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F6" w:rsidRDefault="002D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«Безопасность дорожного движения»</w:t>
      </w:r>
    </w:p>
    <w:p w:rsidR="002D1393" w:rsidRDefault="002D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дорожного движения должны знать все!»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таким лозунгом 2 сентября 2015 года вышли на улицы хутора Лосева воспитатели и дети сада №19. Именно там и прошла акция «Безопасность дорожного движения». В ней принимали участие не только дети и воспитанники детского сада, но и родители малышей.</w:t>
      </w:r>
    </w:p>
    <w:p w:rsidR="002D1393" w:rsidRDefault="002D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акции ребятам повстречался Незнайка, который никак не мог перейти улицу. </w:t>
      </w:r>
      <w:r w:rsidR="00B66610">
        <w:rPr>
          <w:rFonts w:ascii="Times New Roman" w:hAnsi="Times New Roman" w:cs="Times New Roman"/>
          <w:sz w:val="28"/>
          <w:szCs w:val="28"/>
        </w:rPr>
        <w:t xml:space="preserve">Дети с удовольствием подсказали, как </w:t>
      </w:r>
      <w:r>
        <w:rPr>
          <w:rFonts w:ascii="Times New Roman" w:hAnsi="Times New Roman" w:cs="Times New Roman"/>
          <w:sz w:val="28"/>
          <w:szCs w:val="28"/>
        </w:rPr>
        <w:t>правильно перейти через доро</w:t>
      </w:r>
      <w:r w:rsidR="00B66610">
        <w:rPr>
          <w:rFonts w:ascii="Times New Roman" w:hAnsi="Times New Roman" w:cs="Times New Roman"/>
          <w:sz w:val="28"/>
          <w:szCs w:val="28"/>
        </w:rPr>
        <w:t>гу, не нарушая правила 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движения, рассказали стихи </w:t>
      </w:r>
      <w:r w:rsidR="00B66610">
        <w:rPr>
          <w:rFonts w:ascii="Times New Roman" w:hAnsi="Times New Roman" w:cs="Times New Roman"/>
          <w:sz w:val="28"/>
          <w:szCs w:val="28"/>
        </w:rPr>
        <w:t>про встретившиеся на пути дорожные знаки.</w:t>
      </w:r>
    </w:p>
    <w:p w:rsidR="00B66610" w:rsidRDefault="00B66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совместно с инспектором ГИБДД, участники акции останавливали автомобили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для проверки документов, а для того, чтобы узнать все ли водители хорошо знают правила дорожного движения. Ребята загадывали водителям загадки, которые в свою очередь с большим удовольствием и улыбками на лице, отгадывали водители. А в качестве приза, дети рассказывали стихотворение и дарили белый воздушный шар, как символ хрупкой детской жизни.</w:t>
      </w:r>
    </w:p>
    <w:p w:rsidR="00B66610" w:rsidRDefault="00B66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акцией Воспитатели ДОУ№19 хотели напомнить всем, что с началом учебного года необходимо быть еще внимательнее на дорогах хутора, города и района.</w:t>
      </w:r>
    </w:p>
    <w:p w:rsidR="00B250EE" w:rsidRDefault="00B25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О.А.Крохина</w:t>
      </w:r>
      <w:proofErr w:type="spellEnd"/>
    </w:p>
    <w:p w:rsidR="00B250EE" w:rsidRPr="002D1393" w:rsidRDefault="00B250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50EE" w:rsidRPr="002D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93"/>
    <w:rsid w:val="000654F6"/>
    <w:rsid w:val="002D1393"/>
    <w:rsid w:val="00B250EE"/>
    <w:rsid w:val="00B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2015-09-03T18:16:00Z</dcterms:created>
  <dcterms:modified xsi:type="dcterms:W3CDTF">2015-09-03T18:39:00Z</dcterms:modified>
</cp:coreProperties>
</file>