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2D" w:rsidRPr="0072795A" w:rsidRDefault="0072795A" w:rsidP="00B9352D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4"/>
          <w:rFonts w:ascii="Verdana" w:hAnsi="Verdana"/>
          <w:color w:val="2B2B2B"/>
        </w:rPr>
      </w:pPr>
      <w:r w:rsidRPr="0072795A">
        <w:rPr>
          <w:rStyle w:val="a4"/>
          <w:rFonts w:ascii="Verdana" w:hAnsi="Verdana"/>
          <w:color w:val="2B2B2B"/>
        </w:rPr>
        <w:t>Поликультурное воспитание</w:t>
      </w:r>
    </w:p>
    <w:p w:rsidR="00B9352D" w:rsidRPr="00B9352D" w:rsidRDefault="00B9352D" w:rsidP="00B935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Verdana" w:hAnsi="Verdana"/>
          <w:color w:val="2B2B2B"/>
        </w:rPr>
      </w:pPr>
      <w:r w:rsidRPr="00B9352D">
        <w:rPr>
          <w:rStyle w:val="a4"/>
          <w:rFonts w:ascii="Verdana" w:hAnsi="Verdana"/>
          <w:color w:val="2B2B2B"/>
        </w:rPr>
        <w:t>Приобщение дошкольников к народной культуре Кубани</w:t>
      </w:r>
    </w:p>
    <w:p w:rsidR="00B9352D" w:rsidRDefault="00B9352D" w:rsidP="00B9352D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</w:p>
    <w:p w:rsidR="003D5119" w:rsidRDefault="00B9352D" w:rsidP="003D5119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proofErr w:type="gramStart"/>
      <w:r>
        <w:rPr>
          <w:rFonts w:ascii="Verdana" w:hAnsi="Verdana"/>
          <w:color w:val="2B2B2B"/>
          <w:sz w:val="21"/>
          <w:szCs w:val="21"/>
        </w:rPr>
        <w:t>Любовь маленького ребенка – дошкольника к Родине, приобщение его к народным традициям, начинается с отношения к самым близким людям – отцу, матери, дедушке, бабушке, с любви к дому, улице, на которой он живет, детскому саду, городу.</w:t>
      </w:r>
      <w:r w:rsidR="003D5119" w:rsidRPr="003D5119">
        <w:rPr>
          <w:rFonts w:ascii="Verdana" w:hAnsi="Verdana"/>
          <w:color w:val="2B2B2B"/>
          <w:sz w:val="21"/>
          <w:szCs w:val="21"/>
        </w:rPr>
        <w:t xml:space="preserve"> </w:t>
      </w:r>
      <w:proofErr w:type="gramEnd"/>
    </w:p>
    <w:p w:rsidR="003D5119" w:rsidRDefault="003D5119" w:rsidP="003D5119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Детство — пора эмоционального восприятия окружающего мира и только в этом возрасте душевный отклик на события, их отражение в литературе, музыке, изобразительном искусстве самый непосредственный искренний и чистосердечный. Глубина детских переживаний – благодатная среда для зарождения и формирования любви к Отчизне, к малой Родине, народным ценностям. Учитывая это, широко использовала народное творчество. В народных играх, песнях, танцах содержится богатый материал для нравственного воспитания ребенка. В простой, иногда в шуточной форме музыкальный репертуар прививает детям чувство товарищества и дружелюбия, учит осуждать такие качества, как лень, зависть, тщеславие.</w:t>
      </w:r>
    </w:p>
    <w:p w:rsidR="00DD178A" w:rsidRDefault="00B9352D" w:rsidP="00B9352D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 w:rsidRPr="00B9352D">
        <w:rPr>
          <w:rFonts w:ascii="Verdana" w:hAnsi="Verdana"/>
          <w:color w:val="2B2B2B"/>
          <w:sz w:val="21"/>
          <w:szCs w:val="21"/>
        </w:rPr>
        <w:t xml:space="preserve"> </w:t>
      </w:r>
      <w:r>
        <w:rPr>
          <w:rFonts w:ascii="Verdana" w:hAnsi="Verdana"/>
          <w:color w:val="2B2B2B"/>
          <w:sz w:val="21"/>
          <w:szCs w:val="21"/>
        </w:rPr>
        <w:t>В моей работе с детьми возникла необходимость взглянуть на воспитание с современных позиций, реализовать на практике условия для всестороннего развития дошкольников через приобщение их к ценностям народной кубанской культуры. Именно поэтому я начала работать над восстановлением утраченных связей между поколениями, формированием у детей чувства исторической сопричастности к своему роду, историческим корням.</w:t>
      </w:r>
      <w:r w:rsidRPr="00B9352D">
        <w:rPr>
          <w:rFonts w:ascii="Verdana" w:hAnsi="Verdana"/>
          <w:color w:val="2B2B2B"/>
          <w:sz w:val="21"/>
          <w:szCs w:val="21"/>
        </w:rPr>
        <w:t xml:space="preserve"> </w:t>
      </w:r>
    </w:p>
    <w:p w:rsidR="00B9352D" w:rsidRDefault="00B9352D" w:rsidP="00B9352D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Любимый уголок земли, где ты родился и живешь, называется Малой Родиной. Именно с нее начинается познание ребенком окружающего мира. Недаром в народе говорят: «Кубань — родная земля», «Кубан</w:t>
      </w:r>
      <w:proofErr w:type="gramStart"/>
      <w:r>
        <w:rPr>
          <w:rFonts w:ascii="Verdana" w:hAnsi="Verdana"/>
          <w:color w:val="2B2B2B"/>
          <w:sz w:val="21"/>
          <w:szCs w:val="21"/>
        </w:rPr>
        <w:t>ь-</w:t>
      </w:r>
      <w:proofErr w:type="gramEnd"/>
      <w:r>
        <w:rPr>
          <w:rFonts w:ascii="Verdana" w:hAnsi="Verdana"/>
          <w:color w:val="2B2B2B"/>
          <w:sz w:val="21"/>
          <w:szCs w:val="21"/>
        </w:rPr>
        <w:t xml:space="preserve"> жемчужина России», «Кубань — наша Родина», «Кубань- мать родная», «Кубань- житница России».</w:t>
      </w:r>
    </w:p>
    <w:p w:rsidR="00B9352D" w:rsidRDefault="00B9352D" w:rsidP="00B9352D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 xml:space="preserve">Пожалуй, ни в одном другом уголке нашей страны, ни в какой другой области и другом крае нет такого творческого своеобразия, такого уникального творческого сплава, как у нас на Кубани. В кубанской народной культуре соединились разом богатырская русская удаль и раздолье, стремительность русской души, задумчивая лиричность, веселая разухабистость, вечное стремление к </w:t>
      </w:r>
      <w:proofErr w:type="gramStart"/>
      <w:r>
        <w:rPr>
          <w:rFonts w:ascii="Verdana" w:hAnsi="Verdana"/>
          <w:color w:val="2B2B2B"/>
          <w:sz w:val="21"/>
          <w:szCs w:val="21"/>
        </w:rPr>
        <w:t>прекрасному</w:t>
      </w:r>
      <w:proofErr w:type="gramEnd"/>
      <w:r>
        <w:rPr>
          <w:rFonts w:ascii="Verdana" w:hAnsi="Verdana"/>
          <w:color w:val="2B2B2B"/>
          <w:sz w:val="21"/>
          <w:szCs w:val="21"/>
        </w:rPr>
        <w:t xml:space="preserve">, и тут же чисто украинская располагающая задушевность и мягкость, доброта, щедрая и талантливая </w:t>
      </w:r>
      <w:proofErr w:type="spellStart"/>
      <w:r>
        <w:rPr>
          <w:rFonts w:ascii="Verdana" w:hAnsi="Verdana"/>
          <w:color w:val="2B2B2B"/>
          <w:sz w:val="21"/>
          <w:szCs w:val="21"/>
        </w:rPr>
        <w:t>мастеровитость</w:t>
      </w:r>
      <w:proofErr w:type="spellEnd"/>
      <w:r>
        <w:rPr>
          <w:rFonts w:ascii="Verdana" w:hAnsi="Verdana"/>
          <w:color w:val="2B2B2B"/>
          <w:sz w:val="21"/>
          <w:szCs w:val="21"/>
        </w:rPr>
        <w:t>.</w:t>
      </w:r>
    </w:p>
    <w:p w:rsidR="00B9352D" w:rsidRDefault="00B9352D" w:rsidP="00B9352D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Меняются времена, эпохи, люди. Но вечным остается стремление человека к добру, любви, свету, красоте, истине. Нельзя быть равнодушным к истокам национальной культуры, особенно нашей родной, кубанской.</w:t>
      </w:r>
      <w:r w:rsidR="003D5119" w:rsidRPr="003D5119">
        <w:rPr>
          <w:rFonts w:ascii="Verdana" w:hAnsi="Verdana"/>
          <w:color w:val="2B2B2B"/>
          <w:sz w:val="21"/>
          <w:szCs w:val="21"/>
        </w:rPr>
        <w:t xml:space="preserve"> </w:t>
      </w:r>
      <w:proofErr w:type="gramStart"/>
      <w:r w:rsidR="003D5119">
        <w:rPr>
          <w:rFonts w:ascii="Verdana" w:hAnsi="Verdana"/>
          <w:color w:val="2B2B2B"/>
          <w:sz w:val="21"/>
          <w:szCs w:val="21"/>
        </w:rPr>
        <w:t xml:space="preserve">В задушевной кубанской казачьей песне, в ажурной легкости кубанской </w:t>
      </w:r>
      <w:proofErr w:type="spellStart"/>
      <w:r w:rsidR="003D5119">
        <w:rPr>
          <w:rFonts w:ascii="Verdana" w:hAnsi="Verdana"/>
          <w:color w:val="2B2B2B"/>
          <w:sz w:val="21"/>
          <w:szCs w:val="21"/>
        </w:rPr>
        <w:t>ковани</w:t>
      </w:r>
      <w:proofErr w:type="spellEnd"/>
      <w:r w:rsidR="003D5119">
        <w:rPr>
          <w:rFonts w:ascii="Verdana" w:hAnsi="Verdana"/>
          <w:color w:val="2B2B2B"/>
          <w:sz w:val="21"/>
          <w:szCs w:val="21"/>
        </w:rPr>
        <w:t>, в красочном рисунке старинной прялки, в народной инкрустированной соломкой шкатулке, в наивной и радостной по цвету, росписи бытовой утвари, в черно-красном узоре вышитого рушника запечатлены представления о подлинной красоте и традиц</w:t>
      </w:r>
      <w:bookmarkStart w:id="0" w:name="_GoBack"/>
      <w:bookmarkEnd w:id="0"/>
      <w:r w:rsidR="003D5119">
        <w:rPr>
          <w:rFonts w:ascii="Verdana" w:hAnsi="Verdana"/>
          <w:color w:val="2B2B2B"/>
          <w:sz w:val="21"/>
          <w:szCs w:val="21"/>
        </w:rPr>
        <w:t>иях кубанского народа</w:t>
      </w:r>
      <w:proofErr w:type="gramEnd"/>
    </w:p>
    <w:p w:rsidR="00DD2715" w:rsidRDefault="00B9352D" w:rsidP="00DD2715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lastRenderedPageBreak/>
        <w:t>Использование в работе с детьми народного фольклора помогло приобщить их к истории, культуре и традициям Кубанского народа; обогатило личный опыт дошкольников в традиции народных праздников и событий семьи; дало положительный результат в воспитании личностной культуры гражданина</w:t>
      </w:r>
      <w:r w:rsidR="00DD2715">
        <w:rPr>
          <w:rFonts w:ascii="Verdana" w:hAnsi="Verdana"/>
          <w:color w:val="2B2B2B"/>
          <w:sz w:val="21"/>
          <w:szCs w:val="21"/>
        </w:rPr>
        <w:t xml:space="preserve"> </w:t>
      </w:r>
      <w:r>
        <w:rPr>
          <w:rFonts w:ascii="Verdana" w:hAnsi="Verdana"/>
          <w:color w:val="2B2B2B"/>
          <w:sz w:val="21"/>
          <w:szCs w:val="21"/>
        </w:rPr>
        <w:t>- жителя Кубани.</w:t>
      </w:r>
      <w:r w:rsidR="00DD178A">
        <w:rPr>
          <w:rFonts w:ascii="Verdana" w:hAnsi="Verdana"/>
          <w:color w:val="2B2B2B"/>
          <w:sz w:val="21"/>
          <w:szCs w:val="21"/>
        </w:rPr>
        <w:t xml:space="preserve"> В нашем детском саду регулярно проводятся такие праздники, как</w:t>
      </w:r>
      <w:r w:rsidR="0011513E">
        <w:rPr>
          <w:rFonts w:ascii="Verdana" w:hAnsi="Verdana"/>
          <w:color w:val="2B2B2B"/>
          <w:sz w:val="21"/>
          <w:szCs w:val="21"/>
        </w:rPr>
        <w:t>: «Масленица», « Яблочный спас», «Пасха в кубанской семье», «Праздник Рождества». С</w:t>
      </w:r>
      <w:r w:rsidR="00AB088D">
        <w:rPr>
          <w:rFonts w:ascii="Verdana" w:hAnsi="Verdana"/>
          <w:color w:val="2B2B2B"/>
          <w:sz w:val="21"/>
          <w:szCs w:val="21"/>
        </w:rPr>
        <w:t xml:space="preserve">  привлечением</w:t>
      </w:r>
      <w:r w:rsidR="0011513E">
        <w:rPr>
          <w:rFonts w:ascii="Verdana" w:hAnsi="Verdana"/>
          <w:color w:val="2B2B2B"/>
          <w:sz w:val="21"/>
          <w:szCs w:val="21"/>
        </w:rPr>
        <w:t xml:space="preserve"> родителей.</w:t>
      </w:r>
      <w:r w:rsidR="00AB088D" w:rsidRPr="00AB088D">
        <w:rPr>
          <w:rFonts w:ascii="Verdana" w:hAnsi="Verdana"/>
          <w:color w:val="2B2B2B"/>
          <w:sz w:val="21"/>
          <w:szCs w:val="21"/>
        </w:rPr>
        <w:t xml:space="preserve"> </w:t>
      </w:r>
      <w:r w:rsidR="00AB088D">
        <w:rPr>
          <w:rFonts w:ascii="Verdana" w:hAnsi="Verdana"/>
          <w:color w:val="2B2B2B"/>
          <w:sz w:val="21"/>
          <w:szCs w:val="21"/>
        </w:rPr>
        <w:t>Подготовка к обрядовым праздникам и их проведение доставляют детям большую радость, песни на кубанском говоре схватываются на лету и поются с удовольствием. Ребята становятся более разговорчивыми, эмоциональными, раскрепощенными; они с интересом и удовольствием готовятся к развлечениям, принимая участие в изготовлении различных атрибутов, костюмов, подарков. У детей стали проявляться артистические таланты</w:t>
      </w:r>
      <w:proofErr w:type="gramStart"/>
      <w:r w:rsidR="00AB088D">
        <w:rPr>
          <w:rFonts w:ascii="Verdana" w:hAnsi="Verdana"/>
          <w:color w:val="2B2B2B"/>
          <w:sz w:val="21"/>
          <w:szCs w:val="21"/>
        </w:rPr>
        <w:t>.</w:t>
      </w:r>
      <w:proofErr w:type="gramEnd"/>
      <w:r w:rsidR="0011513E">
        <w:rPr>
          <w:rFonts w:ascii="Verdana" w:hAnsi="Verdana"/>
          <w:color w:val="2B2B2B"/>
          <w:sz w:val="21"/>
          <w:szCs w:val="21"/>
        </w:rPr>
        <w:t xml:space="preserve"> </w:t>
      </w:r>
      <w:r w:rsidR="00AB088D">
        <w:rPr>
          <w:rFonts w:ascii="Verdana" w:hAnsi="Verdana"/>
          <w:color w:val="2B2B2B"/>
          <w:sz w:val="21"/>
          <w:szCs w:val="21"/>
        </w:rPr>
        <w:t>Т</w:t>
      </w:r>
      <w:r>
        <w:rPr>
          <w:rFonts w:ascii="Verdana" w:hAnsi="Verdana"/>
          <w:color w:val="2B2B2B"/>
          <w:sz w:val="21"/>
          <w:szCs w:val="21"/>
        </w:rPr>
        <w:t>ак</w:t>
      </w:r>
      <w:r w:rsidR="00AB088D">
        <w:rPr>
          <w:rFonts w:ascii="Verdana" w:hAnsi="Verdana"/>
          <w:color w:val="2B2B2B"/>
          <w:sz w:val="21"/>
          <w:szCs w:val="21"/>
        </w:rPr>
        <w:t>же</w:t>
      </w:r>
      <w:r>
        <w:rPr>
          <w:rFonts w:ascii="Verdana" w:hAnsi="Verdana"/>
          <w:color w:val="2B2B2B"/>
          <w:sz w:val="21"/>
          <w:szCs w:val="21"/>
        </w:rPr>
        <w:t xml:space="preserve"> постепенно</w:t>
      </w:r>
      <w:r w:rsidR="00AB088D">
        <w:rPr>
          <w:rFonts w:ascii="Verdana" w:hAnsi="Verdana"/>
          <w:color w:val="2B2B2B"/>
          <w:sz w:val="21"/>
          <w:szCs w:val="21"/>
        </w:rPr>
        <w:t xml:space="preserve"> и родители </w:t>
      </w:r>
      <w:r>
        <w:rPr>
          <w:rFonts w:ascii="Verdana" w:hAnsi="Verdana"/>
          <w:color w:val="2B2B2B"/>
          <w:sz w:val="21"/>
          <w:szCs w:val="21"/>
        </w:rPr>
        <w:t xml:space="preserve"> стали проявлять интерес к кубанской культуре, обычаям и традициям своих предков. У родителей тоже возникла необходимость более углубленного изучения своих «корней». </w:t>
      </w:r>
    </w:p>
    <w:p w:rsidR="00DD2715" w:rsidRDefault="00DD2715" w:rsidP="00DD2715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Рассказывая детям о родном крае, городе, об их собственном доме, я дала представления о том, что это наша малая Родина. Но дом – это не просто строение, эт</w:t>
      </w:r>
      <w:proofErr w:type="gramStart"/>
      <w:r>
        <w:rPr>
          <w:rFonts w:ascii="Verdana" w:hAnsi="Verdana"/>
          <w:color w:val="2B2B2B"/>
          <w:sz w:val="21"/>
          <w:szCs w:val="21"/>
        </w:rPr>
        <w:t>о-</w:t>
      </w:r>
      <w:proofErr w:type="gramEnd"/>
      <w:r>
        <w:rPr>
          <w:rFonts w:ascii="Verdana" w:hAnsi="Verdana"/>
          <w:color w:val="2B2B2B"/>
          <w:sz w:val="21"/>
          <w:szCs w:val="21"/>
        </w:rPr>
        <w:t xml:space="preserve"> жилище человека, его родных и близких, самых дорогих ему людей. В родном доме проходит вся бытовая жизнь человека от начала и до конца. Наш родной город совсем маленький, но и в нем есть разные дома: есть «городские» и есть «сельские». Да и сами дети живут в разных домах, в разных условиях, поэтому каждый с интересом слушал товарищей и с особой теплотой и с желанием рассказывал о своем собственном доме. Таким образом, мы вместе с детьми выявили сходства и различия между городом и селом. С огромным интересом дети рассматривали фотографии и эскизы сельских домов украшенных ажурной резьбой по дереву. Резьбой украшали все детали дома – </w:t>
      </w:r>
      <w:proofErr w:type="spellStart"/>
      <w:r>
        <w:rPr>
          <w:rFonts w:ascii="Verdana" w:hAnsi="Verdana"/>
          <w:color w:val="2B2B2B"/>
          <w:sz w:val="21"/>
          <w:szCs w:val="21"/>
        </w:rPr>
        <w:t>причелины</w:t>
      </w:r>
      <w:proofErr w:type="spellEnd"/>
      <w:r>
        <w:rPr>
          <w:rFonts w:ascii="Verdana" w:hAnsi="Verdana"/>
          <w:color w:val="2B2B2B"/>
          <w:sz w:val="21"/>
          <w:szCs w:val="21"/>
        </w:rPr>
        <w:t>, слуховые окна и балкончики, карнизы, наличники окон и дверей, крыльцо с навесом. Попутно рассказала детям, что из дерева кубанские мастера – резчики выполняли изделия для жилища: мебель, украшения, посуду, шкатулки и вазочки и т.д.</w:t>
      </w:r>
    </w:p>
    <w:p w:rsidR="00B9352D" w:rsidRDefault="00B9352D" w:rsidP="00B9352D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 xml:space="preserve">Дети с интересом слушали рассказы о родном крае, нашем городе, о том, что означают их имена и фамилии. Каждому интересно было узнать что-то новое, особенно о своих далеких предках, их жизни и ремеслах. Такие беседы способствовали тому, что дети стали более вежливы в общении между собой, внимательны и добры по отношению </w:t>
      </w:r>
      <w:proofErr w:type="gramStart"/>
      <w:r>
        <w:rPr>
          <w:rFonts w:ascii="Verdana" w:hAnsi="Verdana"/>
          <w:color w:val="2B2B2B"/>
          <w:sz w:val="21"/>
          <w:szCs w:val="21"/>
        </w:rPr>
        <w:t>к</w:t>
      </w:r>
      <w:proofErr w:type="gramEnd"/>
      <w:r>
        <w:rPr>
          <w:rFonts w:ascii="Verdana" w:hAnsi="Verdana"/>
          <w:color w:val="2B2B2B"/>
          <w:sz w:val="21"/>
          <w:szCs w:val="21"/>
        </w:rPr>
        <w:t xml:space="preserve"> своим близким. У них появилось чувство привязанности и любви к родному городу, восхищение его красотой. Дети приобщались к миру взрослых, у них воспитывались патриотические чувства.</w:t>
      </w:r>
    </w:p>
    <w:p w:rsidR="00B9352D" w:rsidRDefault="00B9352D" w:rsidP="00B9352D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Проведение дидактических игр «Подбери имя», «Назови ласково», «Угадай, кто я?» помогло закрепить знания детей о семье, родственных взаимоотношениях, именах.</w:t>
      </w:r>
    </w:p>
    <w:p w:rsidR="00B9352D" w:rsidRDefault="00B9352D" w:rsidP="00B9352D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 xml:space="preserve">Рассказ о крещении детей и этом старинном семейном обряде вызвал у детей неподдельный интерес и приятные воспоминания о своих крестных родителях, о том, как их крестили, как они ходили в гости к своим вторым родителям на праздник Рождества. После бесед и праздников, в которых дети принимали активное участие, они стали включать в сюжетные игры отдельные элементы обрядов. Но чтобы интерес к семейным обрядам не угасал быстро, я использовала народное поэтическое слово – образец духовного служения людям. Народное </w:t>
      </w:r>
      <w:r>
        <w:rPr>
          <w:rFonts w:ascii="Verdana" w:hAnsi="Verdana"/>
          <w:color w:val="2B2B2B"/>
          <w:sz w:val="21"/>
          <w:szCs w:val="21"/>
        </w:rPr>
        <w:lastRenderedPageBreak/>
        <w:t xml:space="preserve">поэтическое слово как родник, как чистый ключ, бьющий из недр земли, к которому припадают поколения, наполняясь живительной силой. Народное слово передает прошлое, поступь настоящего и будущего. Ведь не зря звучат из поколения в поколение материнские колыбельные песни, сказки, </w:t>
      </w:r>
      <w:proofErr w:type="spellStart"/>
      <w:r>
        <w:rPr>
          <w:rFonts w:ascii="Verdana" w:hAnsi="Verdana"/>
          <w:color w:val="2B2B2B"/>
          <w:sz w:val="21"/>
          <w:szCs w:val="21"/>
        </w:rPr>
        <w:t>потешки</w:t>
      </w:r>
      <w:proofErr w:type="spellEnd"/>
      <w:r>
        <w:rPr>
          <w:rFonts w:ascii="Verdana" w:hAnsi="Verdana"/>
          <w:color w:val="2B2B2B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2B2B2B"/>
          <w:sz w:val="21"/>
          <w:szCs w:val="21"/>
        </w:rPr>
        <w:t>небылички</w:t>
      </w:r>
      <w:proofErr w:type="spellEnd"/>
      <w:r>
        <w:rPr>
          <w:rFonts w:ascii="Verdana" w:hAnsi="Verdana"/>
          <w:color w:val="2B2B2B"/>
          <w:sz w:val="21"/>
          <w:szCs w:val="21"/>
        </w:rPr>
        <w:t>, поговорки, басенки</w:t>
      </w:r>
      <w:proofErr w:type="gramStart"/>
      <w:r>
        <w:rPr>
          <w:rFonts w:ascii="Verdana" w:hAnsi="Verdana"/>
          <w:color w:val="2B2B2B"/>
          <w:sz w:val="21"/>
          <w:szCs w:val="21"/>
        </w:rPr>
        <w:t>… А</w:t>
      </w:r>
      <w:proofErr w:type="gramEnd"/>
      <w:r>
        <w:rPr>
          <w:rFonts w:ascii="Verdana" w:hAnsi="Verdana"/>
          <w:color w:val="2B2B2B"/>
          <w:sz w:val="21"/>
          <w:szCs w:val="21"/>
        </w:rPr>
        <w:t xml:space="preserve"> в деревнях и станицах продолжают жить старинные обряды, традиционные праздники, гуляния, содержащие в себе стихи, песни, танцы, игровые приемы, а главное – народную мудрость.</w:t>
      </w:r>
    </w:p>
    <w:p w:rsidR="00B9352D" w:rsidRDefault="00B9352D" w:rsidP="00B9352D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 xml:space="preserve">Песенки поговорки, стихи, </w:t>
      </w:r>
      <w:proofErr w:type="spellStart"/>
      <w:r>
        <w:rPr>
          <w:rFonts w:ascii="Verdana" w:hAnsi="Verdana"/>
          <w:color w:val="2B2B2B"/>
          <w:sz w:val="21"/>
          <w:szCs w:val="21"/>
        </w:rPr>
        <w:t>потешки</w:t>
      </w:r>
      <w:proofErr w:type="spellEnd"/>
      <w:r>
        <w:rPr>
          <w:rFonts w:ascii="Verdana" w:hAnsi="Verdana"/>
          <w:color w:val="2B2B2B"/>
          <w:sz w:val="21"/>
          <w:szCs w:val="21"/>
        </w:rPr>
        <w:t xml:space="preserve"> – прекрасный речевой материал, который я использовала в работе. На его основе у ребенка отрабатываются понимание текста, возникает ситуативная связь между смысловым содержанием и конкретным действием. Знакомство детей с фольклором является еще одной скрытой пружиной действенного влияния народной поэзии и творчества на умственное, познавательное развитие ребенка.</w:t>
      </w:r>
    </w:p>
    <w:p w:rsidR="00B9352D" w:rsidRDefault="00B9352D" w:rsidP="00B9352D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Крохотные произведения, которые мы заучивали вместе с детьми, философичны в своей основе, поэтому они обращены внутрь человека. Например, колыбельные песни – сколько в них заложено ласки, нежности, любви и спокойствия. Слушая такие песенки, дети сразу же успокаиваются и затихают, просят спеть колыбельную песенку еще не раз. После знакомства с колыбельными песнями, дети стали часто использовать их во время таких игр, как «Моя семья», «Дом казака», «Детский сад». Я отметила, что колыбельные песни побуждают детей ласково, заботливо и бережно относиться не только к куклам, но и друг к другу и своим близким.</w:t>
      </w:r>
    </w:p>
    <w:p w:rsidR="00B9352D" w:rsidRDefault="00AB088D" w:rsidP="00B9352D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Р</w:t>
      </w:r>
      <w:r w:rsidR="00B9352D">
        <w:rPr>
          <w:rFonts w:ascii="Verdana" w:hAnsi="Verdana"/>
          <w:color w:val="2B2B2B"/>
          <w:sz w:val="21"/>
          <w:szCs w:val="21"/>
        </w:rPr>
        <w:t xml:space="preserve">ассказала детям, что у нас на Кубани в старину любили устраивать посиделки. На них собирались для того, чтобы веселее спорилась работа, чтобы при необходимости помочь друг другу. Объяснила, что на посиделках не только работали — вышивали, вязали, пряли. Совместная работа на посиделках всегда сопровождалась пением, шутками, прибаутками, </w:t>
      </w:r>
      <w:r w:rsidR="00DD2715">
        <w:rPr>
          <w:rFonts w:ascii="Verdana" w:hAnsi="Verdana"/>
          <w:color w:val="2B2B2B"/>
          <w:sz w:val="21"/>
          <w:szCs w:val="21"/>
        </w:rPr>
        <w:t>играми, загадыванием загадок</w:t>
      </w:r>
      <w:r w:rsidR="00B9352D">
        <w:rPr>
          <w:rFonts w:ascii="Verdana" w:hAnsi="Verdana"/>
          <w:color w:val="2B2B2B"/>
          <w:sz w:val="21"/>
          <w:szCs w:val="21"/>
        </w:rPr>
        <w:t xml:space="preserve">…Загадки и сейчас пользуются у детей популярностью. Это полезное занятие для детского ума. Они дошли до наших дней из глубокой древности и имеют огромное значение, ведь с помощью загадок проверяется сообразительность и мудрость того или иного героя сказки, человека, ребенка. Загадки, говоря о каком – либо предмете, заставляют задуматься: откуда он появился, из чего и как сделан, для чего и каков он, на что </w:t>
      </w:r>
      <w:proofErr w:type="gramStart"/>
      <w:r w:rsidR="00B9352D">
        <w:rPr>
          <w:rFonts w:ascii="Verdana" w:hAnsi="Verdana"/>
          <w:color w:val="2B2B2B"/>
          <w:sz w:val="21"/>
          <w:szCs w:val="21"/>
        </w:rPr>
        <w:t>похож… Поиски отгадок развивают</w:t>
      </w:r>
      <w:proofErr w:type="gramEnd"/>
      <w:r w:rsidR="00B9352D">
        <w:rPr>
          <w:rFonts w:ascii="Verdana" w:hAnsi="Verdana"/>
          <w:color w:val="2B2B2B"/>
          <w:sz w:val="21"/>
          <w:szCs w:val="21"/>
        </w:rPr>
        <w:t xml:space="preserve"> сообразительность, догадливость, приводят к пониманию связей одних предметов с другими и осознанию единства окружающего мира. Тематические загадки охватывают почти все предметы, которыми наполнены дом, хата, двор, то есть все то, что связано с жизнью человека и его хозяйством. Поэтому нетрудно было отыскать подходящие к любой теме загадки и дети всегда старались отыскать ответы на них.</w:t>
      </w:r>
    </w:p>
    <w:p w:rsidR="00B9352D" w:rsidRDefault="00B9352D" w:rsidP="00B9352D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Во время работы над лексической темой «Семья», беседовали с детьми о родственных отношениях. Уточнила кто такие бабушка и дедушка, брат им сестра, дядя и тетя, внук и внучка, племянник и племянница</w:t>
      </w:r>
      <w:proofErr w:type="gramStart"/>
      <w:r>
        <w:rPr>
          <w:rFonts w:ascii="Verdana" w:hAnsi="Verdana"/>
          <w:color w:val="2B2B2B"/>
          <w:sz w:val="21"/>
          <w:szCs w:val="21"/>
        </w:rPr>
        <w:t>… А</w:t>
      </w:r>
      <w:proofErr w:type="gramEnd"/>
      <w:r>
        <w:rPr>
          <w:rFonts w:ascii="Verdana" w:hAnsi="Verdana"/>
          <w:color w:val="2B2B2B"/>
          <w:sz w:val="21"/>
          <w:szCs w:val="21"/>
        </w:rPr>
        <w:t xml:space="preserve"> чтобы дети лучше усвоили эти понятия, попросила их принести из дома несколько фотографий. Мы собрали их в один альбом и по ним дети рассказывали о своих родных и близких, определяли, кто кем и для кого доводится, закрепляя термины родственных </w:t>
      </w:r>
      <w:r>
        <w:rPr>
          <w:rFonts w:ascii="Verdana" w:hAnsi="Verdana"/>
          <w:color w:val="2B2B2B"/>
          <w:sz w:val="21"/>
          <w:szCs w:val="21"/>
        </w:rPr>
        <w:lastRenderedPageBreak/>
        <w:t>отношений. Так же для закрепления этих понятий проводили игру «Если я твоя племянница, то кто ты мне?!» Эта игра вызывает у детей смех, улучшает настроение, так как любой из играющих, может оказаться то бабушкой, то тетей, то братом…</w:t>
      </w:r>
    </w:p>
    <w:p w:rsidR="00B9352D" w:rsidRDefault="00B9352D" w:rsidP="00B9352D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Особое внимание детей обращаю на то, что мы живем на Кубани, а здесь издавна проживает талантливый народ – кубанские казаки. У казаков были свои обычаи и обряды. Так, например, у них мужчины носили серьги: в левом ухе серьга — старший сын, в правом ухе серьга – младший сын, наследник в обоих ушах серьги — единственный сын. Поначалу это вызывало у детей улыбку – мальчики с серьгами, но потом дети поняли, что означали серьги в ушах у кубанских казаков и для чего они их носили. Большое значение в работе по воспитанию у детей гражданской культуры и нравственных побуждений имело знакомство с принципами казачества.</w:t>
      </w:r>
    </w:p>
    <w:p w:rsidR="00B9352D" w:rsidRDefault="00B9352D" w:rsidP="00B9352D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Почитай каждого старика отцом своим, престарелую казачку – матерью.</w:t>
      </w:r>
    </w:p>
    <w:p w:rsidR="00B9352D" w:rsidRDefault="00B9352D" w:rsidP="00B9352D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Пожилые должны относиться к тем, кто молод, как к своим детям, каждого ребенка любить и оберегать как собственного.</w:t>
      </w:r>
    </w:p>
    <w:p w:rsidR="00B9352D" w:rsidRDefault="00B9352D" w:rsidP="00B9352D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Каждый казак обязан оберегать женщин и их честь.</w:t>
      </w:r>
    </w:p>
    <w:p w:rsidR="00B9352D" w:rsidRDefault="00B9352D" w:rsidP="00B9352D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 xml:space="preserve">На занятиях знакомились с трудом взрослых на Кубани. Кубанские казаки – народ хозяйственный и мастеровитый. Занимались они разными ремеслами: мужчины занимались </w:t>
      </w:r>
      <w:proofErr w:type="spellStart"/>
      <w:r>
        <w:rPr>
          <w:rFonts w:ascii="Verdana" w:hAnsi="Verdana"/>
          <w:color w:val="2B2B2B"/>
          <w:sz w:val="21"/>
          <w:szCs w:val="21"/>
        </w:rPr>
        <w:t>кованью</w:t>
      </w:r>
      <w:proofErr w:type="spellEnd"/>
      <w:r>
        <w:rPr>
          <w:rFonts w:ascii="Verdana" w:hAnsi="Verdana"/>
          <w:color w:val="2B2B2B"/>
          <w:sz w:val="21"/>
          <w:szCs w:val="21"/>
        </w:rPr>
        <w:t xml:space="preserve">, резьбой по дереву и кости гончарным искусством, чеканкой, </w:t>
      </w:r>
      <w:proofErr w:type="spellStart"/>
      <w:r>
        <w:rPr>
          <w:rFonts w:ascii="Verdana" w:hAnsi="Verdana"/>
          <w:color w:val="2B2B2B"/>
          <w:sz w:val="21"/>
          <w:szCs w:val="21"/>
        </w:rPr>
        <w:t>лозоплетением</w:t>
      </w:r>
      <w:proofErr w:type="spellEnd"/>
      <w:r>
        <w:rPr>
          <w:rFonts w:ascii="Verdana" w:hAnsi="Verdana"/>
          <w:color w:val="2B2B2B"/>
          <w:sz w:val="21"/>
          <w:szCs w:val="21"/>
        </w:rPr>
        <w:t xml:space="preserve">. Женщины – пряли, ткали, шили одежду, занимались вязанием и вышивкой, росписью посуды и предметов бытовой утвари. Но самое главное все вместе занимались сельским хозяйством – выращивали хлеб, разводили скот, занимались огородничеством и садоводством. Любили у нас на </w:t>
      </w:r>
      <w:proofErr w:type="gramStart"/>
      <w:r>
        <w:rPr>
          <w:rFonts w:ascii="Verdana" w:hAnsi="Verdana"/>
          <w:color w:val="2B2B2B"/>
          <w:sz w:val="21"/>
          <w:szCs w:val="21"/>
        </w:rPr>
        <w:t>Кубани</w:t>
      </w:r>
      <w:proofErr w:type="gramEnd"/>
      <w:r>
        <w:rPr>
          <w:rFonts w:ascii="Verdana" w:hAnsi="Verdana"/>
          <w:color w:val="2B2B2B"/>
          <w:sz w:val="21"/>
          <w:szCs w:val="21"/>
        </w:rPr>
        <w:t xml:space="preserve"> и поработать и повеселиться. </w:t>
      </w:r>
    </w:p>
    <w:p w:rsidR="00B9352D" w:rsidRDefault="00B9352D" w:rsidP="00B9352D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Нравятся детям и народные игры, сопровождающие каждый праздник. Особый интерес вызывают игры «Золотые ворота», «Гори – гори ясно», «Напои коня», «Передавай подкову», «Достань ложку»…</w:t>
      </w:r>
    </w:p>
    <w:p w:rsidR="00B9352D" w:rsidRDefault="00B9352D" w:rsidP="00B9352D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Подготовка к обрядовым праздникам и их проведение доставляют детям большую радость, песни на кубанском говоре схватываются на лету и поются с удовольствием. Ребята становятся более разговорчивыми, эмоциональными, раскрепощенными; они с интересом и удовольствием готовятся к развлечениям, принимая участие в изготовлении различных атрибутов, костюмов, подарков. У детей стали проявляться артистические та</w:t>
      </w:r>
      <w:r w:rsidR="00DD2715">
        <w:rPr>
          <w:rFonts w:ascii="Verdana" w:hAnsi="Verdana"/>
          <w:color w:val="2B2B2B"/>
          <w:sz w:val="21"/>
          <w:szCs w:val="21"/>
        </w:rPr>
        <w:t xml:space="preserve">ланты. </w:t>
      </w:r>
    </w:p>
    <w:p w:rsidR="00B9352D" w:rsidRDefault="00B9352D" w:rsidP="00B9352D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 xml:space="preserve">Я пришла к выводу, что знакомство детей с семейными обрядами и традиционными праздниками, приобщение к национальной культуре, ознакомление их с народно-прикладными искусствами помогло обрести прекрасные образцы поведения, речи и мастерства, подражание которым позволяет ребенку понять ценность национальной культуры, испытать гордость от причастности к ней. Приобщение дошкольников к ценностям народной кубанской культуры, к тому, что создали наши предки — это не только вопрос нравственности, духовности, но и залог </w:t>
      </w:r>
      <w:r>
        <w:rPr>
          <w:rFonts w:ascii="Verdana" w:hAnsi="Verdana"/>
          <w:color w:val="2B2B2B"/>
          <w:sz w:val="21"/>
          <w:szCs w:val="21"/>
        </w:rPr>
        <w:lastRenderedPageBreak/>
        <w:t>психического здоровья детей, так как это благовидное ласковое поглаживание генетической памяти, того, что унаследовано от далеких предков.</w:t>
      </w:r>
    </w:p>
    <w:p w:rsidR="00B9352D" w:rsidRDefault="00B9352D" w:rsidP="00B9352D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Опыт показывает, какие широкие возможности дает использование потенциала народной культуры в воспитании детей. А сколько еще тайн хранят народные традиции!</w:t>
      </w:r>
    </w:p>
    <w:p w:rsidR="00B9352D" w:rsidRDefault="00B9352D" w:rsidP="00B9352D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Изделия талантливых мастеров, народные песни, игры, поговорки, пословицы и загадки называют жемчужинами народного творчества. Они оказывают воздействие не только на разум, но и на чувства человека: они прекрасны, образны.</w:t>
      </w:r>
    </w:p>
    <w:p w:rsidR="00B9352D" w:rsidRDefault="00B9352D" w:rsidP="00B9352D">
      <w:pPr>
        <w:pStyle w:val="a3"/>
        <w:shd w:val="clear" w:color="auto" w:fill="FFFFFF"/>
        <w:spacing w:before="0" w:beforeAutospacing="0" w:after="300" w:afterAutospacing="0" w:line="294" w:lineRule="atLeast"/>
        <w:rPr>
          <w:rFonts w:ascii="Verdana" w:hAnsi="Verdana"/>
          <w:color w:val="2B2B2B"/>
          <w:sz w:val="21"/>
          <w:szCs w:val="21"/>
        </w:rPr>
      </w:pPr>
      <w:r>
        <w:rPr>
          <w:rFonts w:ascii="Verdana" w:hAnsi="Verdana"/>
          <w:color w:val="2B2B2B"/>
          <w:sz w:val="21"/>
          <w:szCs w:val="21"/>
        </w:rPr>
        <w:t>Народное творчество, народные традиции – источник чистый и вечный. В чем бы ни высказал себя народ — в танце, песне, в искусных поделках мастеров, ясно одно — это идет от души. А душа народная добра и красива!</w:t>
      </w:r>
    </w:p>
    <w:p w:rsidR="00E2401A" w:rsidRDefault="00E2401A"/>
    <w:sectPr w:rsidR="00E24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6A"/>
    <w:rsid w:val="0011513E"/>
    <w:rsid w:val="003D5119"/>
    <w:rsid w:val="0072795A"/>
    <w:rsid w:val="00AB088D"/>
    <w:rsid w:val="00B9352D"/>
    <w:rsid w:val="00DD178A"/>
    <w:rsid w:val="00DD2715"/>
    <w:rsid w:val="00E2401A"/>
    <w:rsid w:val="00E7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5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5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2015-09-13T14:45:00Z</dcterms:created>
  <dcterms:modified xsi:type="dcterms:W3CDTF">2015-09-13T15:53:00Z</dcterms:modified>
</cp:coreProperties>
</file>