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b/>
          <w:sz w:val="24"/>
          <w:szCs w:val="24"/>
        </w:rPr>
      </w:pPr>
      <w:r w:rsidRPr="00297DD7">
        <w:rPr>
          <w:rFonts w:ascii="Times New Roman" w:hAnsi="Times New Roman"/>
          <w:b/>
          <w:sz w:val="24"/>
          <w:szCs w:val="24"/>
        </w:rPr>
        <w:t>Тема: Не красна изба углами, а красна пирогами.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Цель: Знакомство с русским национальным блюдом- пирог, процессом его изготовления.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Задачи: Образовательные – познакомить с национальным блюдом – пирогом и процессом его изготовления; продолжать знакомить детей с предметами русской избы, фольклором; продолжать обогащать словарь детей новыми словами – скалка, сито, противень, гостеприимство.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Развивающая – развивать умение участвовать в коллективном деле – приготовлении пирога, память, внимание, речь.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Воспитательные – прививать любовь к русским традициям – гостеприимству, чаепитию.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Оборудование: русская печь, глиняная и деревянная посуда, скатерти, сито, скалка, противень и др.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</w:p>
    <w:p w:rsidR="00E57599" w:rsidRPr="00E57599" w:rsidRDefault="00E57599" w:rsidP="00E57599">
      <w:pPr>
        <w:pStyle w:val="a3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E57599">
        <w:rPr>
          <w:rFonts w:ascii="Times New Roman" w:hAnsi="Times New Roman"/>
          <w:b/>
          <w:sz w:val="24"/>
          <w:szCs w:val="24"/>
        </w:rPr>
        <w:t>Ход занятия.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-Проходите гости дорогие! Милости просим! Для дорогих гостей и двери настежь!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-Вы ко мне в гости пришли, я рада вас видеть! Русский народ славится гостеприимством. Кто знает, что такое гостеприимство? Любил когда к нему  гости приходили. И очень любил угощать гостей. Говорили «Что в печи- все на стол мечи». А угощали вареньем, медом, пряниками, пирогами. И я вас хочу угостить пирогом. И не только угостить, а научить его готовить.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-А  вы дома мамам и бабушкам помогаете печь? 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-Хотите стать моими помощниками?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-Давайте помоем руки и будем тесто месить - пироги лепить.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-Чтобы пирог испечь, надо тесто замесить.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-Кто знает, что нам понадобиться для приготовления теста? (мука, молоко, яйцо, дрожжи, соль, сахар)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Чтобы мука была чистая, её просеивают сквозь сито (дать одному ребенку просеет муку).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Тесто должно быть мягким и пышным. Для этого мы его ласково и с любовью замесим. Его сейчас не много. Но оно постоит в тепле и поднимется до самого края горшочка. (ставим на печь)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А пока тесто поднимается, приглашаю вас поиграть в русскую народную игру «Дядюшка Трифон».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 Затопила печку жарко.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ab/>
        <w:t>Замесила тесто,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               Поднялось на дрожжах,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                   Не удержишь на вожжах.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-Вот и тесто подошло. Теперь можно делать пирог. Сначала раскатаем тесто и поможет нам 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Вот эта скалка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  Рубля не жалко.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          Станешь печь пироги-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                  Скажешь «скалка помоги».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-Раскатываем тесто, положим на противень, загнем края и положим ягоды – начинку. Ставим в печь. Вытираем со стола. А пока пирог печется, будем накрывать на стол. Достанем нарядную скатерть. Ставим чашки, блюдца, ложечки. Достаем пирог.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-Да, только какое чаепитие без самого главного предмета. Самовар – птица жар. 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У носатого,  у Фоки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Постоянно руки в боки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Фока воду кипятит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И как зеркало блестит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 xml:space="preserve"> Кран открывается –</w:t>
      </w:r>
    </w:p>
    <w:p w:rsidR="00E57599" w:rsidRPr="00297DD7" w:rsidRDefault="00E57599" w:rsidP="00E57599">
      <w:pPr>
        <w:pStyle w:val="a3"/>
        <w:ind w:left="-567" w:right="-14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Чай наливается.</w:t>
      </w:r>
    </w:p>
    <w:p w:rsidR="00E57599" w:rsidRPr="00297DD7" w:rsidRDefault="00E57599" w:rsidP="00E57599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-А  пока пирог остывает, давайте вспомним, как мы его готовили?</w:t>
      </w:r>
    </w:p>
    <w:p w:rsidR="00E57599" w:rsidRPr="00297DD7" w:rsidRDefault="00E57599" w:rsidP="00E57599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-Какие предметы нам помогали?</w:t>
      </w:r>
    </w:p>
    <w:p w:rsidR="00E57599" w:rsidRPr="00297DD7" w:rsidRDefault="00E57599" w:rsidP="00E57599">
      <w:pPr>
        <w:pStyle w:val="a3"/>
        <w:rPr>
          <w:rFonts w:ascii="Times New Roman" w:hAnsi="Times New Roman"/>
          <w:sz w:val="24"/>
          <w:szCs w:val="24"/>
        </w:rPr>
      </w:pPr>
      <w:r w:rsidRPr="00297DD7">
        <w:rPr>
          <w:rFonts w:ascii="Times New Roman" w:hAnsi="Times New Roman"/>
          <w:sz w:val="24"/>
          <w:szCs w:val="24"/>
        </w:rPr>
        <w:t>-Молодцы все запомнили!</w:t>
      </w:r>
    </w:p>
    <w:p w:rsidR="00E57599" w:rsidRPr="00297DD7" w:rsidRDefault="00E57599" w:rsidP="00E57599">
      <w:pPr>
        <w:pStyle w:val="a3"/>
        <w:rPr>
          <w:rFonts w:ascii="Times New Roman" w:hAnsi="Times New Roman"/>
          <w:sz w:val="24"/>
          <w:szCs w:val="24"/>
        </w:rPr>
      </w:pPr>
    </w:p>
    <w:p w:rsidR="00000000" w:rsidRDefault="00E57599" w:rsidP="00E57599">
      <w:pPr>
        <w:ind w:left="-426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7599"/>
    <w:rsid w:val="00E5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2014-01-26T08:38:00Z</dcterms:created>
  <dcterms:modified xsi:type="dcterms:W3CDTF">2014-01-26T08:41:00Z</dcterms:modified>
</cp:coreProperties>
</file>