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901" w:rsidRPr="00FE1781" w:rsidRDefault="007D0901" w:rsidP="00FE1781">
      <w:pPr>
        <w:shd w:val="clear" w:color="auto" w:fill="FFFFFF"/>
        <w:spacing w:after="0" w:line="360" w:lineRule="atLeast"/>
        <w:jc w:val="center"/>
        <w:outlineLvl w:val="0"/>
        <w:rPr>
          <w:rFonts w:ascii="Times New Roman" w:eastAsia="Times New Roman" w:hAnsi="Times New Roman" w:cs="Times New Roman"/>
          <w:b/>
          <w:color w:val="371D10"/>
          <w:kern w:val="36"/>
          <w:sz w:val="36"/>
          <w:szCs w:val="36"/>
          <w:lang w:eastAsia="ru-RU"/>
        </w:rPr>
      </w:pPr>
      <w:r w:rsidRPr="00FE1781">
        <w:rPr>
          <w:rFonts w:ascii="Times New Roman" w:eastAsia="Times New Roman" w:hAnsi="Times New Roman" w:cs="Times New Roman"/>
          <w:b/>
          <w:color w:val="371D10"/>
          <w:kern w:val="36"/>
          <w:sz w:val="36"/>
          <w:szCs w:val="36"/>
          <w:lang w:eastAsia="ru-RU"/>
        </w:rPr>
        <w:t>Летние подвижные игры для детей на улице</w:t>
      </w:r>
    </w:p>
    <w:p w:rsidR="007D0901" w:rsidRPr="007D0901" w:rsidRDefault="007D0901" w:rsidP="007D0901">
      <w:pPr>
        <w:spacing w:before="105" w:after="75" w:line="315" w:lineRule="atLeast"/>
        <w:outlineLvl w:val="1"/>
        <w:rPr>
          <w:rFonts w:ascii="Trebuchet MS" w:eastAsia="Times New Roman" w:hAnsi="Trebuchet MS" w:cs="Arial"/>
          <w:b/>
          <w:bCs/>
          <w:color w:val="833713"/>
          <w:sz w:val="32"/>
          <w:szCs w:val="32"/>
          <w:lang w:eastAsia="ru-RU"/>
        </w:rPr>
      </w:pPr>
      <w:r w:rsidRPr="007D0901">
        <w:rPr>
          <w:rFonts w:ascii="Trebuchet MS" w:eastAsia="Times New Roman" w:hAnsi="Trebuchet MS" w:cs="Arial"/>
          <w:b/>
          <w:bCs/>
          <w:color w:val="833713"/>
          <w:sz w:val="32"/>
          <w:szCs w:val="32"/>
          <w:lang w:eastAsia="ru-RU"/>
        </w:rPr>
        <w:t>Коллективные летние игры для детей на свежем воздухе</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i/>
          <w:iCs/>
          <w:color w:val="000000"/>
          <w:sz w:val="23"/>
          <w:szCs w:val="23"/>
          <w:bdr w:val="none" w:sz="0" w:space="0" w:color="auto" w:frame="1"/>
          <w:lang w:eastAsia="ru-RU"/>
        </w:rPr>
        <w:t>Каждому взрослому хорошо известно, что физическая нагрузка просто необходима ребенку для его правильного развития и здоровья. Именно поэтому организация коллективных игр имеет особое значение для педагогов, воспитателей и родителей, стремящихся обеспечить детям полноценный отдых и удовлетворить их потребность в движении.</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i/>
          <w:iCs/>
          <w:color w:val="000000"/>
          <w:sz w:val="23"/>
          <w:szCs w:val="23"/>
          <w:bdr w:val="none" w:sz="0" w:space="0" w:color="auto" w:frame="1"/>
          <w:lang w:eastAsia="ru-RU"/>
        </w:rPr>
        <w:t>Такие игры отличаются от игр других видов тем, что поступки участников регламентированы правилами, которые исключают применение опасных приемов и нетактичных действий по отношению друг к другу, и это способствует воспитанию взаимного уважения.</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proofErr w:type="spellStart"/>
      <w:r w:rsidRPr="007D0901">
        <w:rPr>
          <w:rFonts w:ascii="Arial" w:eastAsia="Times New Roman" w:hAnsi="Arial" w:cs="Arial"/>
          <w:b/>
          <w:bCs/>
          <w:color w:val="000000"/>
          <w:sz w:val="23"/>
          <w:szCs w:val="23"/>
          <w:bdr w:val="none" w:sz="0" w:space="0" w:color="auto" w:frame="1"/>
          <w:lang w:eastAsia="ru-RU"/>
        </w:rPr>
        <w:t>Возвращалки</w:t>
      </w:r>
      <w:proofErr w:type="spellEnd"/>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Для игры понадобится свисток. Игру лучше всего проводить на привале. Взрослый просит детей выстроиться в шеренгу, после чего объясняет правила игры: по сигналу ведущего участники разбегаются в разные стороны, бегают по поляне, танцуют, принимают различные позы, изображая животных. Как только они услышат сигнал, игроки должны вернуться на прежнее место и снова встать в шеренгу. Игру повторяют 3 раза.</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b/>
          <w:bCs/>
          <w:color w:val="000000"/>
          <w:sz w:val="23"/>
          <w:szCs w:val="23"/>
          <w:bdr w:val="none" w:sz="0" w:space="0" w:color="auto" w:frame="1"/>
          <w:lang w:eastAsia="ru-RU"/>
        </w:rPr>
        <w:t>Третий лишний</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В эту игру лучше играть на лугу, пустыре, большой поляне в лесу или роще. Количество игроков должно быть достаточным, чтобы, взявшись за руки, они образовали большой круг. Затем участники перестраиваются, разбившись на пары. Один из игроков в паре встает за другим, а последний смотрит в центр круга. Расстояние между парами составляет около 3 м. Затем выбирается одна пара, и по сигналу ведущего один игрок из пары убегает, а другой — догоняет.</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Участники бегают внутри круга, а за его пределами они могут только обегать игроков (не более 2 пар подряд). И убегающий и догоняющий по своему желанию и в любой момент могут поменяться ролями со стоящими парами, которые внимательно наблюдают за игрой. Стоящие во внутреннем круге — убегают, во внешнем — догоняют. Когда убегающий игрок чувствует, что устал или не может убежать от более сильного и ловкого догоняющего, он встает позади любой пары, и сразу тот, кто окажется во внутреннем круге этой пары, считается третьим и становится убегающим. Аналогично и догоняющий игрок может передать свои функции другому, встав к любой паре впереди нее, тогда игрок внешнего круга, став третьим, а значит, лишним, становится догоняющим.</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Игра требует ловкости, быстроты реакции, внимания и не утомляет игроков, так как во время игры происходит частая смена ролей, участники выступают в качестве и наблюдателей, и догоняющих, и убегающих. Если догоняющий поймал игрока, то пойманный выбывает из игры, а вместе с ним (по выбору догоняющего) — еще один игрок. Освободившееся место в паре занимает догоняющий.</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Выбирается следующая пара, круг сужается, игра продолжается до тех пор, пока не останется 2 пары игроков. Они считаются победителями. Поскольку правила игры достаточно сложные, проводить ее лучше с детьми среднего и старшего школьного возраста.</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b/>
          <w:bCs/>
          <w:color w:val="000000"/>
          <w:sz w:val="23"/>
          <w:szCs w:val="23"/>
          <w:bdr w:val="none" w:sz="0" w:space="0" w:color="auto" w:frame="1"/>
          <w:lang w:eastAsia="ru-RU"/>
        </w:rPr>
        <w:t>Тихая игра</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 xml:space="preserve">Для игры понадобится повязка на глаза. Такую игру лучше проводить в роще, парке или редком лесу — там, где много сухих веток. Один из играющих — водящий — встает около дерева, большого камня, небольшого куста или пня. Ему завязывают глаза. </w:t>
      </w:r>
      <w:r w:rsidRPr="007D0901">
        <w:rPr>
          <w:rFonts w:ascii="Arial" w:eastAsia="Times New Roman" w:hAnsi="Arial" w:cs="Arial"/>
          <w:color w:val="000000"/>
          <w:sz w:val="23"/>
          <w:szCs w:val="23"/>
          <w:lang w:eastAsia="ru-RU"/>
        </w:rPr>
        <w:lastRenderedPageBreak/>
        <w:t xml:space="preserve">Остальные игроки расходятся в разные стороны примерно на расстояние 25-30 м. Ведущий (взрослый) находится около водящего. По его сигналу дети начинают медленно приближаться к водящему, стараясь идти как можно тише. Задача игроков — подобраться к водящему поближе и коснуться рукой его или предмета, возле которого он стоит. Кому это удастся, тот считается победителем и становится водящим. Ведущий подает сигнал к смене водящего и продолжению игры. Услышав шорох, водящий кричит: «Слышу тебя!» и показывает рукой направление, откуда доносится звук. Если направление в общем указано правильно, ведущий делает знак участнику выйти из игры, встать рядом с ним и вести себя очень тихо до ее окончания. Пока выбывший игрок не подойдет к ведущему, остальные игроки не двигаются с места, нарушители правил также выбывают из игры. Игра заканчивается, если кто-то добрался до водящего или если водящий услышал всех игроков, или по истечении определенного времени, </w:t>
      </w:r>
      <w:proofErr w:type="gramStart"/>
      <w:r w:rsidRPr="007D0901">
        <w:rPr>
          <w:rFonts w:ascii="Arial" w:eastAsia="Times New Roman" w:hAnsi="Arial" w:cs="Arial"/>
          <w:color w:val="000000"/>
          <w:sz w:val="23"/>
          <w:szCs w:val="23"/>
          <w:lang w:eastAsia="ru-RU"/>
        </w:rPr>
        <w:t>например</w:t>
      </w:r>
      <w:proofErr w:type="gramEnd"/>
      <w:r w:rsidRPr="007D0901">
        <w:rPr>
          <w:rFonts w:ascii="Arial" w:eastAsia="Times New Roman" w:hAnsi="Arial" w:cs="Arial"/>
          <w:color w:val="000000"/>
          <w:sz w:val="23"/>
          <w:szCs w:val="23"/>
          <w:lang w:eastAsia="ru-RU"/>
        </w:rPr>
        <w:t xml:space="preserve"> 15 минут. В этом случае победителем считается водящий (если никто из игроков не добрался до него незамеченным, а он услышал хотя бы одного игрока) или участник, который ближе всех подобрался к водящему.</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b/>
          <w:bCs/>
          <w:color w:val="000000"/>
          <w:sz w:val="23"/>
          <w:szCs w:val="23"/>
          <w:bdr w:val="none" w:sz="0" w:space="0" w:color="auto" w:frame="1"/>
          <w:lang w:eastAsia="ru-RU"/>
        </w:rPr>
        <w:t>Клад</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Игру можно проводить в большом дворе, парке или за городом. Для ее проведения понадобится какой-либо предмет (можно использовать игрушку, пакет со сладостями, мяч или другой спортивный снаряд для коллективных игр).</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Организатор проводит предварительную работу, которая заключается в подготовке указателей-знаков. Их количество и сложность зависят от величины участка и возраста игроков.</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Для младших школьников достаточно 3-5 простых указателя, для детей постарше желательно использовать большее число указателей, они должны быть сложнее. Указатель — это любой предмет, который дает информацию о том, что искать нужно именно в этом месте («ищи здесь»). Если игра проводится за городом, то указателем может быть сломанная ветка, воткнутая в землю, пучок травы, выдернутый с корнем и лежащий на дороге, крест, процарапанный на земле или нарисованный на камне мелом, пирамидка из трех камней среди травы, ленточка или лоскуток ткани на ветке и т. д.</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Указатели должны выделяться из окружающего пространства. Для младших школьников их лучше сделать более заметными, чем для детей среднего и старшего школьного возраста.</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Если игра проводится во дворе или парке, указателями могут быть знаки, нарисованные мелом на асфальте, газета или журнал, якобы забытый на скамье, наклеенные с помощью скотча кусочки цветной бумаги и т. д. Все зависит от фантазии того, кто прячет предмет.</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Заранее определяется участок, где игроки будут искать клад. До начала игры предмет нужно спрятать, после чего расставить на участке указатели.</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 xml:space="preserve">В непосредственной близости с указателем или на </w:t>
      </w:r>
      <w:proofErr w:type="gramStart"/>
      <w:r w:rsidRPr="007D0901">
        <w:rPr>
          <w:rFonts w:ascii="Arial" w:eastAsia="Times New Roman" w:hAnsi="Arial" w:cs="Arial"/>
          <w:color w:val="000000"/>
          <w:sz w:val="23"/>
          <w:szCs w:val="23"/>
          <w:lang w:eastAsia="ru-RU"/>
        </w:rPr>
        <w:t>нем  должна</w:t>
      </w:r>
      <w:proofErr w:type="gramEnd"/>
      <w:r w:rsidRPr="007D0901">
        <w:rPr>
          <w:rFonts w:ascii="Arial" w:eastAsia="Times New Roman" w:hAnsi="Arial" w:cs="Arial"/>
          <w:color w:val="000000"/>
          <w:sz w:val="23"/>
          <w:szCs w:val="23"/>
          <w:lang w:eastAsia="ru-RU"/>
        </w:rPr>
        <w:t xml:space="preserve"> быть информация, как найти следующий или, если это последний указатель, где искать клад. Например, под пирамидкой из камней может быть записка: «30 шагов, направление на высокий дуб». Искатели клада делают 30 шагов в указанном направлении и начинают осматривать все вокруг в поисках нового указателя, находят лоскуток, который привязан к ветке куста, а на нем надпись: «Клад». В середине куста дети находят пакет со сладостями.</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 xml:space="preserve">Поиск клада начинают с площадки, которая </w:t>
      </w:r>
      <w:proofErr w:type="gramStart"/>
      <w:r w:rsidRPr="007D0901">
        <w:rPr>
          <w:rFonts w:ascii="Arial" w:eastAsia="Times New Roman" w:hAnsi="Arial" w:cs="Arial"/>
          <w:color w:val="000000"/>
          <w:sz w:val="23"/>
          <w:szCs w:val="23"/>
          <w:lang w:eastAsia="ru-RU"/>
        </w:rPr>
        <w:t>определена  заранее</w:t>
      </w:r>
      <w:proofErr w:type="gramEnd"/>
      <w:r w:rsidRPr="007D0901">
        <w:rPr>
          <w:rFonts w:ascii="Arial" w:eastAsia="Times New Roman" w:hAnsi="Arial" w:cs="Arial"/>
          <w:color w:val="000000"/>
          <w:sz w:val="23"/>
          <w:szCs w:val="23"/>
          <w:lang w:eastAsia="ru-RU"/>
        </w:rPr>
        <w:t xml:space="preserve"> — на ней ищут первый указатель.</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lastRenderedPageBreak/>
        <w:t>Дети старшего возраста могут разделиться на две команды: одна прячет клад, другая — ищет его.</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По окончании игры взрослый вместе с детьми приводит в порядок участок, обязательно дав положительную оценку выполненной работе.</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b/>
          <w:bCs/>
          <w:color w:val="000000"/>
          <w:sz w:val="23"/>
          <w:szCs w:val="23"/>
          <w:bdr w:val="none" w:sz="0" w:space="0" w:color="auto" w:frame="1"/>
          <w:lang w:eastAsia="ru-RU"/>
        </w:rPr>
        <w:t>Заячьи домики</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Играющие изображают зайчиков. У каждого — свой домик, но у одного (водящего) домика нет. Он подходит к домику любого участника игры и просит: «Пожалуйста, уступи мне домик». Зайчик не намерен уступать незнакомцу свой дом. Он бежит по кругу вправо, водящий — влево. Они обегают всех участников, дотронувшись до каждого. Тот игрок, до которого дотронулись, должен занять свободный домик. По команде ведущего игра останавливается. Зайчик, оставшийся без домика, водит.</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b/>
          <w:bCs/>
          <w:color w:val="000000"/>
          <w:sz w:val="23"/>
          <w:szCs w:val="23"/>
          <w:bdr w:val="none" w:sz="0" w:space="0" w:color="auto" w:frame="1"/>
          <w:lang w:eastAsia="ru-RU"/>
        </w:rPr>
        <w:t>Прятки</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Игра проводится в роще, парке, на спортивной площадке или во дворе, за городом, где есть небольшие укрытия. Определяются границы игрового поля.</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 xml:space="preserve">Если участок достаточно большой, то для игры может понадобиться свисток. Выбирается водящий и место, откуда он начнет поиск и где будет «застукивать» найденных игроков. Место водящего должно находиться примерно в центре участка, желательно возле дерева, большого камня, пня, парковой скамейки и т. п. Он свистит в свисток или кричит: «Прячьтесь!», закрывает глаза и считает до 10 (или до 20). За это время играющие должны спрятаться. Досчитав до конца, водящий снова свистит в свисток или кричит: «Иду искать!», открывает глаза и начинает поиск игроков. Он может отходить от места водящего, но при обнаружении спрятавшегося водящий должен вернуться на свое место и назвать имя найденного участника игры. Если имя названо правильно, тот, кого нашли, выходит из игры. В том случае, если водящий ошибся, игрок не покидает своего места и, в свою очередь, может </w:t>
      </w:r>
      <w:proofErr w:type="spellStart"/>
      <w:r w:rsidRPr="007D0901">
        <w:rPr>
          <w:rFonts w:ascii="Arial" w:eastAsia="Times New Roman" w:hAnsi="Arial" w:cs="Arial"/>
          <w:color w:val="000000"/>
          <w:sz w:val="23"/>
          <w:szCs w:val="23"/>
          <w:lang w:eastAsia="ru-RU"/>
        </w:rPr>
        <w:t>застукаться</w:t>
      </w:r>
      <w:proofErr w:type="spellEnd"/>
      <w:r w:rsidRPr="007D0901">
        <w:rPr>
          <w:rFonts w:ascii="Arial" w:eastAsia="Times New Roman" w:hAnsi="Arial" w:cs="Arial"/>
          <w:color w:val="000000"/>
          <w:sz w:val="23"/>
          <w:szCs w:val="23"/>
          <w:lang w:eastAsia="ru-RU"/>
        </w:rPr>
        <w:t>, т. е. добежать до места водящего раньше и назвать свое имя, обеспечив себе победу. Игра продолжается до тех пор, пока все игроки не будут обнаружены. Затем водящим становится первый из найденных игроков. В такую игру могут играть дети разного возраста, с малышами ее организует взрослый, который гарантирует соблюдение правил игры.</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 xml:space="preserve">Поиск игроков можно ограничивать по времени, </w:t>
      </w:r>
      <w:proofErr w:type="gramStart"/>
      <w:r w:rsidRPr="007D0901">
        <w:rPr>
          <w:rFonts w:ascii="Arial" w:eastAsia="Times New Roman" w:hAnsi="Arial" w:cs="Arial"/>
          <w:color w:val="000000"/>
          <w:sz w:val="23"/>
          <w:szCs w:val="23"/>
          <w:lang w:eastAsia="ru-RU"/>
        </w:rPr>
        <w:t>например</w:t>
      </w:r>
      <w:proofErr w:type="gramEnd"/>
      <w:r w:rsidRPr="007D0901">
        <w:rPr>
          <w:rFonts w:ascii="Arial" w:eastAsia="Times New Roman" w:hAnsi="Arial" w:cs="Arial"/>
          <w:color w:val="000000"/>
          <w:sz w:val="23"/>
          <w:szCs w:val="23"/>
          <w:lang w:eastAsia="ru-RU"/>
        </w:rPr>
        <w:t xml:space="preserve"> за 10 минут водящий должен найти одного, двух или нескольких участников игры. Или игра продолжается до момента, когда водящий найдет первого из спрятавшихся, затем водящий подает сигнал свистком или кричит: «Нашел!». Тогда все игроки выходят из своих укрытий, найденный становится водящим, и игра возобновляется. Продолжительность игры устанавливают сами участники, предварительно договорившись о правилах смены ролей. Кроме того, в эту игру можно играть детям и взрослым вместе, всей семьей.</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bookmarkStart w:id="0" w:name="_GoBack"/>
      <w:bookmarkEnd w:id="0"/>
      <w:r w:rsidRPr="007D0901">
        <w:rPr>
          <w:rFonts w:ascii="Arial" w:eastAsia="Times New Roman" w:hAnsi="Arial" w:cs="Arial"/>
          <w:b/>
          <w:bCs/>
          <w:color w:val="000000"/>
          <w:sz w:val="23"/>
          <w:szCs w:val="23"/>
          <w:bdr w:val="none" w:sz="0" w:space="0" w:color="auto" w:frame="1"/>
          <w:lang w:eastAsia="ru-RU"/>
        </w:rPr>
        <w:t>Не ходите, зайцы, в огород!</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Для игры понадобится деревянная палочка или мел. В игре участвует не менее 5 человек. Ведущий (взрослый) чертит на заранее выбранной площадке круг диаметром 2,5-3 м. Это огород. Из числа участников с помощью считалки выбирается водящий. Он будет сторожем.</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Сторож встает в круг, остальные игроки — это зайцы, которые стремятся попасть в огород. По сигналу ведущего зайцы начинают «наступление», всячески отвлекая внимание сторожа на себя, чтобы те участники, которые находятся за спиной водящего, могли проникнуть на «запретную территорию». Тот, кого водящий коснется за пределами круга, перебегает, не входя в круг, на противоположную сторону.</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Эта веселая игра станет прекрасным развлечением для ребят во время отдыха не только в парке или лесу, но и на летней детской площадке.</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lastRenderedPageBreak/>
        <w:t>.</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b/>
          <w:bCs/>
          <w:color w:val="000000"/>
          <w:sz w:val="23"/>
          <w:szCs w:val="23"/>
          <w:bdr w:val="none" w:sz="0" w:space="0" w:color="auto" w:frame="1"/>
          <w:lang w:eastAsia="ru-RU"/>
        </w:rPr>
        <w:t>Рыбаки и рыбки</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Для игры понадобится деревянная палочка или мел. Взрослый чертит на площадке круг диаметром 4-4,5 м. Из числа игроков выбирают двух детей, которые будут рыбаками. Они берутся за руки, образуя рыболовную сеть. Остальные участники — рыбки. Они плавают в озере — бегают внутри круга. Выбегать за пределы круга рыбки не могут.</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По команде ведущего рыбаки забегают в озеро, пытаясь поймать рыбок, бегают парой, не расцепляя рук. Пойманные рыбки встают между рыбаками. Таким образом, с каждым пойманным участником сеть расширяется, а рыбок становится все меньше и меньше. Когда сеть станет достаточно большой, у рыбаков появляется возможность окружать рыбок. Если рыбаки взялись за руки, образовав круг, то находящиеся внутри круга рыбки считаются пойманными.</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Рыбки могут вырываться из сети, если один из рыбаков (они всегда находятся по краям сети) во время движения отпустил руку соседнего с ним игрока. Рыбак должен как можно быстрее взять за руку игрока, еще не отцепившегося от сети. Игра продолжается до тех пор, пока рыбаки не поймают всех рыбок. Победителем считается игрок, пойманный последним.</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По окончании игры крайние участники сети берутся за руки, и дети начинают водить хоровод, поют любую веселую песню.</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b/>
          <w:bCs/>
          <w:color w:val="000000"/>
          <w:sz w:val="23"/>
          <w:szCs w:val="23"/>
          <w:bdr w:val="none" w:sz="0" w:space="0" w:color="auto" w:frame="1"/>
          <w:lang w:eastAsia="ru-RU"/>
        </w:rPr>
        <w:t>Текст сказки</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Саша (Даша) (взрослый называет имя ребенка, который стоит с ним рядом) — червячок (</w:t>
      </w:r>
      <w:proofErr w:type="spellStart"/>
      <w:r w:rsidRPr="007D0901">
        <w:rPr>
          <w:rFonts w:ascii="Arial" w:eastAsia="Times New Roman" w:hAnsi="Arial" w:cs="Arial"/>
          <w:color w:val="000000"/>
          <w:sz w:val="23"/>
          <w:szCs w:val="23"/>
          <w:lang w:eastAsia="ru-RU"/>
        </w:rPr>
        <w:t>гусеничка</w:t>
      </w:r>
      <w:proofErr w:type="spellEnd"/>
      <w:r w:rsidRPr="007D0901">
        <w:rPr>
          <w:rFonts w:ascii="Arial" w:eastAsia="Times New Roman" w:hAnsi="Arial" w:cs="Arial"/>
          <w:color w:val="000000"/>
          <w:sz w:val="23"/>
          <w:szCs w:val="23"/>
          <w:lang w:eastAsia="ru-RU"/>
        </w:rPr>
        <w:t>). Он (она) зелененький (зелененькая), как листья на деревьях и трава. Такой красивый цвет! Но посмотрите, Сашенька (Дашенька) грустный (грустная). Он (она) грустит потому, что попал(а) в ручей, который унес его (ее) далеко-далеко от дома. И теперь он (она) совсем один (одна).</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Затем ведущий предлагает детям: «Давайте, ребята, развеселим Сашеньку (Дашеньку). Я буду говорить волшебные слова, а вы повторяйте». Дети соглашаются со взрослым, водят хоровод вокруг водящего и повторяют хором за ведущим следующее: «Мы красивые цветы. У нас есть лепестки, а у жуков (бабочек) — крылья. Цветы умеют танцевать. А жуки (бабочки) умеют летать. Цветы и жуки (бабочки) — друзья. Восхитительное лето! Как прекрасно жить на свете! Саша (Даша) — жучок (бабочка)». После этих слов взрослый неожиданно восклицает: «Ой, какие чудеса! Посмотрите, наш червячок (</w:t>
      </w:r>
      <w:proofErr w:type="spellStart"/>
      <w:r w:rsidRPr="007D0901">
        <w:rPr>
          <w:rFonts w:ascii="Arial" w:eastAsia="Times New Roman" w:hAnsi="Arial" w:cs="Arial"/>
          <w:color w:val="000000"/>
          <w:sz w:val="23"/>
          <w:szCs w:val="23"/>
          <w:lang w:eastAsia="ru-RU"/>
        </w:rPr>
        <w:t>гусеничка</w:t>
      </w:r>
      <w:proofErr w:type="spellEnd"/>
      <w:r w:rsidRPr="007D0901">
        <w:rPr>
          <w:rFonts w:ascii="Arial" w:eastAsia="Times New Roman" w:hAnsi="Arial" w:cs="Arial"/>
          <w:color w:val="000000"/>
          <w:sz w:val="23"/>
          <w:szCs w:val="23"/>
          <w:lang w:eastAsia="ru-RU"/>
        </w:rPr>
        <w:t>), Сашенька (Дашенька), превратился (превратилась) в жучка (бабочку)!» Ведущий продолжает: «Саша (Даша) теперь не червячок (</w:t>
      </w:r>
      <w:proofErr w:type="spellStart"/>
      <w:r w:rsidRPr="007D0901">
        <w:rPr>
          <w:rFonts w:ascii="Arial" w:eastAsia="Times New Roman" w:hAnsi="Arial" w:cs="Arial"/>
          <w:color w:val="000000"/>
          <w:sz w:val="23"/>
          <w:szCs w:val="23"/>
          <w:lang w:eastAsia="ru-RU"/>
        </w:rPr>
        <w:t>гусеничка</w:t>
      </w:r>
      <w:proofErr w:type="spellEnd"/>
      <w:r w:rsidRPr="007D0901">
        <w:rPr>
          <w:rFonts w:ascii="Arial" w:eastAsia="Times New Roman" w:hAnsi="Arial" w:cs="Arial"/>
          <w:color w:val="000000"/>
          <w:sz w:val="23"/>
          <w:szCs w:val="23"/>
          <w:lang w:eastAsia="ru-RU"/>
        </w:rPr>
        <w:t>), а жучок (бабочка), а мы цветы. Цветы и бабочки — друзья!».</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По окончании игры взрослый организует с детьми занятие-наблюдение за растениями и насекомыми, на котором малыши узнают о природном симбиозе — о том, что все в природе взаимосвязано. В завершение прогулки руководитель показывает детям цветы, жуков и бабочек, проводит беседу.</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b/>
          <w:bCs/>
          <w:color w:val="000000"/>
          <w:sz w:val="23"/>
          <w:szCs w:val="23"/>
          <w:bdr w:val="none" w:sz="0" w:space="0" w:color="auto" w:frame="1"/>
          <w:lang w:eastAsia="ru-RU"/>
        </w:rPr>
        <w:t>Кузнечики</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Для игры понадобится мел. Взрослый чертит на площадке круг такой величины, чтобы все участники могли разместиться свободно по окружности. Один из играющих назначается водящим, он встает в центр круга. Остальные игроки — кузнечики — встают у самой черты за кругом. По команде ведущего кузнечики начинают запрыгивать внутрь круга, а затем — выпрыгивать из него. Водящий старается поймать кого-нибудь из участников в тот момент, когда последний находится внутри круга. Пойманный игрок становится водящим, а водящий — кузнечиком, после чего игра повторяется.</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lastRenderedPageBreak/>
        <w:t>Игру можно усложнить, изменив ее правила: впрыгивать, а также впрыгивать на одной ноге или выпрыгивать только после хлопка в ладоши.</w:t>
      </w:r>
    </w:p>
    <w:p w:rsidR="00FE1781" w:rsidRDefault="00FE1781" w:rsidP="007D0901">
      <w:pPr>
        <w:spacing w:after="0" w:line="293" w:lineRule="atLeast"/>
        <w:ind w:firstLine="300"/>
        <w:jc w:val="both"/>
        <w:rPr>
          <w:rFonts w:ascii="Arial" w:eastAsia="Times New Roman" w:hAnsi="Arial" w:cs="Arial"/>
          <w:b/>
          <w:bCs/>
          <w:color w:val="000000"/>
          <w:sz w:val="23"/>
          <w:szCs w:val="23"/>
          <w:bdr w:val="none" w:sz="0" w:space="0" w:color="auto" w:frame="1"/>
          <w:lang w:eastAsia="ru-RU"/>
        </w:rPr>
      </w:pPr>
    </w:p>
    <w:p w:rsidR="00FE1781" w:rsidRDefault="00FE1781" w:rsidP="007D0901">
      <w:pPr>
        <w:spacing w:after="0" w:line="293" w:lineRule="atLeast"/>
        <w:ind w:firstLine="300"/>
        <w:jc w:val="both"/>
        <w:rPr>
          <w:rFonts w:ascii="Arial" w:eastAsia="Times New Roman" w:hAnsi="Arial" w:cs="Arial"/>
          <w:b/>
          <w:bCs/>
          <w:color w:val="000000"/>
          <w:sz w:val="23"/>
          <w:szCs w:val="23"/>
          <w:bdr w:val="none" w:sz="0" w:space="0" w:color="auto" w:frame="1"/>
          <w:lang w:eastAsia="ru-RU"/>
        </w:rPr>
      </w:pPr>
    </w:p>
    <w:p w:rsidR="00FE1781" w:rsidRDefault="00FE1781" w:rsidP="007D0901">
      <w:pPr>
        <w:spacing w:after="0" w:line="293" w:lineRule="atLeast"/>
        <w:ind w:firstLine="300"/>
        <w:jc w:val="both"/>
        <w:rPr>
          <w:rFonts w:ascii="Arial" w:eastAsia="Times New Roman" w:hAnsi="Arial" w:cs="Arial"/>
          <w:b/>
          <w:bCs/>
          <w:color w:val="000000"/>
          <w:sz w:val="23"/>
          <w:szCs w:val="23"/>
          <w:bdr w:val="none" w:sz="0" w:space="0" w:color="auto" w:frame="1"/>
          <w:lang w:eastAsia="ru-RU"/>
        </w:rPr>
      </w:pP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b/>
          <w:bCs/>
          <w:color w:val="000000"/>
          <w:sz w:val="23"/>
          <w:szCs w:val="23"/>
          <w:bdr w:val="none" w:sz="0" w:space="0" w:color="auto" w:frame="1"/>
          <w:lang w:eastAsia="ru-RU"/>
        </w:rPr>
        <w:t>Круговые салочки</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Данную игру лучше проводить на детской площадке. Игроки образуют 2 круга — внутренний и внешний. Затем участники начинают перемещаться: во внешнем круге — по часовой стрелке, во внутреннем — против часовой стрелки. По сигналу ведущего (взрослого) дети останавливаются. Участники игры, образующие внутренний круг, стараются осалить игроков внешнего круга (дотронуться рукой) раньше, чем последние успеют присесть. Пойманные участники встают во внутренний круг, после чего игра начинается сначала. Когда во внешнем круге останется 5-6 человек, игра заканчивается.</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b/>
          <w:bCs/>
          <w:color w:val="000000"/>
          <w:sz w:val="23"/>
          <w:szCs w:val="23"/>
          <w:bdr w:val="none" w:sz="0" w:space="0" w:color="auto" w:frame="1"/>
          <w:lang w:eastAsia="ru-RU"/>
        </w:rPr>
        <w:t>Раз, два, три — замри!</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 xml:space="preserve">Для игры понадобится надувной мяч. Игроки образуют круг, встав на расстоянии вытянутых рук. Один из участников кидает мяч другому. Последний, в свою очередь, таким же образом передает мяч дальше. Игроки передают шар до тех пор, пока кто- </w:t>
      </w:r>
      <w:proofErr w:type="spellStart"/>
      <w:r w:rsidRPr="007D0901">
        <w:rPr>
          <w:rFonts w:ascii="Arial" w:eastAsia="Times New Roman" w:hAnsi="Arial" w:cs="Arial"/>
          <w:color w:val="000000"/>
          <w:sz w:val="23"/>
          <w:szCs w:val="23"/>
          <w:lang w:eastAsia="ru-RU"/>
        </w:rPr>
        <w:t>нибудь</w:t>
      </w:r>
      <w:proofErr w:type="spellEnd"/>
      <w:r w:rsidRPr="007D0901">
        <w:rPr>
          <w:rFonts w:ascii="Arial" w:eastAsia="Times New Roman" w:hAnsi="Arial" w:cs="Arial"/>
          <w:color w:val="000000"/>
          <w:sz w:val="23"/>
          <w:szCs w:val="23"/>
          <w:lang w:eastAsia="ru-RU"/>
        </w:rPr>
        <w:t xml:space="preserve"> из них не отобьет его. Этот участник становится водящим. Все игроки разбегаются по площадке. Водящий как можно скорее поднимает мяч и кричит: «Раз, два, три — замри!». Все участники тут же останавливаются на том месте, где они оказались, когда услышали команду водящего. Он бросает мяч в одного из игроков. Участники не сходят с места, но могут уклоняться — приседать, наклоняться и т. д. Если попасть в кого-нибудь водящему удастся, все возвращаются на свои места, после чего игра продолжается. В том случае, если водящий промахнется, он бежит за мячом, а все в это время разбегаются. Взяв мяч в руки, водящий снова дает команду «Раз, два, три - замри!». Затем он старается осалить кого-нибудь из участников. Осаленный игрок становится водящим, и игра повторяется.</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b/>
          <w:bCs/>
          <w:color w:val="000000"/>
          <w:sz w:val="23"/>
          <w:szCs w:val="23"/>
          <w:bdr w:val="none" w:sz="0" w:space="0" w:color="auto" w:frame="1"/>
          <w:lang w:eastAsia="ru-RU"/>
        </w:rPr>
        <w:t>Звери — в домики!</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Эту игру проводят с детьми дошкольного возраста. Дети встают в круг, взявшись за руки. Взрослый идет по кругу и в нескольких местах разъединяет его.</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Участники образовавшихся звеньев создают маленькие круги-домики зайцев, ежиков, лягушат и т. п. Руководитель проходит мимо малышей, стоящих в домиках, и предлагает им идти за ним. Дети имитируют движения животных: зайчики и лягушата прыгают, ежики делают маленькие шаги, идут не спеша, размеренно. Образовав общий круг, все участники водят хоровод и поют веселую песню.</w:t>
      </w:r>
    </w:p>
    <w:p w:rsidR="007D0901" w:rsidRPr="007D0901" w:rsidRDefault="007D0901" w:rsidP="007D0901">
      <w:pPr>
        <w:spacing w:after="0" w:line="293" w:lineRule="atLeast"/>
        <w:ind w:firstLine="300"/>
        <w:jc w:val="both"/>
        <w:rPr>
          <w:rFonts w:ascii="Arial" w:eastAsia="Times New Roman" w:hAnsi="Arial" w:cs="Arial"/>
          <w:color w:val="000000"/>
          <w:sz w:val="23"/>
          <w:szCs w:val="23"/>
          <w:lang w:eastAsia="ru-RU"/>
        </w:rPr>
      </w:pPr>
      <w:r w:rsidRPr="007D0901">
        <w:rPr>
          <w:rFonts w:ascii="Arial" w:eastAsia="Times New Roman" w:hAnsi="Arial" w:cs="Arial"/>
          <w:color w:val="000000"/>
          <w:sz w:val="23"/>
          <w:szCs w:val="23"/>
          <w:lang w:eastAsia="ru-RU"/>
        </w:rPr>
        <w:t>Неожиданно взрослый подает команду: «Все в домики!». Звери спешат занять свои места, как можно быстрее образовать домики. Выигрывает та группа детей, которая сделает это быстрее других.</w:t>
      </w:r>
    </w:p>
    <w:p w:rsidR="003E623C" w:rsidRDefault="003E623C"/>
    <w:sectPr w:rsidR="003E6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56"/>
    <w:rsid w:val="003E623C"/>
    <w:rsid w:val="006437B9"/>
    <w:rsid w:val="007D0901"/>
    <w:rsid w:val="00856256"/>
    <w:rsid w:val="00FE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5D053-A137-4542-A334-F2BC0CF0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98197">
      <w:bodyDiv w:val="1"/>
      <w:marLeft w:val="0"/>
      <w:marRight w:val="0"/>
      <w:marTop w:val="0"/>
      <w:marBottom w:val="0"/>
      <w:divBdr>
        <w:top w:val="none" w:sz="0" w:space="0" w:color="auto"/>
        <w:left w:val="none" w:sz="0" w:space="0" w:color="auto"/>
        <w:bottom w:val="none" w:sz="0" w:space="0" w:color="auto"/>
        <w:right w:val="none" w:sz="0" w:space="0" w:color="auto"/>
      </w:divBdr>
      <w:divsChild>
        <w:div w:id="644551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2313</Words>
  <Characters>13188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Hoom</dc:creator>
  <cp:keywords/>
  <dc:description/>
  <cp:lastModifiedBy>Hoom</cp:lastModifiedBy>
  <cp:revision>4</cp:revision>
  <dcterms:created xsi:type="dcterms:W3CDTF">2015-07-22T09:41:00Z</dcterms:created>
  <dcterms:modified xsi:type="dcterms:W3CDTF">2015-07-22T10:14:00Z</dcterms:modified>
</cp:coreProperties>
</file>