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A5" w:rsidRDefault="008620A5" w:rsidP="008620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Районная конференция «Мы духом едины!», посвященная 70-летию Победы в Великой Отечественной войне</w:t>
      </w:r>
    </w:p>
    <w:p w:rsidR="008620A5" w:rsidRDefault="008620A5" w:rsidP="008620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D69">
        <w:rPr>
          <w:rFonts w:ascii="Times New Roman" w:hAnsi="Times New Roman" w:cs="Times New Roman"/>
          <w:b/>
          <w:sz w:val="24"/>
        </w:rPr>
        <w:t>Цель:</w:t>
      </w:r>
      <w:r w:rsidR="005F1AC3">
        <w:rPr>
          <w:rFonts w:ascii="Times New Roman" w:hAnsi="Times New Roman" w:cs="Times New Roman"/>
          <w:b/>
          <w:sz w:val="24"/>
        </w:rPr>
        <w:t xml:space="preserve"> </w:t>
      </w:r>
      <w:r w:rsidRPr="003C3A5B">
        <w:rPr>
          <w:rFonts w:ascii="Times New Roman" w:hAnsi="Times New Roman" w:cs="Times New Roman"/>
          <w:sz w:val="24"/>
          <w:szCs w:val="24"/>
        </w:rPr>
        <w:t>формирование  активной гражданской позиции, воспитание патриотических качеств у подрастающего  поколения, ориентированных на примеры мужества и героизма, знакомство с судьбами и биографиями героев Великой Отечественной войны.</w:t>
      </w:r>
    </w:p>
    <w:p w:rsidR="008620A5" w:rsidRPr="00471A90" w:rsidRDefault="008620A5" w:rsidP="008620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2D69">
        <w:rPr>
          <w:rFonts w:ascii="Times New Roman" w:hAnsi="Times New Roman" w:cs="Times New Roman"/>
          <w:b/>
          <w:sz w:val="24"/>
        </w:rPr>
        <w:t xml:space="preserve">Задачи: </w:t>
      </w:r>
    </w:p>
    <w:p w:rsidR="008620A5" w:rsidRPr="003C3A5B" w:rsidRDefault="008620A5" w:rsidP="008620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A5B">
        <w:rPr>
          <w:rFonts w:ascii="Times New Roman" w:hAnsi="Times New Roman" w:cs="Times New Roman"/>
          <w:sz w:val="24"/>
          <w:szCs w:val="24"/>
        </w:rPr>
        <w:t>- воспитание чувства гордости за свой народ, выстоявший в этой войне и  бережное отношение к историческому прошлому своего народа;</w:t>
      </w:r>
    </w:p>
    <w:p w:rsidR="008620A5" w:rsidRPr="00471A90" w:rsidRDefault="008620A5" w:rsidP="008620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A5B">
        <w:rPr>
          <w:rFonts w:ascii="Times New Roman" w:hAnsi="Times New Roman" w:cs="Times New Roman"/>
          <w:sz w:val="24"/>
          <w:szCs w:val="24"/>
        </w:rPr>
        <w:t>- создание среды общения и обмена информацией среди учащихся.</w:t>
      </w:r>
    </w:p>
    <w:p w:rsidR="008620A5" w:rsidRDefault="008620A5" w:rsidP="008620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20A5" w:rsidRDefault="008620A5" w:rsidP="0086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8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 ноября 2014 г.</w:t>
      </w:r>
    </w:p>
    <w:p w:rsidR="008620A5" w:rsidRDefault="008620A5" w:rsidP="008620A5">
      <w:pPr>
        <w:spacing w:after="0" w:line="240" w:lineRule="auto"/>
        <w:rPr>
          <w:b/>
          <w:sz w:val="24"/>
          <w:szCs w:val="24"/>
        </w:rPr>
      </w:pPr>
    </w:p>
    <w:p w:rsidR="008620A5" w:rsidRDefault="008620A5" w:rsidP="0086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46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703">
        <w:rPr>
          <w:rFonts w:ascii="Times New Roman" w:hAnsi="Times New Roman" w:cs="Times New Roman"/>
          <w:sz w:val="24"/>
          <w:szCs w:val="24"/>
        </w:rPr>
        <w:t xml:space="preserve">120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8620A5" w:rsidRDefault="008620A5" w:rsidP="0086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Контингент участников: </w:t>
      </w:r>
      <w:r>
        <w:rPr>
          <w:rFonts w:ascii="Times New Roman" w:hAnsi="Times New Roman" w:cs="Times New Roman"/>
          <w:sz w:val="24"/>
          <w:szCs w:val="24"/>
        </w:rPr>
        <w:t xml:space="preserve"> учащие</w:t>
      </w:r>
      <w:r w:rsidRPr="003C3A5B">
        <w:rPr>
          <w:rFonts w:ascii="Times New Roman" w:hAnsi="Times New Roman" w:cs="Times New Roman"/>
          <w:sz w:val="24"/>
          <w:szCs w:val="24"/>
        </w:rPr>
        <w:t>ся 7-11 классов ГБОУ СОШ № 21</w:t>
      </w:r>
      <w:r>
        <w:rPr>
          <w:rFonts w:ascii="Times New Roman" w:hAnsi="Times New Roman" w:cs="Times New Roman"/>
          <w:sz w:val="24"/>
          <w:szCs w:val="24"/>
        </w:rPr>
        <w:t xml:space="preserve">1, 222, 216, 304, 308, 321, 612, </w:t>
      </w:r>
      <w:r w:rsidR="00007703">
        <w:rPr>
          <w:rFonts w:ascii="Times New Roman" w:hAnsi="Times New Roman" w:cs="Times New Roman"/>
          <w:sz w:val="24"/>
          <w:szCs w:val="24"/>
        </w:rPr>
        <w:t xml:space="preserve"> жители блокадного Ленинграда, </w:t>
      </w:r>
      <w:r>
        <w:rPr>
          <w:rFonts w:ascii="Times New Roman" w:hAnsi="Times New Roman" w:cs="Times New Roman"/>
          <w:sz w:val="24"/>
          <w:szCs w:val="24"/>
        </w:rPr>
        <w:t>ветераны МО «Владимирский округ»</w:t>
      </w:r>
      <w:r w:rsidR="00007703">
        <w:rPr>
          <w:rFonts w:ascii="Times New Roman" w:hAnsi="Times New Roman" w:cs="Times New Roman"/>
          <w:sz w:val="24"/>
          <w:szCs w:val="24"/>
        </w:rPr>
        <w:t>.</w:t>
      </w:r>
    </w:p>
    <w:p w:rsidR="008620A5" w:rsidRDefault="008620A5" w:rsidP="0086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A5" w:rsidRPr="003C3A5B" w:rsidRDefault="008620A5" w:rsidP="008620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мероприятия: </w:t>
      </w:r>
      <w:r w:rsidRPr="008707CB">
        <w:rPr>
          <w:rFonts w:ascii="Times New Roman" w:hAnsi="Times New Roman" w:cs="Times New Roman"/>
          <w:sz w:val="24"/>
          <w:szCs w:val="24"/>
        </w:rPr>
        <w:t>началось мероприятие с пленарного заседания, где огласили регламент работы конференции. В</w:t>
      </w:r>
      <w:r w:rsidRPr="003C3A5B">
        <w:rPr>
          <w:rFonts w:ascii="Times New Roman" w:hAnsi="Times New Roman" w:cs="Times New Roman"/>
          <w:sz w:val="24"/>
          <w:szCs w:val="24"/>
        </w:rPr>
        <w:t xml:space="preserve"> ходе конференции  работали три секции: «Их именами названы улицы нашего города»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A5B">
        <w:rPr>
          <w:rFonts w:ascii="Times New Roman" w:hAnsi="Times New Roman" w:cs="Times New Roman"/>
          <w:sz w:val="24"/>
          <w:szCs w:val="24"/>
        </w:rPr>
        <w:t xml:space="preserve"> «Они защищали Ленинград», «Нет в России семьи такой, где б ни памятен был свой герой.Почетными  гостями данного мероприятия  были  ветераны и участники  Великой Отечественной войны, узники, д</w:t>
      </w:r>
      <w:r>
        <w:rPr>
          <w:rFonts w:ascii="Times New Roman" w:hAnsi="Times New Roman" w:cs="Times New Roman"/>
          <w:sz w:val="24"/>
          <w:szCs w:val="24"/>
        </w:rPr>
        <w:t>ети блокадного Ленинграда.</w:t>
      </w:r>
      <w:r w:rsidRPr="003C3A5B">
        <w:rPr>
          <w:rFonts w:ascii="Times New Roman" w:hAnsi="Times New Roman" w:cs="Times New Roman"/>
          <w:sz w:val="24"/>
          <w:szCs w:val="24"/>
        </w:rPr>
        <w:t xml:space="preserve"> Перед участниками районной конференции выступили с напутственной </w:t>
      </w:r>
      <w:r>
        <w:rPr>
          <w:rFonts w:ascii="Times New Roman" w:hAnsi="Times New Roman" w:cs="Times New Roman"/>
          <w:sz w:val="24"/>
          <w:szCs w:val="24"/>
        </w:rPr>
        <w:t xml:space="preserve">речью: депутат МО «Владимирский </w:t>
      </w:r>
      <w:r w:rsidRPr="003C3A5B">
        <w:rPr>
          <w:rFonts w:ascii="Times New Roman" w:hAnsi="Times New Roman" w:cs="Times New Roman"/>
          <w:sz w:val="24"/>
          <w:szCs w:val="24"/>
        </w:rPr>
        <w:t xml:space="preserve"> округ» Дмитриевский А</w:t>
      </w:r>
      <w:r>
        <w:rPr>
          <w:rFonts w:ascii="Times New Roman" w:hAnsi="Times New Roman" w:cs="Times New Roman"/>
          <w:sz w:val="24"/>
          <w:szCs w:val="24"/>
        </w:rPr>
        <w:t xml:space="preserve">ндрей </w:t>
      </w:r>
      <w:r w:rsidRPr="003C3A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горович</w:t>
      </w:r>
      <w:r w:rsidRPr="003C3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капитан   первого ранга – Толка</w:t>
      </w:r>
      <w:r w:rsidRPr="003C3A5B">
        <w:rPr>
          <w:rFonts w:ascii="Times New Roman" w:hAnsi="Times New Roman" w:cs="Times New Roman"/>
          <w:sz w:val="24"/>
          <w:szCs w:val="24"/>
        </w:rPr>
        <w:t>чев В</w:t>
      </w:r>
      <w:r>
        <w:rPr>
          <w:rFonts w:ascii="Times New Roman" w:hAnsi="Times New Roman" w:cs="Times New Roman"/>
          <w:sz w:val="24"/>
          <w:szCs w:val="24"/>
        </w:rPr>
        <w:t xml:space="preserve">италий </w:t>
      </w:r>
      <w:r w:rsidRPr="003C3A5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едорович</w:t>
      </w:r>
      <w:r w:rsidRPr="003C3A5B">
        <w:rPr>
          <w:rFonts w:ascii="Times New Roman" w:hAnsi="Times New Roman" w:cs="Times New Roman"/>
          <w:sz w:val="24"/>
          <w:szCs w:val="24"/>
        </w:rPr>
        <w:t>.</w:t>
      </w:r>
      <w:r w:rsidR="00007703">
        <w:rPr>
          <w:rFonts w:ascii="Times New Roman" w:hAnsi="Times New Roman" w:cs="Times New Roman"/>
          <w:sz w:val="24"/>
          <w:szCs w:val="24"/>
        </w:rPr>
        <w:t xml:space="preserve"> </w:t>
      </w:r>
      <w:r w:rsidRPr="003C3A5B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участники конференции </w:t>
      </w:r>
      <w:bookmarkStart w:id="0" w:name="_GoBack"/>
      <w:bookmarkEnd w:id="0"/>
      <w:r w:rsidRPr="003C3A5B">
        <w:rPr>
          <w:rFonts w:ascii="Times New Roman" w:hAnsi="Times New Roman" w:cs="Times New Roman"/>
          <w:sz w:val="24"/>
          <w:szCs w:val="24"/>
        </w:rPr>
        <w:t>познакомились с судьбами героев Великой Отечественной войны, с героической историей обороны Ленинграда.</w:t>
      </w:r>
      <w:r>
        <w:rPr>
          <w:rFonts w:ascii="Times New Roman" w:hAnsi="Times New Roman" w:cs="Times New Roman"/>
          <w:sz w:val="24"/>
          <w:szCs w:val="24"/>
        </w:rPr>
        <w:t xml:space="preserve"> В завершении мероприятии, на подведении итогов районной конференции, уча</w:t>
      </w:r>
      <w:r w:rsidR="00007703">
        <w:rPr>
          <w:rFonts w:ascii="Times New Roman" w:hAnsi="Times New Roman" w:cs="Times New Roman"/>
          <w:sz w:val="24"/>
          <w:szCs w:val="24"/>
        </w:rPr>
        <w:t xml:space="preserve">стники приняли проект резолюции, </w:t>
      </w:r>
      <w:r w:rsidR="00007703" w:rsidRPr="003C3A5B">
        <w:rPr>
          <w:rFonts w:ascii="Times New Roman" w:hAnsi="Times New Roman" w:cs="Times New Roman"/>
          <w:sz w:val="24"/>
          <w:szCs w:val="24"/>
        </w:rPr>
        <w:t>почтили память советских солдат</w:t>
      </w:r>
      <w:r w:rsidR="00007703">
        <w:rPr>
          <w:rFonts w:ascii="Times New Roman" w:hAnsi="Times New Roman" w:cs="Times New Roman"/>
          <w:sz w:val="24"/>
          <w:szCs w:val="24"/>
        </w:rPr>
        <w:t>.</w:t>
      </w: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Default="008620A5" w:rsidP="008620A5">
      <w:pPr>
        <w:rPr>
          <w:rFonts w:ascii="Times New Roman" w:hAnsi="Times New Roman" w:cs="Times New Roman"/>
          <w:sz w:val="24"/>
          <w:szCs w:val="24"/>
        </w:rPr>
      </w:pPr>
    </w:p>
    <w:p w:rsidR="008620A5" w:rsidRPr="00B13495" w:rsidRDefault="008620A5" w:rsidP="008620A5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8620A5" w:rsidRPr="00554131" w:rsidRDefault="008620A5" w:rsidP="008620A5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3E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Сценарный 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районнойконференции,  посвященной 70-летию победы </w:t>
      </w:r>
    </w:p>
    <w:p w:rsidR="008620A5" w:rsidRPr="003E3A2F" w:rsidRDefault="008620A5" w:rsidP="008620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 Великой Отечественной войне «Мы духом едины!»</w:t>
      </w:r>
    </w:p>
    <w:p w:rsidR="008620A5" w:rsidRPr="00E11470" w:rsidRDefault="008620A5" w:rsidP="0086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1197" w:tblpY="125"/>
        <w:tblW w:w="11055" w:type="dxa"/>
        <w:tblLayout w:type="fixed"/>
        <w:tblLook w:val="04A0" w:firstRow="1" w:lastRow="0" w:firstColumn="1" w:lastColumn="0" w:noHBand="0" w:noVBand="1"/>
      </w:tblPr>
      <w:tblGrid>
        <w:gridCol w:w="677"/>
        <w:gridCol w:w="8390"/>
        <w:gridCol w:w="1988"/>
      </w:tblGrid>
      <w:tr w:rsidR="008620A5" w:rsidRPr="003E3A2F" w:rsidTr="00F4350E">
        <w:trPr>
          <w:trHeight w:val="55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0A5" w:rsidRPr="003E3A2F" w:rsidRDefault="008620A5" w:rsidP="00F43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0A5" w:rsidRPr="003E3A2F" w:rsidRDefault="008620A5" w:rsidP="00F43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0A5" w:rsidRPr="003E3A2F" w:rsidRDefault="008620A5" w:rsidP="00F43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</w:t>
            </w:r>
          </w:p>
        </w:tc>
      </w:tr>
      <w:tr w:rsidR="008620A5" w:rsidRPr="003E3A2F" w:rsidTr="00F4350E">
        <w:trPr>
          <w:trHeight w:val="127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0A5" w:rsidRDefault="008620A5" w:rsidP="00F435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конференции:</w:t>
            </w:r>
          </w:p>
          <w:p w:rsidR="008620A5" w:rsidRPr="00842D12" w:rsidRDefault="008620A5" w:rsidP="00F435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-ф</w:t>
            </w:r>
            <w:r w:rsidRPr="00842D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ормирование активной гражданской позиции, воспитание патриотических качеств у подрастающего поколения, ориентированных </w:t>
            </w:r>
          </w:p>
          <w:p w:rsidR="008620A5" w:rsidRDefault="008620A5" w:rsidP="00F435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D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пример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 </w:t>
            </w:r>
            <w:r w:rsidRPr="00842D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мужества и героизма, знакомство с су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дьбами и биографиями героев Великой Отечественной войны.</w:t>
            </w:r>
          </w:p>
          <w:p w:rsidR="008620A5" w:rsidRPr="00E34213" w:rsidRDefault="008620A5" w:rsidP="00F435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Задачи:</w:t>
            </w:r>
          </w:p>
          <w:p w:rsidR="008620A5" w:rsidRPr="007B4425" w:rsidRDefault="008620A5" w:rsidP="00F435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</w:t>
            </w:r>
            <w:r w:rsidRPr="007B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оспитание чувства гордости за свой народ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7B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выстоявший в этой войне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бережного отношения к  историческому  прошлому своего народа.</w:t>
            </w:r>
          </w:p>
          <w:p w:rsidR="008620A5" w:rsidRPr="007B4425" w:rsidRDefault="008620A5" w:rsidP="00F435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</w:t>
            </w:r>
            <w:r w:rsidRPr="007B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оздание среды общения и обмена информацией среди учащихся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620A5" w:rsidRDefault="008620A5" w:rsidP="00F435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</w:t>
            </w:r>
            <w:r w:rsidRPr="007B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ктивизация интереса у учащихся к исследовательской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620A5" w:rsidRPr="00D83162" w:rsidRDefault="008620A5" w:rsidP="00F435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Приглашенные гости конференции -  ветераны Великой Отечественной войны: Топтыгин А.Н., </w:t>
            </w:r>
            <w:proofErr w:type="spellStart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Вихерская</w:t>
            </w:r>
            <w:proofErr w:type="spellEnd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Т.П., Строгонова Н.И., Орлов А.А., </w:t>
            </w:r>
            <w:proofErr w:type="spellStart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Куприященко</w:t>
            </w:r>
            <w:proofErr w:type="spellEnd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Г.Н., </w:t>
            </w:r>
            <w:proofErr w:type="spellStart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Груднова</w:t>
            </w:r>
            <w:proofErr w:type="spellEnd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В.Н., </w:t>
            </w:r>
            <w:proofErr w:type="spellStart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Байзулаев</w:t>
            </w:r>
            <w:proofErr w:type="spellEnd"/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Г.С.</w:t>
            </w:r>
          </w:p>
          <w:p w:rsidR="008620A5" w:rsidRDefault="008620A5" w:rsidP="00F435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Депутат муниципального образования «Владимирский округ» - </w:t>
            </w:r>
          </w:p>
          <w:p w:rsidR="008620A5" w:rsidRPr="00D83162" w:rsidRDefault="008620A5" w:rsidP="00F435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3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Дмитриевский А.Е. </w:t>
            </w:r>
          </w:p>
          <w:p w:rsidR="008620A5" w:rsidRPr="000B7CC8" w:rsidRDefault="008620A5" w:rsidP="00F435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7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Вступительная часть.</w:t>
            </w:r>
          </w:p>
          <w:p w:rsidR="008620A5" w:rsidRPr="000B7CC8" w:rsidRDefault="008620A5" w:rsidP="00F435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7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14.00-14.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  <w:p w:rsidR="008620A5" w:rsidRPr="000B7CC8" w:rsidRDefault="008620A5" w:rsidP="00F435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Ведущий: </w:t>
            </w:r>
            <w:r w:rsidRPr="000B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Добрый день, дорогие друзья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гости</w:t>
            </w:r>
            <w:r w:rsidRPr="000B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 Здравствуйте, уважаемые участники конференции « Мы дух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ом едины!», </w:t>
            </w:r>
            <w:r w:rsidRPr="000B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посвященной 70-летию победы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Pr="000B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еликой </w:t>
            </w:r>
            <w:r w:rsidRPr="000B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течественной войне</w:t>
            </w:r>
            <w:r w:rsidRPr="000B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620A5" w:rsidRDefault="008620A5" w:rsidP="00F4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страшное слово! Сколько горя и ужаса несет оно  в себе. Сколько бед, загубленных судеб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непроглядная тьма, ужас, одиночество. Это голод и смерть, бессилие и боль. И бесконечный вопрос - Почему? Т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акой войны, какой была Великая Отечественная, мир никогда не знал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Война длилась 1418 дней. И это были страшные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лишения, горя, страданий. Фронту помогали все, кто мог работать. Война выжгла нивы и поля, разорила города и села, оставила без крова тысячи и тысячи мирных людей. Это были годы тяжелейших испытаний. И вместе с тем, время мужества, героизма, отваги, беззаветной любви к Отчизне. Советские солдаты бесстрашно  отдавали свои жизни, шли, не колеблясь, на врага. Наш народ мужественно выносил все испытания и страдания, не думая сдаваться и отдавать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одину врагу.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выстояли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Своими подвигами наши деды и прадеды подарили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жизнь, подарили свободу, мирное небо. Но за все это была заплачена огромная цена – миллионы человеческих судеб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Они</w:t>
            </w:r>
            <w:r w:rsidRPr="00FC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 хотели жить, трудиться, любить, но сложили головы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светлого будущего своей страны, и мы будем помнить их вечно!</w:t>
            </w:r>
          </w:p>
          <w:p w:rsidR="008620A5" w:rsidRPr="00D83162" w:rsidRDefault="008620A5" w:rsidP="00F43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1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 предоставляется ветерану Великой Отечественной войны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Топтыгину Александру Николаевичу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преддверии  70-летия победы в Великой Отечественной войне  в Центральном районе пройдут мероприятия, посвященные этой дате: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рисунков «Помним и гордимся» 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литературно музыкальная композиция «Бессмертие великого подвига»  - районный конкурс </w:t>
            </w:r>
            <w:proofErr w:type="gramStart"/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70-летию победы в Великой Отечественной войне «Ветераны рядом с нами» 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районный конкурс видеороликов патриотической тематики  «И помнит мир спасенный…» 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3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историко-музыкальная композиция</w:t>
            </w: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«Гремит салют над Ленинградом»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финал районного марафона детских  творческих коллективов Центрального района «Мужеству забвения не бывает»  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акция, посвященная 70-летию победы в Великой Отечественной войне «Открытка ветерану!» </w:t>
            </w:r>
          </w:p>
          <w:p w:rsidR="008620A5" w:rsidRPr="00D83162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Открывает цикл этих мероприятий, районная конференция для старшеклассников,  посвященная 70-летию победы в Великой Отечественной войне </w:t>
            </w:r>
            <w:r w:rsidRPr="00D83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 Мы духом едины!». 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Давайте же сегодня вспомним, расскажем и почтим  память советских героев! 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нашей конференции будут работать три секции………</w:t>
            </w:r>
            <w:r w:rsidRPr="00C10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Регламент работы  каждой  секции  50 минут.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подведении итогов конференции </w:t>
            </w:r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будет 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краткий обзор  о работе каждой секции. Форма отчетности свободная (э</w:t>
            </w:r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может быть </w:t>
            </w:r>
            <w:proofErr w:type="spellStart"/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  <w:proofErr w:type="gramStart"/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озунг</w:t>
            </w:r>
            <w:proofErr w:type="spellEnd"/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стихотворное произведение, обращение к  ветеранам  или любая другая форма, которую вы выберете   вместе рабочей группой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0A5" w:rsidRPr="00C1055E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Сейчас позвольте познакомить Вас   с  кураторами наших секций, которые  расскажут  о предстоящей  работе. </w:t>
            </w:r>
          </w:p>
          <w:p w:rsidR="008620A5" w:rsidRPr="005E3A96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8620A5" w:rsidRPr="00E11470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1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Секция «Их именами названы улицы нашего города» куратор Ильмира Леонтьева. 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день, уважаемые участники конференции! В нашей секции будет четыре  основных блока.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«Боевой листок» (краснофлотец Юрий Инге) - ГБОУСОШ №211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«Есть такая профессия - Родину защищать» (танкистка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ГБОУ СОШ №304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«Огненный экипаж» (летчик Иван Черных-ГБОУ) СОШ № 612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-Проектная работа «Имена героев ВОВ в названиях улиц нашего города» - ГБОУСОШ №216</w:t>
            </w:r>
          </w:p>
          <w:p w:rsidR="008620A5" w:rsidRPr="00E864BD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 секции</w:t>
            </w:r>
            <w:r>
              <w:rPr>
                <w:color w:val="000000"/>
              </w:rPr>
              <w:t xml:space="preserve">:  </w:t>
            </w:r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знаний об истории  улиц нашего города. </w:t>
            </w:r>
            <w:r w:rsidRPr="00D21052">
              <w:rPr>
                <w:rFonts w:ascii="Times New Roman" w:hAnsi="Times New Roman" w:cs="Times New Roman"/>
                <w:color w:val="000000"/>
              </w:rPr>
              <w:t>Вспомнить</w:t>
            </w:r>
            <w:r w:rsidRPr="005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советских солдат, </w:t>
            </w:r>
            <w:r>
              <w:rPr>
                <w:color w:val="000000"/>
              </w:rPr>
              <w:t xml:space="preserve">так как </w:t>
            </w:r>
            <w:r w:rsidRPr="005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память эта с годами становится все более абстрактной, имена из нее </w:t>
            </w:r>
            <w:proofErr w:type="spellStart"/>
            <w:r w:rsidRPr="005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стираются</w:t>
            </w:r>
            <w:proofErr w:type="gramStart"/>
            <w:r w:rsidRPr="005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591F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59591F">
              <w:rPr>
                <w:color w:val="000000"/>
                <w:sz w:val="24"/>
                <w:szCs w:val="24"/>
              </w:rPr>
              <w:t>адач</w:t>
            </w:r>
            <w:r>
              <w:rPr>
                <w:color w:val="000000"/>
              </w:rPr>
              <w:t>а</w:t>
            </w:r>
            <w:proofErr w:type="spellEnd"/>
            <w:r w:rsidRPr="0059591F">
              <w:rPr>
                <w:color w:val="000000"/>
                <w:sz w:val="24"/>
                <w:szCs w:val="24"/>
              </w:rPr>
              <w:t>, которую</w:t>
            </w:r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</w:t>
            </w:r>
            <w:proofErr w:type="spellStart"/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</w:t>
            </w:r>
            <w:r>
              <w:rPr>
                <w:color w:val="000000"/>
              </w:rPr>
              <w:t>,</w:t>
            </w:r>
            <w:r w:rsidRPr="0059591F">
              <w:rPr>
                <w:sz w:val="24"/>
                <w:szCs w:val="24"/>
              </w:rPr>
              <w:t>помнить</w:t>
            </w:r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людях  достойных уважения, именами которых названы улицы</w:t>
            </w:r>
            <w:r>
              <w:rPr>
                <w:color w:val="000000"/>
              </w:rPr>
              <w:t xml:space="preserve"> нашего города</w:t>
            </w:r>
            <w:r w:rsidRPr="0059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620A5" w:rsidRPr="00E11470" w:rsidRDefault="008620A5" w:rsidP="00F4350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1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Секция «Они защищали Ленинград» куратор Ольга Михеева.</w:t>
            </w:r>
          </w:p>
          <w:p w:rsidR="008620A5" w:rsidRPr="00543B4D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день, уважаемые участники конференции! В нашей секции будет 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основных  блока.</w:t>
            </w:r>
          </w:p>
          <w:p w:rsidR="008620A5" w:rsidRPr="00BB0E0D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-   «</w:t>
            </w:r>
            <w:proofErr w:type="spellStart"/>
            <w:r w:rsidRPr="00B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Петришуле</w:t>
            </w:r>
            <w:proofErr w:type="spellEnd"/>
            <w:r w:rsidRPr="00B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Блокада» (</w:t>
            </w:r>
            <w:r w:rsidRPr="00B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документальный  фильм, основанный на фактах, интервью, дневниках собранных учащимися №222) - ГБОУ СОШ №222</w:t>
            </w:r>
          </w:p>
          <w:p w:rsidR="008620A5" w:rsidRPr="00AE5E60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-  Герои</w:t>
            </w:r>
            <w:r w:rsidRPr="0057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ГБОУ СОШ  № 308</w:t>
            </w: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 секции:  формирование у подрастающего поколения патриотических качеств и чувства сопричастности к истории Отечества. </w:t>
            </w: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 задачей работы секции  является знакомство  учащихся с героической историей обороны города-героя Ленинграда, формирование представления о роли Ленинграда в Великой Отечественной войне, демонстрация  внутренней стойкости, силы духа ленинградцев.</w:t>
            </w: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E11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екция «« Нет в России семьи такой, где б ни памятен был </w:t>
            </w:r>
            <w:proofErr w:type="spellStart"/>
            <w:r w:rsidRPr="00E11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свойгерой</w:t>
            </w:r>
            <w:proofErr w:type="spellEnd"/>
            <w:r w:rsidRPr="00E11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11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куратор – Чайкина Елена.</w:t>
            </w:r>
          </w:p>
          <w:p w:rsidR="008620A5" w:rsidRPr="00E341DC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ГБОУ СОШ № 321</w:t>
            </w:r>
          </w:p>
          <w:p w:rsidR="008620A5" w:rsidRDefault="008620A5" w:rsidP="00F435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«Солдат моей семьи» (герой семьи,  воевавший на войне)</w:t>
            </w:r>
          </w:p>
          <w:p w:rsidR="008620A5" w:rsidRDefault="008620A5" w:rsidP="00F435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«Помнит сердце,  не забудет никогда» (герои Великой Отечественной войны)</w:t>
            </w:r>
          </w:p>
          <w:p w:rsidR="008620A5" w:rsidRDefault="008620A5" w:rsidP="00F435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«Владимир Георгиевич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от санитара госпиталя, до 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художника Росси»</w:t>
            </w:r>
          </w:p>
          <w:p w:rsidR="008620A5" w:rsidRPr="001B2107" w:rsidRDefault="008620A5" w:rsidP="00F4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день, уважаемые участники конференции! Цель работы секции: повышения интереса к военной истории и литературе. Воспитание  уважения к ветеранам  Великой Отечественной войны, </w:t>
            </w:r>
            <w:r w:rsidRPr="001B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чувства любви к Родине и гордости за людей, защищавших ее.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1B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 подростков </w:t>
            </w:r>
            <w:r w:rsidRPr="001B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самостоятельному знакомству  с событиями Великой Отечественной войны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историей родной семьи в годы Великой Отечественной войны.</w:t>
            </w:r>
          </w:p>
          <w:p w:rsidR="008620A5" w:rsidRDefault="008620A5" w:rsidP="00F4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Дорогие друзья! Надеемся на активное участие в конференции. Просим Вас разойтись  по своим секциям вместе с куратором.</w:t>
            </w:r>
          </w:p>
          <w:p w:rsidR="008620A5" w:rsidRPr="000B7CC8" w:rsidRDefault="008620A5" w:rsidP="00F4350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8620A5" w:rsidRPr="000B7CC8" w:rsidRDefault="008620A5" w:rsidP="00F4350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секциям.</w:t>
            </w:r>
          </w:p>
          <w:p w:rsidR="008620A5" w:rsidRPr="000B7CC8" w:rsidRDefault="008620A5" w:rsidP="00F4350E">
            <w:pPr>
              <w:ind w:left="12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  <w:proofErr w:type="gramStart"/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6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E36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Их именами названы улицы нашего города» </w:t>
            </w:r>
          </w:p>
          <w:p w:rsidR="008620A5" w:rsidRPr="0057665F" w:rsidRDefault="008620A5" w:rsidP="008620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речь куратора секции.</w:t>
            </w:r>
          </w:p>
          <w:p w:rsidR="008620A5" w:rsidRPr="003823C0" w:rsidRDefault="008620A5" w:rsidP="008620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ГБОУ СОШ: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«Боевой листок» (краснофлотец Юрий Инге) - ГБОУСОШ №211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-«Есть такая профессия - Родину защищать» (танкистка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ГБОУ СОШ №304</w:t>
            </w:r>
          </w:p>
          <w:p w:rsidR="008620A5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«Огненный экипаж» (летчик Иван Черных-ГБОУ) СОШ № 612</w:t>
            </w:r>
          </w:p>
          <w:p w:rsidR="008620A5" w:rsidRPr="00A72E49" w:rsidRDefault="008620A5" w:rsidP="00F435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-Проектная работа «Имена героев ВОВ в названиях улиц нашего города» - ГБОУСОШ №216</w:t>
            </w:r>
          </w:p>
          <w:p w:rsidR="008620A5" w:rsidRPr="00E11470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секции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20A5" w:rsidRPr="00A138C0" w:rsidRDefault="008620A5" w:rsidP="00F43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  <w:proofErr w:type="gramStart"/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13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A13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Они защищали Ленинград»</w:t>
            </w:r>
          </w:p>
          <w:p w:rsidR="008620A5" w:rsidRPr="003823C0" w:rsidRDefault="008620A5" w:rsidP="008620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речь куратора секции.</w:t>
            </w:r>
          </w:p>
          <w:p w:rsidR="008620A5" w:rsidRDefault="008620A5" w:rsidP="008620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ГБОУ СОШ.</w:t>
            </w:r>
          </w:p>
          <w:p w:rsidR="008620A5" w:rsidRDefault="008620A5" w:rsidP="00F4350E">
            <w:pPr>
              <w:pStyle w:val="a3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Петришуле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Блокада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окументальный  фильм, основанный на фактах, интервью, дневниках собранных учащимися №222) - ГБОУ СОШ №222</w:t>
            </w:r>
          </w:p>
          <w:p w:rsidR="008620A5" w:rsidRPr="00554131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 герои</w:t>
            </w:r>
            <w:r w:rsidRPr="0057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-ГБОУ № 308</w:t>
            </w:r>
          </w:p>
          <w:p w:rsidR="008620A5" w:rsidRPr="00E11470" w:rsidRDefault="008620A5" w:rsidP="00F43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секции.</w:t>
            </w:r>
          </w:p>
          <w:p w:rsidR="008620A5" w:rsidRPr="00A138C0" w:rsidRDefault="008620A5" w:rsidP="00F4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</w:t>
            </w:r>
            <w:proofErr w:type="gramStart"/>
            <w:r w:rsidRPr="000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13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A13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 в России семьи такой, где б ни памятен был свой герой»</w:t>
            </w:r>
          </w:p>
          <w:p w:rsidR="008620A5" w:rsidRPr="003823C0" w:rsidRDefault="008620A5" w:rsidP="008620A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речь куратора секции.</w:t>
            </w:r>
          </w:p>
          <w:p w:rsidR="008620A5" w:rsidRDefault="008620A5" w:rsidP="008620A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ГБОУ СОШ № 321</w:t>
            </w:r>
          </w:p>
          <w:p w:rsidR="008620A5" w:rsidRDefault="008620A5" w:rsidP="00F435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«Солдат моей семьи» (герой семьи,  воевавший на войне)</w:t>
            </w:r>
          </w:p>
          <w:p w:rsidR="008620A5" w:rsidRDefault="008620A5" w:rsidP="00F435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«Помнит сердце,  не забудет никогда» (герои Великой Отечественной войны)</w:t>
            </w:r>
          </w:p>
          <w:p w:rsidR="008620A5" w:rsidRPr="00E11470" w:rsidRDefault="008620A5" w:rsidP="00F4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секции.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  <w:r w:rsidRPr="003E3A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фары</w:t>
            </w: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экран</w:t>
            </w: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620A5" w:rsidRPr="003E3A2F" w:rsidTr="00F4350E">
        <w:trPr>
          <w:trHeight w:val="339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III.</w:t>
            </w: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15.40-16.20</w:t>
            </w:r>
          </w:p>
          <w:p w:rsidR="008620A5" w:rsidRPr="00A138C0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итогов. Принятие резолюции. Вручение сертификатов.</w:t>
            </w:r>
          </w:p>
          <w:p w:rsidR="008620A5" w:rsidRPr="0066460C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конференции собираются в актовом зале для подведения итогов.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участники, сейчас одному представителю от секции,  необходимо сделать краткий отчет о проведенной работе и внести предложения в общий проект конференции.</w:t>
            </w:r>
          </w:p>
          <w:p w:rsidR="008620A5" w:rsidRPr="00554131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Представители секций делают краткий доклад о работе по секциям.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выступающим за информацию о работе на каждой секции. В рамках работы секций учащиеся обменялись знаниями о важности патриотического воспитания, сохранение духовного и культурного наследия русского народа, и исторической памяти о подвигах участников Великой Отечественной войны.</w:t>
            </w:r>
          </w:p>
          <w:p w:rsidR="008620A5" w:rsidRPr="00FF6AEB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предоставляется  слово депутату  муниципального образования «Владимирский  округ» </w:t>
            </w:r>
            <w:r w:rsidRPr="00F3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Дмитриевскому Андрею Егоровичу.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резолюции</w:t>
            </w:r>
            <w:r w:rsidRPr="00F6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конференции.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Ведущая: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выражу общее мнение, конференция</w:t>
            </w:r>
            <w:r w:rsidRPr="005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оставила ни кого равнодушным и подобные встречи следует проводить в дальнейшем. В рамках конференции прозвучали доклады,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</w:t>
            </w:r>
            <w:r w:rsidRPr="005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 фильм,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</w:t>
            </w:r>
            <w:r w:rsidRPr="005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и исследовательские </w:t>
            </w:r>
            <w:r w:rsidRPr="005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20A5" w:rsidRPr="00E34213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нашего поколения Великая Отечественная война - далекая история. Но история, которая волнует нас, учит дорожить свободой Родины, учит доброте, человечности, любви к людям. И так жаль, что для достижения Победы потребовалось так много жизней и так много подвигов. </w:t>
            </w:r>
          </w:p>
          <w:p w:rsidR="008620A5" w:rsidRPr="00722212" w:rsidRDefault="008620A5" w:rsidP="00722212">
            <w:pPr>
              <w:pStyle w:val="a5"/>
            </w:pPr>
            <w:r w:rsidRPr="00FF6AEB">
              <w:rPr>
                <w:b/>
              </w:rPr>
              <w:t>По итогам нашей конференции предлагаю  принять следующее решение:</w:t>
            </w:r>
          </w:p>
          <w:p w:rsidR="008620A5" w:rsidRDefault="008620A5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заключение районной конференции « Мы духом едины!»,   всем участникам вручаются сертификаты.</w:t>
            </w:r>
          </w:p>
          <w:p w:rsidR="00722212" w:rsidRDefault="00722212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12" w:rsidRDefault="00722212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участников конференции о данном мероприятии.</w:t>
            </w:r>
          </w:p>
          <w:p w:rsidR="00722212" w:rsidRDefault="00722212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12" w:rsidRDefault="00722212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театр-студия детского мюзикла «Северная Пальмира» - «Нас целый мир» рук. О. Викентьева.</w:t>
            </w:r>
          </w:p>
          <w:p w:rsidR="00722212" w:rsidRPr="00E864BD" w:rsidRDefault="00722212" w:rsidP="00F4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A5" w:rsidRPr="003E3A2F" w:rsidRDefault="008620A5" w:rsidP="00F4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0A5" w:rsidRPr="003E3A2F" w:rsidRDefault="008620A5" w:rsidP="0086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A5" w:rsidRDefault="008620A5" w:rsidP="008620A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01F7A" w:rsidRDefault="00301F7A"/>
    <w:sectPr w:rsidR="00301F7A" w:rsidSect="008E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9D8"/>
    <w:multiLevelType w:val="hybridMultilevel"/>
    <w:tmpl w:val="5DC4912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0A5"/>
    <w:rsid w:val="00007703"/>
    <w:rsid w:val="00031D14"/>
    <w:rsid w:val="00301F7A"/>
    <w:rsid w:val="005F1AC3"/>
    <w:rsid w:val="00722212"/>
    <w:rsid w:val="008620A5"/>
    <w:rsid w:val="008E2227"/>
    <w:rsid w:val="008E7C3C"/>
    <w:rsid w:val="00B91E73"/>
    <w:rsid w:val="00C1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A5"/>
    <w:pPr>
      <w:ind w:left="720"/>
      <w:contextualSpacing/>
    </w:pPr>
  </w:style>
  <w:style w:type="paragraph" w:styleId="a4">
    <w:name w:val="No Spacing"/>
    <w:uiPriority w:val="1"/>
    <w:qFormat/>
    <w:rsid w:val="008620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6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A5"/>
    <w:pPr>
      <w:ind w:left="720"/>
      <w:contextualSpacing/>
    </w:pPr>
  </w:style>
  <w:style w:type="paragraph" w:styleId="a4">
    <w:name w:val="No Spacing"/>
    <w:uiPriority w:val="1"/>
    <w:qFormat/>
    <w:rsid w:val="008620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6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Юлия</cp:lastModifiedBy>
  <cp:revision>5</cp:revision>
  <dcterms:created xsi:type="dcterms:W3CDTF">2015-03-06T09:33:00Z</dcterms:created>
  <dcterms:modified xsi:type="dcterms:W3CDTF">2015-03-24T14:20:00Z</dcterms:modified>
</cp:coreProperties>
</file>