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A4" w:rsidRDefault="00B75FC0" w:rsidP="00B75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 «</w:t>
      </w:r>
      <w:r w:rsidR="00BA36A4">
        <w:rPr>
          <w:rFonts w:ascii="Times New Roman" w:hAnsi="Times New Roman" w:cs="Times New Roman"/>
          <w:b/>
          <w:sz w:val="36"/>
          <w:szCs w:val="36"/>
        </w:rPr>
        <w:t>Спасибо, Азбука!»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                                       </w:t>
      </w:r>
      <w:r>
        <w:rPr>
          <w:rFonts w:ascii="Times New Roman" w:hAnsi="Times New Roman" w:cs="Times New Roman"/>
        </w:rPr>
        <w:t>На доске пословицы: « Кто много читает,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                                                    </w:t>
      </w:r>
      <w:r w:rsidRPr="00BA36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>тот много знает»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Чтецы                                                                </w:t>
      </w:r>
      <w:r>
        <w:rPr>
          <w:rFonts w:ascii="Times New Roman" w:hAnsi="Times New Roman" w:cs="Times New Roman"/>
        </w:rPr>
        <w:t>«Книгу читаешь, как на крыльях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BA36A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летаешь»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Пятёрка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 «Чему учат в школе»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мы должны поблагодарить нашу первую и главную книгу, по которой все дети учатся читать. Давайте все вместе назовем имя этой книги (</w:t>
      </w:r>
      <w:r>
        <w:rPr>
          <w:rFonts w:ascii="Times New Roman" w:hAnsi="Times New Roman" w:cs="Times New Roman"/>
        </w:rPr>
        <w:t>произношу вместе с ребятами): «</w:t>
      </w:r>
      <w:r>
        <w:rPr>
          <w:rFonts w:ascii="Times New Roman" w:hAnsi="Times New Roman" w:cs="Times New Roman"/>
          <w:sz w:val="28"/>
          <w:szCs w:val="28"/>
        </w:rPr>
        <w:t>Азбука». Правильно. Благодаря Азбуке мы начинаем различать буквы и складывать из них слова. А тот, кто знает азбуку, принимается читать книгу и понемногу умнеет. В мире так много прекрасных книг! Но нашего доброго друга «Азбуку» мы не забудем никогда.  Итак, наш сегодняшний праздник посвящен прочетанию с первой книгой «Азбукой». А ведь совсем недавно 1 сентября вы впервые переступили порог школы.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– ый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помним этот звонок веселый,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прозвенел нам первый раз,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пришли с цветами в школу,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самый первый класс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встретил у дверей учитель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верный друг  на много дней,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«Первоклашка – первоклассник» 1 – ый куплет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месяцы летят,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 декабрь, январь,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Оглянуться не успели,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звенят капли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прочли мы книгу первую свою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Азбуке говорим: «</w:t>
      </w:r>
      <w:r>
        <w:rPr>
          <w:rFonts w:ascii="Times New Roman" w:hAnsi="Times New Roman" w:cs="Times New Roman"/>
          <w:sz w:val="28"/>
          <w:szCs w:val="28"/>
          <w:u w:val="single"/>
        </w:rPr>
        <w:t>Благодарю</w:t>
      </w:r>
      <w:r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хочет много знать,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Многого добиться,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читать должен научиться.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ий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Азбука, азбука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книжки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она.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ый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азбуку учить,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линиться нужно.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поблагодарим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 дружно.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ый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Азбука, азбука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книжки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Прочитать она.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позовем Азбуку: Азбука! Азбука! (</w:t>
      </w:r>
      <w:r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Азбука:  (</w:t>
      </w:r>
      <w:r>
        <w:rPr>
          <w:rFonts w:ascii="Times New Roman" w:hAnsi="Times New Roman" w:cs="Times New Roman"/>
        </w:rPr>
        <w:t>появляется «Азбука».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Она приветственно машет всем рукой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друзья. Как я рада, что пришла к вам в гости!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поблагодарить тебя за то, что ты научила наших ребят грамоте.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и есть моя цель – научить вас различать буквы, а потом складывать их в слова.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ой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ласковый фонарик,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 ты к нам, букварик.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читаем мы слова –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Дружба, мама и Москва.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ой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смотрим мы с умом,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доме мы родном.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книги прочитать,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азбуку нам знать.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ой чтец: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букварь ты приналёг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азбуку осилить смог.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слов на свете есть,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их все могу прочесть.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(</w:t>
      </w:r>
      <w:r>
        <w:rPr>
          <w:rFonts w:ascii="Times New Roman" w:hAnsi="Times New Roman" w:cs="Times New Roman"/>
        </w:rPr>
        <w:t>детям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в нашу дверь стучат. Кто там?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войдите!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(Выбегает Пятерка)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Пятерка: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Вы узнали меня?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Конечно. Это знаменитая школьная отметка (</w:t>
      </w:r>
      <w:r>
        <w:rPr>
          <w:rFonts w:ascii="Times New Roman" w:hAnsi="Times New Roman" w:cs="Times New Roman"/>
        </w:rPr>
        <w:t>загадываю загадку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есть такая птица –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сядет на страницу,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рада бываю я,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– моя семья.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ребята, как зовут эту гостью? (</w:t>
      </w:r>
      <w:r>
        <w:rPr>
          <w:rFonts w:ascii="Times New Roman" w:hAnsi="Times New Roman" w:cs="Times New Roman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): «Пятерка»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рада, что пришла к вам в школу. Сегодня у вас праздник?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говорим слова благодарности нашему другу «Азбуке»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и мой лучший друг. Ведь тот, кто хорошо учился по этой книге, будет старательно учиться и дальше, поэтому в его тетрадках буду часто появляться я – Пятерка.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ребят я очень рада!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Вижу: учатся всему –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Счету, грамоте, письму.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на вид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русский алфавит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букв в нем?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>
        <w:rPr>
          <w:rFonts w:ascii="Times New Roman" w:hAnsi="Times New Roman" w:cs="Times New Roman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 Тридцать три!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Пятерка: Гласные! (</w:t>
      </w:r>
      <w:r>
        <w:rPr>
          <w:rFonts w:ascii="Times New Roman" w:hAnsi="Times New Roman" w:cs="Times New Roman"/>
        </w:rPr>
        <w:t>поднимем буквы на красном фоне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Здесь!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Пятерка: Гласные!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Здесь! (</w:t>
      </w:r>
      <w:r>
        <w:rPr>
          <w:rFonts w:ascii="Times New Roman" w:hAnsi="Times New Roman" w:cs="Times New Roman"/>
        </w:rPr>
        <w:t>буквы на синем фоне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Пятерка: Буквы, которые не обозначают звуков!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Здесь! (</w:t>
      </w:r>
      <w:r>
        <w:rPr>
          <w:rFonts w:ascii="Times New Roman" w:hAnsi="Times New Roman" w:cs="Times New Roman"/>
        </w:rPr>
        <w:t>ь и ъ знаки на белом фоне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– значки, как бойцы на парад,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четком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 условленном месте  стоит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все.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>
        <w:rPr>
          <w:rFonts w:ascii="Times New Roman" w:hAnsi="Times New Roman" w:cs="Times New Roman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 Алфавит.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Песенка – Азбука Б. Заходера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страшным грохотом вбегает Двойка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Кто это к нам пожаловал?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кто это. И ребята тоже сейчас угадают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этой незваной гости.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есть такая птица –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сядит на страницу,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 поникшей головой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домой.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 ребята ее имя?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(хором) «Двойка». Но сегодня мы желаем ребятам только хороших и отличных отметок. Как пробралась к нам эта Двойка?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Кто ее пустил?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(</w:t>
      </w:r>
      <w:r>
        <w:rPr>
          <w:rFonts w:ascii="Times New Roman" w:hAnsi="Times New Roman" w:cs="Times New Roman"/>
        </w:rPr>
        <w:t>злорадно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никто меня не впускал. Я сама прибежала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любой праздник могу исправить! Вот!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нам нужно победить Двойку, и тогда она сама бесследно исчезнет. Только как нам ее победить?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как – грамотностью! Ведь теперь все наши ребята знают азбуку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нет!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ваши ребята – лодыри и бездельники. Что они в школу ходили, ходили, да так ничему и не научились.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Двойка, ты говоришь неправду.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Да? А как вы докажете?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Пятерка: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Докажем,  ребята? (хором: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«Да»)</w:t>
      </w:r>
      <w:proofErr w:type="gramEnd"/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пусть ребята правильно выполнят несколько моих заданий. Тогда я и поверю, что они стали грамотными.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выполнить твои задания.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Загадки о буквах.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буквах говорится в этих загадках?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Эта буква широка и похоже ну жука. (ж)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этой букве нет угла, до того она кругла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того она кругла – укатиться бы могла. (о)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этой буквы на носу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прячется в лесу. (ф)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эту букву посмотри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совсем как цифра 3. (з)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Вот два столба наискосок,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ними поясок,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эту букву знаешь, а?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 тобою буква (Все: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Проведем  игру: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«Живые  слова» (1.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Ре/ка, 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Го/ры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Се/ло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Ро/ди</w:t>
      </w:r>
      <w:proofErr w:type="gramEnd"/>
      <w:r>
        <w:rPr>
          <w:rFonts w:ascii="Times New Roman" w:hAnsi="Times New Roman" w:cs="Times New Roman"/>
          <w:sz w:val="28"/>
          <w:szCs w:val="28"/>
        </w:rPr>
        <w:t>/на)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Выходят к доске дети со слогами и хорошо читают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Пятерка: Молодцы!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Хорошо отвечали. Молодцы!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2.Азбука: Объявляю перемену. Песня о лягушатах. Танец маленьких утят.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ли вы друзья, как вести себя в школе? Расскажите основные правила.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Ты не должен оставлять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Дома книжку и тетрадь.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Парта  - это не кровать,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нельзя на ней лежать.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Вставайте дружно каждый  раз,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учитель входит в класс.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А знаете ли вы  волшебные слова? (</w:t>
      </w:r>
      <w:r>
        <w:rPr>
          <w:rFonts w:ascii="Times New Roman" w:hAnsi="Times New Roman" w:cs="Times New Roman"/>
        </w:rPr>
        <w:t>Пятёрка читает стихи, а Двойка вразброс показывает таблички с напечатанными словами).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ледяная глыба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тёплого ….(спасибо)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Зазеленеет старый пень,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услышишь…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добрый день)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больше есть не в силах,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Скажем маме мы …(спасибо)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при встрече…(здравствуйте)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нас бранят за шалости,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Говорим….(простите, пожалуйста)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Франции, и  в Дании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говорят…(до свидания)</w:t>
      </w:r>
    </w:p>
    <w:p w:rsidR="00BA36A4" w:rsidRDefault="00BA36A4" w:rsidP="00BA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Двойка: (</w:t>
      </w:r>
      <w:r>
        <w:rPr>
          <w:rFonts w:ascii="Times New Roman" w:hAnsi="Times New Roman" w:cs="Times New Roman"/>
        </w:rPr>
        <w:t>спрашивает у  учителя)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поиграть с вашими ребятами ещё в одну игру.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Попробуй, только в добрую.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Сыграем в игру – наоборот?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А как это – наоборот?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Двойка: Я буду называть слова, а ваши ребята  - противоположные ему по значению. Например, я говорю -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ребята…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Белое.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Я говорю – промокла, а ребята….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высохла.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Кажется, понятно, как в такую игру играть. Только одно условие – если ребятам твой вопрос покажется трудным, то мы поможем, договорились?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Двойка: Договорились.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 - …(низко), белое - ….( чёрное), далек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…(близко), верх- …(низ), большой- …(маленький), горячий- …( холодный), темно-…(светло), день - …(ночь).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Двойка: Молодцы, а знаете ли вы пословицы? (</w:t>
      </w:r>
      <w:r>
        <w:rPr>
          <w:rFonts w:ascii="Times New Roman" w:hAnsi="Times New Roman" w:cs="Times New Roman"/>
        </w:rPr>
        <w:t xml:space="preserve">на доске первая половина, вторая закрыта).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всё правильно. Пойду- ка  я обратно, в страну двоечников. А может, кого - то из вас с собой забрать? (</w:t>
      </w:r>
      <w:r>
        <w:rPr>
          <w:rFonts w:ascii="Times New Roman" w:hAnsi="Times New Roman" w:cs="Times New Roman"/>
        </w:rPr>
        <w:t>с вредным видом всматривается в ребят).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Ну, я вижу, двойка,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не уйдёшь.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Азбука: Есть один способ с ней справиться!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Какой?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Азбука: Надо всем хорошо учиться,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Тогда и Двойка в гости не примчится.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Я думаю, что все ребята постараются учиться только на пятёрки! 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ещё раз поблагодарим нашего верного друга Азбуку, а также  всех остальных, кто помог нам устроить праздник. (</w:t>
      </w:r>
      <w:r>
        <w:rPr>
          <w:rFonts w:ascii="Times New Roman" w:hAnsi="Times New Roman" w:cs="Times New Roman"/>
        </w:rPr>
        <w:t xml:space="preserve">Все встают и кланяются) </w:t>
      </w:r>
      <w:r>
        <w:rPr>
          <w:rFonts w:ascii="Times New Roman" w:hAnsi="Times New Roman" w:cs="Times New Roman"/>
          <w:sz w:val="28"/>
          <w:szCs w:val="28"/>
        </w:rPr>
        <w:t>Азбука хочет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подарить Вам на прощание частицу алфавита </w:t>
      </w:r>
      <w:r>
        <w:rPr>
          <w:rFonts w:ascii="Times New Roman" w:hAnsi="Times New Roman" w:cs="Times New Roman"/>
        </w:rPr>
        <w:t xml:space="preserve">(раздаёт открытки) </w:t>
      </w:r>
      <w:r>
        <w:rPr>
          <w:rFonts w:ascii="Times New Roman" w:hAnsi="Times New Roman" w:cs="Times New Roman"/>
          <w:sz w:val="28"/>
          <w:szCs w:val="28"/>
        </w:rPr>
        <w:t>Букву.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песня: «Прощание с букварём».</w:t>
      </w: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</w:rPr>
      </w:pPr>
    </w:p>
    <w:p w:rsidR="00BA36A4" w:rsidRDefault="00BA36A4" w:rsidP="00BA36A4">
      <w:pPr>
        <w:rPr>
          <w:rFonts w:ascii="Times New Roman" w:hAnsi="Times New Roman" w:cs="Times New Roman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BA36A4" w:rsidRDefault="00BA36A4" w:rsidP="00BA36A4">
      <w:pPr>
        <w:rPr>
          <w:rFonts w:ascii="Times New Roman" w:hAnsi="Times New Roman" w:cs="Times New Roman"/>
          <w:sz w:val="28"/>
          <w:szCs w:val="28"/>
        </w:rPr>
      </w:pPr>
    </w:p>
    <w:p w:rsidR="008C36EB" w:rsidRDefault="008C36EB"/>
    <w:sectPr w:rsidR="008C36EB" w:rsidSect="00A4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6A4"/>
    <w:rsid w:val="008C36EB"/>
    <w:rsid w:val="00A41863"/>
    <w:rsid w:val="00B75FC0"/>
    <w:rsid w:val="00BA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1163</Words>
  <Characters>6633</Characters>
  <Application>Microsoft Office Word</Application>
  <DocSecurity>0</DocSecurity>
  <Lines>55</Lines>
  <Paragraphs>15</Paragraphs>
  <ScaleCrop>false</ScaleCrop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2015-08-19T03:21:00Z</dcterms:created>
  <dcterms:modified xsi:type="dcterms:W3CDTF">2015-08-19T04:03:00Z</dcterms:modified>
</cp:coreProperties>
</file>