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0D" w:rsidRDefault="004D1C0D" w:rsidP="004D1C0D">
      <w:pPr>
        <w:pStyle w:val="a3"/>
        <w:rPr>
          <w:b/>
          <w:sz w:val="40"/>
          <w:szCs w:val="40"/>
        </w:rPr>
      </w:pPr>
    </w:p>
    <w:p w:rsidR="004D1C0D" w:rsidRDefault="004D1C0D" w:rsidP="004D1C0D">
      <w:pPr>
        <w:pStyle w:val="a3"/>
        <w:rPr>
          <w:b/>
          <w:sz w:val="40"/>
          <w:szCs w:val="40"/>
        </w:rPr>
      </w:pPr>
    </w:p>
    <w:p w:rsidR="004D1C0D" w:rsidRDefault="004D1C0D" w:rsidP="004D1C0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Педагогические аспекты внедрения игровых технологий.</w:t>
      </w:r>
    </w:p>
    <w:p w:rsidR="004D1C0D" w:rsidRDefault="004D1C0D" w:rsidP="004D1C0D">
      <w:pPr>
        <w:pStyle w:val="a3"/>
        <w:rPr>
          <w:sz w:val="28"/>
          <w:szCs w:val="28"/>
        </w:rPr>
      </w:pPr>
    </w:p>
    <w:p w:rsidR="004D1C0D" w:rsidRDefault="004D1C0D" w:rsidP="004D1C0D">
      <w:pPr>
        <w:pStyle w:val="a3"/>
        <w:rPr>
          <w:sz w:val="28"/>
          <w:szCs w:val="28"/>
        </w:rPr>
      </w:pPr>
    </w:p>
    <w:p w:rsidR="004D1C0D" w:rsidRDefault="004D1C0D" w:rsidP="004D1C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D0CAC">
        <w:rPr>
          <w:b/>
          <w:sz w:val="28"/>
          <w:szCs w:val="28"/>
        </w:rPr>
        <w:t>Составил</w:t>
      </w:r>
      <w:r>
        <w:rPr>
          <w:b/>
          <w:sz w:val="28"/>
          <w:szCs w:val="28"/>
        </w:rPr>
        <w:t xml:space="preserve">: Мещерякова Т.П., </w:t>
      </w:r>
      <w:r>
        <w:rPr>
          <w:sz w:val="28"/>
          <w:szCs w:val="28"/>
        </w:rPr>
        <w:t>воспитатель</w:t>
      </w:r>
    </w:p>
    <w:p w:rsidR="004D1C0D" w:rsidRDefault="004D1C0D" w:rsidP="004D1C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группы продленного дня</w:t>
      </w:r>
    </w:p>
    <w:p w:rsidR="004D1C0D" w:rsidRDefault="004D1C0D" w:rsidP="004D1C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МОУ СОШ № 13 </w:t>
      </w:r>
    </w:p>
    <w:p w:rsidR="004D1C0D" w:rsidRDefault="004D1C0D" w:rsidP="004D1C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г. Люберцы</w:t>
      </w:r>
    </w:p>
    <w:p w:rsidR="0009310B" w:rsidRDefault="004D1C0D" w:rsidP="007D0CAC">
      <w:pPr>
        <w:pStyle w:val="a3"/>
      </w:pPr>
      <w:r>
        <w:rPr>
          <w:sz w:val="28"/>
          <w:szCs w:val="28"/>
        </w:rPr>
        <w:t xml:space="preserve">                                                             </w:t>
      </w:r>
    </w:p>
    <w:p w:rsidR="004D1C0D" w:rsidRDefault="004D1C0D" w:rsidP="0060417A"/>
    <w:p w:rsidR="004D1C0D" w:rsidRDefault="004D1C0D" w:rsidP="0060417A"/>
    <w:p w:rsidR="004D1C0D" w:rsidRDefault="004D1C0D" w:rsidP="0060417A"/>
    <w:p w:rsidR="004D1C0D" w:rsidRDefault="004D1C0D" w:rsidP="0060417A"/>
    <w:p w:rsidR="004D1C0D" w:rsidRDefault="004D1C0D" w:rsidP="0060417A"/>
    <w:p w:rsidR="004D1C0D" w:rsidRDefault="004D1C0D" w:rsidP="0060417A"/>
    <w:p w:rsidR="004D1C0D" w:rsidRDefault="004D1C0D" w:rsidP="0060417A"/>
    <w:p w:rsidR="004D1C0D" w:rsidRDefault="004D1C0D" w:rsidP="0060417A"/>
    <w:p w:rsidR="004D1C0D" w:rsidRDefault="004D1C0D" w:rsidP="0060417A"/>
    <w:p w:rsidR="004D1C0D" w:rsidRPr="004D1C0D" w:rsidRDefault="004D1C0D" w:rsidP="0060417A"/>
    <w:p w:rsidR="0009310B" w:rsidRDefault="0009310B" w:rsidP="0060417A"/>
    <w:p w:rsidR="0009310B" w:rsidRDefault="0009310B" w:rsidP="0060417A"/>
    <w:p w:rsidR="0009310B" w:rsidRDefault="0009310B" w:rsidP="0060417A"/>
    <w:p w:rsidR="0009310B" w:rsidRDefault="0009310B" w:rsidP="0060417A"/>
    <w:p w:rsidR="001C6201" w:rsidRDefault="001C6201" w:rsidP="0060417A"/>
    <w:p w:rsidR="004D1C0D" w:rsidRDefault="004D1C0D" w:rsidP="0060417A">
      <w:r>
        <w:t xml:space="preserve">                                                                               </w:t>
      </w:r>
      <w:r w:rsidR="001C6201">
        <w:t xml:space="preserve">     </w:t>
      </w:r>
      <w:r>
        <w:t>2015</w:t>
      </w:r>
    </w:p>
    <w:p w:rsidR="007D7591" w:rsidRPr="0009310B" w:rsidRDefault="0060417A" w:rsidP="0060417A">
      <w:r w:rsidRPr="0009310B">
        <w:t>Игра — уникальный феномен общечеловеческой культуры, ее исток и вершина.</w:t>
      </w:r>
    </w:p>
    <w:p w:rsidR="007D7591" w:rsidRPr="0009310B" w:rsidRDefault="0060417A" w:rsidP="0060417A">
      <w:r w:rsidRPr="0009310B">
        <w:t>Игра — сердцевина досуга. Игра как огромный пласт культуры разнообразит и обогащает досуг людей, воссоздавая целостность бытия человека</w:t>
      </w:r>
      <w:r w:rsidR="003F1FC8" w:rsidRPr="0009310B">
        <w:t>.</w:t>
      </w:r>
    </w:p>
    <w:p w:rsidR="00FF7D96" w:rsidRPr="0009310B" w:rsidRDefault="004D1C0D" w:rsidP="004D1C0D">
      <w:r>
        <w:t>Игра</w:t>
      </w:r>
      <w:r w:rsidR="00FF7D96" w:rsidRPr="0009310B">
        <w:t xml:space="preserve"> - это деятельность, которая отличается от повседневных будничных действий. Человечество вновь и вновь создает свой придуманный мир, новое бытие, которое существует рядом с миром натуральным, миром природы. Узы, которые связывают игру и красоту очень тесные и многообразные. Всякая игра, это, прежде всего свободная, вольная деятельность.</w:t>
      </w:r>
    </w:p>
    <w:p w:rsidR="00FF7D96" w:rsidRPr="0009310B" w:rsidRDefault="00FF7D96" w:rsidP="00FF7D96">
      <w:pPr>
        <w:ind w:firstLine="709"/>
      </w:pPr>
      <w:r w:rsidRPr="0009310B">
        <w:lastRenderedPageBreak/>
        <w:t>Игра протекает ради нее самой, ради удовлетворения, что возникает в самом процессе исполнения игрового действия.</w:t>
      </w:r>
    </w:p>
    <w:p w:rsidR="00FF7D96" w:rsidRPr="0009310B" w:rsidRDefault="00FF7D96" w:rsidP="00FF7D96">
      <w:pPr>
        <w:ind w:firstLine="709"/>
      </w:pPr>
      <w:r w:rsidRPr="0009310B">
        <w:t xml:space="preserve">Игра - это деятельность, которая изображает отношение личности к миру, что ее окружает. </w:t>
      </w:r>
    </w:p>
    <w:p w:rsidR="00FF7D96" w:rsidRPr="0009310B" w:rsidRDefault="00FF7D96" w:rsidP="00FF7D96">
      <w:pPr>
        <w:ind w:firstLine="709"/>
      </w:pPr>
      <w:r w:rsidRPr="0009310B">
        <w:t>В игре ребенок не обучается жить, а живет своей истинно</w:t>
      </w:r>
      <w:r w:rsidR="00444F02" w:rsidRPr="0009310B">
        <w:t>й, самостоятельной жизнью.</w:t>
      </w:r>
      <w:r w:rsidR="0044448A" w:rsidRPr="0009310B">
        <w:t xml:space="preserve"> </w:t>
      </w:r>
      <w:r w:rsidRPr="0009310B">
        <w:t>Значение игры для формирования личности трудно переоценить. Не случайно Л. С. Выготский называет игру "девятым валом детского развития".</w:t>
      </w:r>
    </w:p>
    <w:p w:rsidR="00FF7D96" w:rsidRDefault="00FF7D96" w:rsidP="00FF7D96">
      <w:pPr>
        <w:ind w:firstLine="709"/>
      </w:pPr>
      <w:r w:rsidRPr="0009310B">
        <w:t>Не выигрывать, а играть – такой есть общая формула, мотивация детской игры. (О. М. Леонтьев)</w:t>
      </w:r>
    </w:p>
    <w:p w:rsidR="006A61B0" w:rsidRPr="00283C05" w:rsidRDefault="006A61B0" w:rsidP="006A61B0">
      <w:pPr>
        <w:ind w:firstLine="709"/>
        <w:rPr>
          <w:b/>
        </w:rPr>
      </w:pPr>
      <w:r w:rsidRPr="00283C05">
        <w:rPr>
          <w:b/>
        </w:rPr>
        <w:t>Цели и задачи игры:</w:t>
      </w:r>
    </w:p>
    <w:p w:rsidR="006A61B0" w:rsidRPr="0009310B" w:rsidRDefault="006A61B0" w:rsidP="006A61B0">
      <w:pPr>
        <w:shd w:val="clear" w:color="auto" w:fill="FFFFFF"/>
        <w:tabs>
          <w:tab w:val="left" w:pos="533"/>
        </w:tabs>
        <w:jc w:val="both"/>
      </w:pPr>
      <w:r w:rsidRPr="0009310B">
        <w:rPr>
          <w:bCs/>
          <w:color w:val="000000"/>
        </w:rPr>
        <w:t xml:space="preserve">• Дидактические: </w:t>
      </w:r>
      <w:r w:rsidRPr="0009310B">
        <w:rPr>
          <w:color w:val="000000"/>
        </w:rPr>
        <w:t>расширение кругозора, познавательная деятельность; применение ЗУН в практические  деятельности; формирование определенных умений и навыков, необходимых в практической деятельно</w:t>
      </w:r>
      <w:r w:rsidRPr="0009310B">
        <w:rPr>
          <w:color w:val="000000"/>
        </w:rPr>
        <w:softHyphen/>
        <w:t xml:space="preserve">сти: развитие </w:t>
      </w:r>
      <w:proofErr w:type="spellStart"/>
      <w:r w:rsidRPr="0009310B">
        <w:rPr>
          <w:color w:val="000000"/>
        </w:rPr>
        <w:t>общеучебных</w:t>
      </w:r>
      <w:proofErr w:type="spellEnd"/>
      <w:r w:rsidRPr="0009310B">
        <w:rPr>
          <w:color w:val="000000"/>
        </w:rPr>
        <w:t xml:space="preserve">  умений и навыков; развитие трудовых навыков.</w:t>
      </w:r>
    </w:p>
    <w:p w:rsidR="006A61B0" w:rsidRPr="0009310B" w:rsidRDefault="006A61B0" w:rsidP="006A61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09310B">
        <w:rPr>
          <w:bCs/>
          <w:color w:val="000000"/>
        </w:rPr>
        <w:t xml:space="preserve">Воспитывающие: </w:t>
      </w:r>
      <w:r w:rsidRPr="0009310B">
        <w:rPr>
          <w:color w:val="000000"/>
        </w:rPr>
        <w:t>воспитание самостоятельности, воли; формиро</w:t>
      </w:r>
      <w:r w:rsidRPr="0009310B">
        <w:rPr>
          <w:color w:val="000000"/>
        </w:rPr>
        <w:softHyphen/>
        <w:t>вание определенных подходов, позиций, нравственных, эстетических и мировоззренческих установок; вос</w:t>
      </w:r>
      <w:r w:rsidRPr="0009310B">
        <w:rPr>
          <w:color w:val="000000"/>
        </w:rPr>
        <w:softHyphen/>
        <w:t>питание сотрудничества, коллекти</w:t>
      </w:r>
      <w:r w:rsidRPr="0009310B">
        <w:rPr>
          <w:color w:val="000000"/>
        </w:rPr>
        <w:softHyphen/>
        <w:t xml:space="preserve">визма, общительности,  </w:t>
      </w:r>
      <w:proofErr w:type="spellStart"/>
      <w:r w:rsidRPr="0009310B">
        <w:rPr>
          <w:color w:val="000000"/>
        </w:rPr>
        <w:t>коммуникативности</w:t>
      </w:r>
      <w:proofErr w:type="spellEnd"/>
      <w:r w:rsidRPr="0009310B">
        <w:rPr>
          <w:color w:val="000000"/>
        </w:rPr>
        <w:t>.</w:t>
      </w:r>
    </w:p>
    <w:p w:rsidR="006A61B0" w:rsidRPr="0009310B" w:rsidRDefault="006A61B0" w:rsidP="006A61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09310B">
        <w:rPr>
          <w:bCs/>
          <w:color w:val="000000"/>
        </w:rPr>
        <w:t xml:space="preserve">Развивающие: </w:t>
      </w:r>
      <w:r w:rsidRPr="0009310B">
        <w:rPr>
          <w:color w:val="000000"/>
        </w:rPr>
        <w:t>развитие вни</w:t>
      </w:r>
      <w:r w:rsidRPr="0009310B">
        <w:rPr>
          <w:color w:val="000000"/>
        </w:rPr>
        <w:softHyphen/>
        <w:t>мания, памяти, речи, мышления, умения  сравнивать, сопоставлять, нахо</w:t>
      </w:r>
      <w:r w:rsidRPr="0009310B">
        <w:rPr>
          <w:color w:val="000000"/>
        </w:rPr>
        <w:softHyphen/>
        <w:t xml:space="preserve">дить аналогии, воображения, фантазии творческих способностей, </w:t>
      </w:r>
      <w:proofErr w:type="spellStart"/>
      <w:r w:rsidRPr="0009310B">
        <w:rPr>
          <w:color w:val="000000"/>
        </w:rPr>
        <w:t>эмпа</w:t>
      </w:r>
      <w:r w:rsidRPr="0009310B">
        <w:rPr>
          <w:bCs/>
          <w:color w:val="000000"/>
        </w:rPr>
        <w:t>тии</w:t>
      </w:r>
      <w:proofErr w:type="spellEnd"/>
      <w:r w:rsidRPr="0009310B">
        <w:rPr>
          <w:bCs/>
          <w:color w:val="000000"/>
        </w:rPr>
        <w:t xml:space="preserve">. </w:t>
      </w:r>
      <w:r w:rsidRPr="0009310B">
        <w:rPr>
          <w:color w:val="000000"/>
        </w:rPr>
        <w:t>рефлексии, умения находить оптимальные решения; развитие моти</w:t>
      </w:r>
      <w:r w:rsidRPr="0009310B">
        <w:rPr>
          <w:color w:val="000000"/>
        </w:rPr>
        <w:softHyphen/>
        <w:t>вации учебной деятельности.</w:t>
      </w:r>
    </w:p>
    <w:p w:rsidR="006A61B0" w:rsidRPr="0009310B" w:rsidRDefault="006A61B0" w:rsidP="006A61B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</w:pPr>
      <w:r w:rsidRPr="0009310B">
        <w:rPr>
          <w:bCs/>
          <w:color w:val="000000"/>
        </w:rPr>
        <w:t xml:space="preserve"> Социализирующие: </w:t>
      </w:r>
      <w:r w:rsidRPr="0009310B">
        <w:rPr>
          <w:color w:val="000000"/>
        </w:rPr>
        <w:t>приобще</w:t>
      </w:r>
      <w:r w:rsidRPr="0009310B">
        <w:rPr>
          <w:color w:val="000000"/>
        </w:rPr>
        <w:softHyphen/>
        <w:t>ние к нормам и ценностям общества;</w:t>
      </w:r>
      <w:r w:rsidRPr="0009310B">
        <w:rPr>
          <w:bCs/>
          <w:color w:val="000000"/>
        </w:rPr>
        <w:t xml:space="preserve"> </w:t>
      </w:r>
      <w:r w:rsidRPr="0009310B">
        <w:rPr>
          <w:color w:val="000000"/>
        </w:rPr>
        <w:t>адаптация к условиям среды; стрес</w:t>
      </w:r>
      <w:r w:rsidRPr="0009310B">
        <w:rPr>
          <w:color w:val="000000"/>
        </w:rPr>
        <w:softHyphen/>
        <w:t xml:space="preserve">совый контроль, </w:t>
      </w:r>
      <w:proofErr w:type="spellStart"/>
      <w:r w:rsidRPr="0009310B">
        <w:rPr>
          <w:color w:val="000000"/>
        </w:rPr>
        <w:t>саморегуляция</w:t>
      </w:r>
      <w:proofErr w:type="spellEnd"/>
      <w:r w:rsidRPr="0009310B">
        <w:rPr>
          <w:color w:val="000000"/>
        </w:rPr>
        <w:t>; обучение общению; психотерапия.</w:t>
      </w:r>
    </w:p>
    <w:p w:rsidR="006A61B0" w:rsidRPr="0009310B" w:rsidRDefault="006A61B0" w:rsidP="00FF7D96">
      <w:pPr>
        <w:ind w:firstLine="709"/>
      </w:pPr>
    </w:p>
    <w:p w:rsidR="00B3010E" w:rsidRDefault="00B3010E" w:rsidP="00B3010E">
      <w:pPr>
        <w:tabs>
          <w:tab w:val="left" w:pos="1722"/>
        </w:tabs>
      </w:pPr>
    </w:p>
    <w:p w:rsidR="00B3010E" w:rsidRDefault="00B3010E" w:rsidP="00B3010E">
      <w:pPr>
        <w:tabs>
          <w:tab w:val="left" w:pos="1722"/>
        </w:tabs>
        <w:rPr>
          <w:noProof/>
        </w:rPr>
      </w:pPr>
    </w:p>
    <w:p w:rsidR="00B3010E" w:rsidRDefault="00B3010E" w:rsidP="00AD2833">
      <w:pPr>
        <w:pStyle w:val="a3"/>
        <w:rPr>
          <w:noProof/>
        </w:rPr>
      </w:pPr>
    </w:p>
    <w:p w:rsidR="00B3010E" w:rsidRPr="0009310B" w:rsidRDefault="00B3010E" w:rsidP="00AD2833">
      <w:pPr>
        <w:pStyle w:val="a3"/>
        <w:rPr>
          <w:sz w:val="20"/>
          <w:szCs w:val="20"/>
        </w:rPr>
      </w:pPr>
    </w:p>
    <w:p w:rsidR="00B3010E" w:rsidRPr="0009310B" w:rsidRDefault="00B3010E" w:rsidP="00AD2833">
      <w:pPr>
        <w:pStyle w:val="a3"/>
        <w:rPr>
          <w:sz w:val="20"/>
          <w:szCs w:val="20"/>
        </w:rPr>
      </w:pPr>
    </w:p>
    <w:tbl>
      <w:tblPr>
        <w:tblW w:w="10410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0"/>
      </w:tblGrid>
      <w:tr w:rsidR="007A2A30" w:rsidRPr="0009310B" w:rsidTr="00383A0C">
        <w:tc>
          <w:tcPr>
            <w:tcW w:w="5000" w:type="pct"/>
            <w:shd w:val="clear" w:color="auto" w:fill="FFFFFF"/>
            <w:vAlign w:val="center"/>
            <w:hideMark/>
          </w:tcPr>
          <w:p w:rsidR="00283C05" w:rsidRDefault="00283C05"/>
          <w:p w:rsidR="00283C05" w:rsidRDefault="00283C05"/>
          <w:p w:rsidR="00283C05" w:rsidRDefault="00283C05"/>
          <w:p w:rsidR="00283C05" w:rsidRDefault="00283C05"/>
          <w:tbl>
            <w:tblPr>
              <w:tblW w:w="954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48"/>
            </w:tblGrid>
            <w:tr w:rsidR="007A2A30" w:rsidRPr="0009310B" w:rsidTr="00780FDA">
              <w:tc>
                <w:tcPr>
                  <w:tcW w:w="0" w:type="auto"/>
                  <w:shd w:val="clear" w:color="auto" w:fill="FFFFFF"/>
                  <w:hideMark/>
                </w:tcPr>
                <w:p w:rsidR="007A2A30" w:rsidRPr="0009310B" w:rsidRDefault="007A2A30" w:rsidP="00AD2833">
                  <w:pPr>
                    <w:pStyle w:val="a3"/>
                    <w:rPr>
                      <w:sz w:val="20"/>
                      <w:szCs w:val="20"/>
                    </w:rPr>
                  </w:pPr>
                  <w:r w:rsidRPr="0009310B">
                    <w:rPr>
                      <w:rStyle w:val="a8"/>
                      <w:rFonts w:ascii="Arial" w:hAnsi="Arial" w:cs="Arial"/>
                      <w:spacing w:val="20"/>
                      <w:sz w:val="20"/>
                      <w:szCs w:val="20"/>
                    </w:rPr>
                    <w:t>Подвижная игра</w:t>
                  </w:r>
                  <w:r w:rsidRPr="0009310B">
                    <w:rPr>
                      <w:rStyle w:val="apple-converted-space"/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rStyle w:val="a8"/>
                      <w:rFonts w:ascii="Arial" w:hAnsi="Arial" w:cs="Arial"/>
                      <w:spacing w:val="20"/>
                      <w:sz w:val="20"/>
                      <w:szCs w:val="20"/>
                    </w:rPr>
                    <w:t>с использованием</w:t>
                  </w:r>
                  <w:r w:rsidRPr="0009310B">
                    <w:rPr>
                      <w:rStyle w:val="apple-converted-space"/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rStyle w:val="a8"/>
                      <w:rFonts w:ascii="Arial" w:hAnsi="Arial" w:cs="Arial"/>
                      <w:spacing w:val="20"/>
                      <w:sz w:val="20"/>
                      <w:szCs w:val="20"/>
                    </w:rPr>
                    <w:t>скакалок “Часики”.</w:t>
                  </w:r>
                </w:p>
                <w:p w:rsidR="007A2A30" w:rsidRPr="001C6201" w:rsidRDefault="007A2A30" w:rsidP="00AD2833">
                  <w:pPr>
                    <w:pStyle w:val="a3"/>
                    <w:rPr>
                      <w:szCs w:val="20"/>
                    </w:rPr>
                  </w:pPr>
                  <w:r w:rsidRPr="001C6201">
                    <w:rPr>
                      <w:szCs w:val="20"/>
                    </w:rPr>
                    <w:t>Дети разбиваются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две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команды.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Одна команда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прыгает, другая крутит скакалку (затем наоборот).</w:t>
                  </w:r>
                </w:p>
                <w:p w:rsidR="007A2A30" w:rsidRPr="001C6201" w:rsidRDefault="007A2A30" w:rsidP="00AD2833">
                  <w:pPr>
                    <w:pStyle w:val="a3"/>
                    <w:rPr>
                      <w:szCs w:val="20"/>
                    </w:rPr>
                  </w:pPr>
                  <w:r w:rsidRPr="001C6201">
                    <w:rPr>
                      <w:szCs w:val="20"/>
                    </w:rPr>
                    <w:t>1.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Один прыжок.</w:t>
                  </w:r>
                  <w:r w:rsidRPr="001C6201">
                    <w:rPr>
                      <w:szCs w:val="20"/>
                    </w:rPr>
                    <w:br/>
                    <w:t>2.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Два прыжка.</w:t>
                  </w:r>
                  <w:r w:rsidRPr="001C6201">
                    <w:rPr>
                      <w:szCs w:val="20"/>
                    </w:rPr>
                    <w:br/>
                    <w:t>3.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Три прыжка.</w:t>
                  </w:r>
                  <w:r w:rsidRPr="001C6201">
                    <w:rPr>
                      <w:szCs w:val="20"/>
                    </w:rPr>
                    <w:br/>
                    <w:t>4. Четыре прыжка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левой ноге.</w:t>
                  </w:r>
                  <w:r w:rsidRPr="001C6201">
                    <w:rPr>
                      <w:szCs w:val="20"/>
                    </w:rPr>
                    <w:br/>
                    <w:t>5.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Пять прыжков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правой ноге.</w:t>
                  </w:r>
                  <w:r w:rsidRPr="001C6201">
                    <w:rPr>
                      <w:szCs w:val="20"/>
                    </w:rPr>
                    <w:br/>
                    <w:t>6. Крестиком.</w:t>
                  </w:r>
                  <w:r w:rsidRPr="001C6201">
                    <w:rPr>
                      <w:szCs w:val="20"/>
                    </w:rPr>
                    <w:br/>
                    <w:t>7. Закрыв лицо руками.</w:t>
                  </w:r>
                  <w:r w:rsidRPr="001C6201">
                    <w:rPr>
                      <w:szCs w:val="20"/>
                    </w:rPr>
                    <w:br/>
                  </w:r>
                  <w:r w:rsidRPr="001C6201">
                    <w:rPr>
                      <w:szCs w:val="20"/>
                    </w:rPr>
                    <w:lastRenderedPageBreak/>
                    <w:t>8.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По два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раза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каждой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стороне,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вокруг себя.</w:t>
                  </w:r>
                  <w:r w:rsidRPr="001C6201">
                    <w:rPr>
                      <w:szCs w:val="20"/>
                    </w:rPr>
                    <w:br/>
                    <w:t>9.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По два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раза прыгаем обычно, третий – достать рукой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до земли</w:t>
                  </w:r>
                  <w:r w:rsidRPr="001C6201">
                    <w:rPr>
                      <w:szCs w:val="20"/>
                    </w:rPr>
                    <w:br/>
                    <w:t>10. Против “волны”.</w:t>
                  </w:r>
                  <w:r w:rsidRPr="001C6201">
                    <w:rPr>
                      <w:szCs w:val="20"/>
                    </w:rPr>
                    <w:br/>
                    <w:t>11. “Чай” – прыгаем быстро.</w:t>
                  </w:r>
                  <w:r w:rsidRPr="001C6201">
                    <w:rPr>
                      <w:szCs w:val="20"/>
                    </w:rPr>
                    <w:br/>
                    <w:t>12. “Молочко” – прыгаем медленно.</w:t>
                  </w:r>
                  <w:r w:rsidRPr="001C6201">
                    <w:rPr>
                      <w:szCs w:val="20"/>
                    </w:rPr>
                    <w:br/>
                    <w:t>13. Барабан.</w:t>
                  </w:r>
                  <w:r w:rsidRPr="001C6201">
                    <w:rPr>
                      <w:szCs w:val="20"/>
                    </w:rPr>
                    <w:br/>
                    <w:t>14.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7 раз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левой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ноге,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7 –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правой.</w:t>
                  </w:r>
                  <w:r w:rsidRPr="001C6201">
                    <w:rPr>
                      <w:szCs w:val="20"/>
                    </w:rPr>
                    <w:br/>
                    <w:t>15. «Колыбелька».</w:t>
                  </w:r>
                  <w:r w:rsidRPr="001C6201">
                    <w:rPr>
                      <w:szCs w:val="20"/>
                    </w:rPr>
                    <w:br/>
                    <w:t>16. Подскоки против “волны”</w:t>
                  </w:r>
                  <w:r w:rsidRPr="001C6201">
                    <w:rPr>
                      <w:szCs w:val="20"/>
                    </w:rPr>
                    <w:br/>
                    <w:t>17.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Свое придуманное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упражнение-зарядка</w:t>
                  </w:r>
                  <w:r w:rsidRPr="001C6201">
                    <w:rPr>
                      <w:szCs w:val="20"/>
                    </w:rPr>
                    <w:br/>
                    <w:t>18.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Сидя на корточках.</w:t>
                  </w:r>
                  <w:r w:rsidRPr="001C6201">
                    <w:rPr>
                      <w:szCs w:val="20"/>
                    </w:rPr>
                    <w:br/>
                    <w:t>19. Хлопок спереди, хлопок сзади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и т. д.</w:t>
                  </w:r>
                  <w:r w:rsidRPr="001C6201">
                    <w:rPr>
                      <w:szCs w:val="20"/>
                    </w:rPr>
                    <w:br/>
                    <w:t>20. Против “волны”.</w:t>
                  </w:r>
                  <w:r w:rsidRPr="001C6201">
                    <w:rPr>
                      <w:szCs w:val="20"/>
                    </w:rPr>
                    <w:br/>
                    <w:t>21. Прыгаем по два человека одновременно.</w:t>
                  </w:r>
                  <w:r w:rsidRPr="001C6201">
                    <w:rPr>
                      <w:szCs w:val="20"/>
                    </w:rPr>
                    <w:br/>
                    <w:t>22. Зарядка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внимание: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одна рука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пояс,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другая; одна рука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на плечо,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другая; одна рука наверх, другая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и обратно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–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в том же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порядке.</w:t>
                  </w:r>
                  <w:r w:rsidRPr="001C6201">
                    <w:rPr>
                      <w:szCs w:val="20"/>
                    </w:rPr>
                    <w:br/>
                    <w:t>23. Прыгаем по три человека одновременно.</w:t>
                  </w:r>
                  <w:r w:rsidRPr="001C6201">
                    <w:rPr>
                      <w:szCs w:val="20"/>
                    </w:rPr>
                    <w:br/>
                    <w:t>24. Прыгает вся команда.</w:t>
                  </w:r>
                </w:p>
                <w:p w:rsidR="007A2A30" w:rsidRPr="001C6201" w:rsidRDefault="007A2A30" w:rsidP="00AD2833">
                  <w:pPr>
                    <w:pStyle w:val="a3"/>
                    <w:rPr>
                      <w:szCs w:val="20"/>
                    </w:rPr>
                  </w:pPr>
                  <w:r w:rsidRPr="001C6201">
                    <w:rPr>
                      <w:szCs w:val="20"/>
                    </w:rPr>
                    <w:t>Тот, кто первым закончит прыгать, тот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zCs w:val="20"/>
                    </w:rPr>
                    <w:t>и победил.</w:t>
                  </w:r>
                </w:p>
                <w:p w:rsidR="007A2A30" w:rsidRPr="001C6201" w:rsidRDefault="007A2A30" w:rsidP="00AD2833">
                  <w:pPr>
                    <w:pStyle w:val="a3"/>
                    <w:rPr>
                      <w:spacing w:val="20"/>
                      <w:szCs w:val="20"/>
                    </w:rPr>
                  </w:pPr>
                  <w:r w:rsidRPr="001C6201">
                    <w:rPr>
                      <w:spacing w:val="20"/>
                      <w:szCs w:val="20"/>
                    </w:rPr>
                    <w:t>Не менее интересны спортивные игры.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В эти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игры хорошо играть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с детьми</w:t>
                  </w:r>
                  <w:r w:rsidR="0044448A" w:rsidRPr="001C6201">
                    <w:rPr>
                      <w:spacing w:val="20"/>
                      <w:szCs w:val="20"/>
                    </w:rPr>
                    <w:t xml:space="preserve"> </w:t>
                  </w:r>
                  <w:r w:rsidRPr="001C6201">
                    <w:rPr>
                      <w:spacing w:val="20"/>
                      <w:szCs w:val="20"/>
                    </w:rPr>
                    <w:t>из других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групп,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но лучше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одинаковыми по возрасту.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Что может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быть прекраснее</w:t>
                  </w:r>
                  <w:r w:rsidR="0044448A" w:rsidRPr="001C6201">
                    <w:rPr>
                      <w:spacing w:val="20"/>
                      <w:szCs w:val="20"/>
                    </w:rPr>
                    <w:t xml:space="preserve"> </w:t>
                  </w:r>
                  <w:r w:rsidRPr="001C6201">
                    <w:rPr>
                      <w:spacing w:val="20"/>
                      <w:szCs w:val="20"/>
                    </w:rPr>
                    <w:t>и естественнее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спортивного бега? Практически любой вид спорта основан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на умении</w:t>
                  </w:r>
                  <w:r w:rsidR="0044448A" w:rsidRPr="001C6201">
                    <w:rPr>
                      <w:spacing w:val="20"/>
                      <w:szCs w:val="20"/>
                    </w:rPr>
                    <w:t xml:space="preserve"> </w:t>
                  </w:r>
                  <w:r w:rsidRPr="001C6201">
                    <w:rPr>
                      <w:spacing w:val="20"/>
                      <w:szCs w:val="20"/>
                    </w:rPr>
                    <w:t>хорошо бегать, поэтому мои ребята очень любят, когда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я устраиваю</w:t>
                  </w:r>
                  <w:r w:rsidRPr="001C6201">
                    <w:rPr>
                      <w:rStyle w:val="apple-converted-space"/>
                      <w:rFonts w:ascii="Arial" w:hAnsi="Arial" w:cs="Arial"/>
                      <w:spacing w:val="20"/>
                      <w:szCs w:val="20"/>
                    </w:rPr>
                    <w:t> </w:t>
                  </w:r>
                  <w:r w:rsidRPr="001C6201">
                    <w:rPr>
                      <w:spacing w:val="20"/>
                      <w:szCs w:val="20"/>
                    </w:rPr>
                    <w:t>для них нескучные беговые состязания (эстафеты).</w:t>
                  </w:r>
                </w:p>
                <w:p w:rsidR="00283C05" w:rsidRPr="0009310B" w:rsidRDefault="00283C05" w:rsidP="00AD2833">
                  <w:pPr>
                    <w:pStyle w:val="a3"/>
                    <w:rPr>
                      <w:sz w:val="20"/>
                      <w:szCs w:val="20"/>
                    </w:rPr>
                  </w:pPr>
                </w:p>
                <w:p w:rsidR="007A2A30" w:rsidRPr="0009310B" w:rsidRDefault="00383A0C" w:rsidP="00AD2833">
                  <w:pPr>
                    <w:pStyle w:val="a3"/>
                    <w:rPr>
                      <w:sz w:val="20"/>
                      <w:szCs w:val="20"/>
                    </w:rPr>
                  </w:pPr>
                  <w:r>
                    <w:rPr>
                      <w:rStyle w:val="a8"/>
                      <w:rFonts w:ascii="Arial" w:hAnsi="Arial" w:cs="Arial"/>
                      <w:spacing w:val="20"/>
                      <w:sz w:val="20"/>
                      <w:szCs w:val="20"/>
                    </w:rPr>
                    <w:t xml:space="preserve"> </w:t>
                  </w:r>
                  <w:r w:rsidR="007A2A30" w:rsidRPr="0009310B">
                    <w:rPr>
                      <w:rStyle w:val="a8"/>
                      <w:rFonts w:ascii="Arial" w:hAnsi="Arial" w:cs="Arial"/>
                      <w:spacing w:val="20"/>
                      <w:sz w:val="20"/>
                      <w:szCs w:val="20"/>
                    </w:rPr>
                    <w:t>День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rStyle w:val="a8"/>
                      <w:rFonts w:ascii="Arial" w:hAnsi="Arial" w:cs="Arial"/>
                      <w:spacing w:val="20"/>
                      <w:sz w:val="20"/>
                      <w:szCs w:val="20"/>
                    </w:rPr>
                    <w:t>и ночь: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делю детей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на две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команды, предлагаю встать спиной друг</w:t>
                  </w:r>
                  <w:r w:rsidR="0044448A" w:rsidRPr="0009310B">
                    <w:rPr>
                      <w:spacing w:val="20"/>
                      <w:sz w:val="20"/>
                      <w:szCs w:val="20"/>
                    </w:rPr>
                    <w:t xml:space="preserve"> 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к другу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вдоль линию.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Один из детей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– водящий.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Даю названия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командам “день” и “ночь”. Водящий восклицает: “День!”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и дети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резко поворачиваются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и бегут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за детьми</w:t>
                  </w:r>
                  <w:r w:rsidR="0044448A" w:rsidRPr="0009310B">
                    <w:rPr>
                      <w:spacing w:val="20"/>
                      <w:sz w:val="20"/>
                      <w:szCs w:val="20"/>
                    </w:rPr>
                    <w:t xml:space="preserve"> 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из команды</w:t>
                  </w:r>
                  <w:r w:rsidR="007A2A30"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="007A2A30" w:rsidRPr="0009310B">
                    <w:rPr>
                      <w:spacing w:val="20"/>
                      <w:sz w:val="20"/>
                      <w:szCs w:val="20"/>
                    </w:rPr>
                    <w:t>“ночь”.</w:t>
                  </w:r>
                </w:p>
                <w:p w:rsidR="007A2A30" w:rsidRPr="0009310B" w:rsidRDefault="007A2A30" w:rsidP="00AD2833">
                  <w:pPr>
                    <w:pStyle w:val="a3"/>
                    <w:rPr>
                      <w:sz w:val="20"/>
                      <w:szCs w:val="20"/>
                    </w:rPr>
                  </w:pPr>
                  <w:r w:rsidRPr="0009310B">
                    <w:rPr>
                      <w:spacing w:val="20"/>
                      <w:sz w:val="20"/>
                      <w:szCs w:val="20"/>
                    </w:rPr>
                    <w:t>И так несколько раз. Предлагаю ведущему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не обязательно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выкрикивать команды по очереди,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а выкрикивать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одну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и туже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несколько раз.</w:t>
                  </w:r>
                </w:p>
                <w:p w:rsidR="007A2A30" w:rsidRPr="0009310B" w:rsidRDefault="007A2A30" w:rsidP="00AD2833">
                  <w:pPr>
                    <w:pStyle w:val="a3"/>
                    <w:rPr>
                      <w:sz w:val="20"/>
                      <w:szCs w:val="20"/>
                    </w:rPr>
                  </w:pPr>
                  <w:r w:rsidRPr="0009310B">
                    <w:rPr>
                      <w:spacing w:val="20"/>
                      <w:sz w:val="20"/>
                      <w:szCs w:val="20"/>
                    </w:rPr>
                    <w:t>Раз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в неделю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провожу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с детьми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игры – эстафеты.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Делю детей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на команды,</w:t>
                  </w:r>
                  <w:r w:rsidR="0044448A" w:rsidRPr="0009310B">
                    <w:rPr>
                      <w:spacing w:val="20"/>
                      <w:sz w:val="20"/>
                      <w:szCs w:val="20"/>
                    </w:rPr>
                    <w:t xml:space="preserve"> 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исходя из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их количества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в группе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продленного дня. Приглашаю детей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из других</w:t>
                  </w:r>
                  <w:r w:rsidR="0044448A" w:rsidRPr="0009310B">
                    <w:rPr>
                      <w:spacing w:val="20"/>
                      <w:sz w:val="20"/>
                      <w:szCs w:val="20"/>
                    </w:rPr>
                    <w:t xml:space="preserve"> 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групп.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Если дети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не могут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сами выбрать капитана, то назначаю его я. Вместе придумываем название команды.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Есть дети,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которым нельзя по состоянию здоровья такие активные движения, тогда они помогают мне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с организацией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эстафет.</w:t>
                  </w:r>
                </w:p>
                <w:p w:rsidR="007A2A30" w:rsidRPr="0009310B" w:rsidRDefault="007A2A30" w:rsidP="00AD2833">
                  <w:pPr>
                    <w:pStyle w:val="a3"/>
                    <w:rPr>
                      <w:sz w:val="20"/>
                      <w:szCs w:val="20"/>
                    </w:rPr>
                  </w:pPr>
                  <w:r w:rsidRPr="0009310B">
                    <w:rPr>
                      <w:spacing w:val="20"/>
                      <w:sz w:val="20"/>
                      <w:szCs w:val="20"/>
                    </w:rPr>
                    <w:t>Очень удобна спортивная площадка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с различными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атрибутами. Стараюсь, чтобы эстафетные упражнения были доступны детям.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В игре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развивается сила, ловкость, умение поддержать друг друга, закрепляются технические навыки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и формируются</w:t>
                  </w:r>
                  <w:r w:rsidR="0044448A" w:rsidRPr="0009310B">
                    <w:rPr>
                      <w:spacing w:val="20"/>
                      <w:sz w:val="20"/>
                      <w:szCs w:val="20"/>
                    </w:rPr>
                    <w:t xml:space="preserve"> 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личные качества ребят. Перед игрой рассказываю детям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о влиянии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упражнений</w:t>
                  </w:r>
                  <w:r w:rsidR="0044448A" w:rsidRPr="0009310B">
                    <w:rPr>
                      <w:spacing w:val="20"/>
                      <w:sz w:val="20"/>
                      <w:szCs w:val="20"/>
                    </w:rPr>
                    <w:t xml:space="preserve"> 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на состояние</w:t>
                  </w:r>
                  <w:r w:rsidRPr="0009310B">
                    <w:rPr>
                      <w:rStyle w:val="apple-converted-space"/>
                      <w:rFonts w:ascii="Arial" w:hAnsi="Arial" w:cs="Arial"/>
                      <w:spacing w:val="20"/>
                      <w:sz w:val="20"/>
                      <w:szCs w:val="20"/>
                    </w:rPr>
                    <w:t> </w:t>
                  </w:r>
                  <w:r w:rsidRPr="0009310B">
                    <w:rPr>
                      <w:spacing w:val="20"/>
                      <w:sz w:val="20"/>
                      <w:szCs w:val="20"/>
                    </w:rPr>
                    <w:t>здоровья.</w:t>
                  </w:r>
                </w:p>
                <w:p w:rsidR="007A2A30" w:rsidRPr="0009310B" w:rsidRDefault="007A2A30" w:rsidP="00AD2833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2A30" w:rsidRPr="0009310B" w:rsidRDefault="007A2A30" w:rsidP="00AD2833">
            <w:pPr>
              <w:pStyle w:val="a3"/>
              <w:rPr>
                <w:sz w:val="20"/>
                <w:szCs w:val="20"/>
              </w:rPr>
            </w:pPr>
          </w:p>
          <w:p w:rsidR="001C6201" w:rsidRDefault="001C6201" w:rsidP="00AD2833">
            <w:pPr>
              <w:pStyle w:val="a3"/>
              <w:rPr>
                <w:b/>
                <w:bCs/>
                <w:szCs w:val="20"/>
              </w:rPr>
            </w:pPr>
          </w:p>
          <w:p w:rsidR="001C6201" w:rsidRDefault="001C6201" w:rsidP="00AD2833">
            <w:pPr>
              <w:pStyle w:val="a3"/>
              <w:rPr>
                <w:b/>
                <w:bCs/>
                <w:szCs w:val="20"/>
              </w:rPr>
            </w:pPr>
          </w:p>
          <w:p w:rsidR="001C6201" w:rsidRDefault="001C6201" w:rsidP="00AD2833">
            <w:pPr>
              <w:pStyle w:val="a3"/>
              <w:rPr>
                <w:b/>
                <w:bCs/>
                <w:szCs w:val="20"/>
              </w:rPr>
            </w:pPr>
          </w:p>
          <w:p w:rsidR="007A2A30" w:rsidRPr="001C6201" w:rsidRDefault="001C6201" w:rsidP="00AD2833">
            <w:pPr>
              <w:pStyle w:val="a3"/>
              <w:rPr>
                <w:b/>
                <w:bCs/>
                <w:szCs w:val="20"/>
              </w:rPr>
            </w:pPr>
            <w:r w:rsidRPr="001C6201">
              <w:rPr>
                <w:b/>
                <w:bCs/>
                <w:szCs w:val="20"/>
              </w:rPr>
              <w:t>Поймай и попади:</w:t>
            </w:r>
          </w:p>
          <w:p w:rsidR="001C6201" w:rsidRPr="001C6201" w:rsidRDefault="001C6201" w:rsidP="00AD2833">
            <w:pPr>
              <w:pStyle w:val="a3"/>
              <w:rPr>
                <w:b/>
                <w:bCs/>
                <w:szCs w:val="20"/>
              </w:rPr>
            </w:pPr>
          </w:p>
          <w:p w:rsidR="001C6201" w:rsidRPr="001C6201" w:rsidRDefault="001C6201" w:rsidP="001C6201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</w:pPr>
            <w:r w:rsidRPr="001C6201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Участники игры (15—20 человек) становятся в круг на рас</w:t>
            </w:r>
            <w:r w:rsidRPr="001C6201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softHyphen/>
              <w:t>стоянии вытянутых рук. Кто-либо из играющих получает волей</w:t>
            </w:r>
            <w:r w:rsidRPr="001C6201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softHyphen/>
              <w:t>больный мяч и отбивает его другому игроку. Тот таким же способом передает мяч дальше, и так до тех пор, пока кто-нибудь неумело отобьет или примет мяч. Этот игрок становится водящим.Все играющие разбегаются по площадке. Водящий должен как можно скорее поднять мяч и крикнуть: «Стоп!» Все должны немедленно остановиться и стоять неподвижно там, где их застала команда. С того места, где был поднят мяч, водящий бросает его в одного из игроков. Тот, в кого целят</w:t>
            </w:r>
            <w:r w:rsidRPr="001C6201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softHyphen/>
              <w:t xml:space="preserve">ся, не имеет права сходить с места, но </w:t>
            </w:r>
            <w:r w:rsidRPr="001C6201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lastRenderedPageBreak/>
              <w:t>может уклоняться от удара (пригибаться, приседать и т. д.). Если водящему удастся попасть в кого-нибудь, считается, что он отыгрался. Все воз</w:t>
            </w:r>
            <w:r w:rsidRPr="001C6201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softHyphen/>
              <w:t>вращаются на свои места, и игра продолжается.</w:t>
            </w:r>
          </w:p>
          <w:p w:rsidR="001C6201" w:rsidRPr="001C6201" w:rsidRDefault="001C6201" w:rsidP="001C6201">
            <w:pPr>
              <w:pStyle w:val="a3"/>
              <w:rPr>
                <w:b/>
                <w:bCs/>
                <w:szCs w:val="20"/>
              </w:rPr>
            </w:pPr>
            <w:r w:rsidRPr="001C6201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</w:rPr>
              <w:t>Если водящий промахнется, то бежит за мячом опять, а все разбегаются. Взяв мяч, водящий снова кричит «Стоп!» и старается осалить кого-либо из играющих. Осаленный игрок становится новым водящим. Игра повторяется.</w:t>
            </w:r>
          </w:p>
          <w:p w:rsidR="001C6201" w:rsidRPr="001C6201" w:rsidRDefault="001C6201" w:rsidP="00AD2833">
            <w:pPr>
              <w:pStyle w:val="a3"/>
              <w:rPr>
                <w:b/>
                <w:bCs/>
                <w:szCs w:val="20"/>
              </w:rPr>
            </w:pPr>
          </w:p>
          <w:p w:rsidR="00780FDA" w:rsidRPr="001C6201" w:rsidRDefault="00780FDA" w:rsidP="00AD2833">
            <w:pPr>
              <w:pStyle w:val="a3"/>
              <w:rPr>
                <w:b/>
                <w:bCs/>
                <w:szCs w:val="20"/>
              </w:rPr>
            </w:pPr>
          </w:p>
          <w:p w:rsidR="001C6201" w:rsidRPr="001C6201" w:rsidRDefault="001C6201" w:rsidP="00AD2833">
            <w:pPr>
              <w:pStyle w:val="a3"/>
              <w:rPr>
                <w:b/>
                <w:bCs/>
                <w:szCs w:val="20"/>
              </w:rPr>
            </w:pPr>
          </w:p>
          <w:p w:rsidR="001C6201" w:rsidRPr="001C6201" w:rsidRDefault="001C6201" w:rsidP="00AD2833">
            <w:pPr>
              <w:pStyle w:val="a3"/>
              <w:rPr>
                <w:b/>
                <w:bCs/>
                <w:szCs w:val="20"/>
              </w:rPr>
            </w:pPr>
          </w:p>
          <w:p w:rsidR="001C6201" w:rsidRPr="001C6201" w:rsidRDefault="001C6201" w:rsidP="00AD2833">
            <w:pPr>
              <w:pStyle w:val="a3"/>
              <w:rPr>
                <w:b/>
                <w:bCs/>
                <w:szCs w:val="20"/>
              </w:rPr>
            </w:pPr>
          </w:p>
          <w:p w:rsidR="00780FDA" w:rsidRPr="001C6201" w:rsidRDefault="00780FDA" w:rsidP="00AD2833">
            <w:pPr>
              <w:pStyle w:val="a3"/>
              <w:rPr>
                <w:szCs w:val="20"/>
              </w:rPr>
            </w:pPr>
            <w:r w:rsidRPr="001C6201">
              <w:rPr>
                <w:szCs w:val="20"/>
              </w:rPr>
              <w:t>Список литературы</w:t>
            </w:r>
          </w:p>
          <w:p w:rsidR="00780FDA" w:rsidRPr="001C6201" w:rsidRDefault="00780FDA" w:rsidP="00AD2833">
            <w:pPr>
              <w:pStyle w:val="a3"/>
              <w:rPr>
                <w:szCs w:val="20"/>
              </w:rPr>
            </w:pPr>
          </w:p>
          <w:p w:rsidR="00780FDA" w:rsidRPr="001C6201" w:rsidRDefault="00780FDA" w:rsidP="00AD2833">
            <w:pPr>
              <w:pStyle w:val="a3"/>
              <w:rPr>
                <w:szCs w:val="20"/>
              </w:rPr>
            </w:pPr>
            <w:proofErr w:type="spellStart"/>
            <w:r w:rsidRPr="001C6201">
              <w:rPr>
                <w:szCs w:val="20"/>
              </w:rPr>
              <w:t>Бальсевич</w:t>
            </w:r>
            <w:proofErr w:type="spellEnd"/>
            <w:r w:rsidRPr="001C6201">
              <w:rPr>
                <w:szCs w:val="20"/>
              </w:rPr>
              <w:t xml:space="preserve"> В.К. "Здоровье в движении" М. "Советский спорт", 1988г.</w:t>
            </w:r>
          </w:p>
          <w:p w:rsidR="00780FDA" w:rsidRPr="001C6201" w:rsidRDefault="00780FDA" w:rsidP="00AD2833">
            <w:pPr>
              <w:pStyle w:val="a3"/>
              <w:rPr>
                <w:szCs w:val="20"/>
              </w:rPr>
            </w:pPr>
            <w:proofErr w:type="spellStart"/>
            <w:r w:rsidRPr="001C6201">
              <w:rPr>
                <w:szCs w:val="20"/>
              </w:rPr>
              <w:t>Каменцер</w:t>
            </w:r>
            <w:proofErr w:type="spellEnd"/>
            <w:r w:rsidRPr="001C6201">
              <w:rPr>
                <w:szCs w:val="20"/>
              </w:rPr>
              <w:t xml:space="preserve"> М.Г. Урок после урока. М. "Физкультура и спорт".1972.</w:t>
            </w:r>
          </w:p>
          <w:p w:rsidR="00780FDA" w:rsidRPr="001C6201" w:rsidRDefault="00780FDA" w:rsidP="00AD2833">
            <w:pPr>
              <w:pStyle w:val="a3"/>
              <w:rPr>
                <w:szCs w:val="20"/>
              </w:rPr>
            </w:pPr>
            <w:r w:rsidRPr="001C6201">
              <w:rPr>
                <w:szCs w:val="20"/>
              </w:rPr>
              <w:t>Кузнецова В.И. Развитие двигательных качеств школьника, М, Просвещение, 1967</w:t>
            </w:r>
          </w:p>
          <w:p w:rsidR="00780FDA" w:rsidRPr="001C6201" w:rsidRDefault="00780FDA" w:rsidP="00AD2833">
            <w:pPr>
              <w:pStyle w:val="a3"/>
              <w:rPr>
                <w:szCs w:val="20"/>
              </w:rPr>
            </w:pPr>
            <w:r w:rsidRPr="001C6201">
              <w:rPr>
                <w:szCs w:val="20"/>
              </w:rPr>
              <w:t xml:space="preserve">Подвижные игры Л.В. </w:t>
            </w:r>
            <w:proofErr w:type="spellStart"/>
            <w:r w:rsidRPr="001C6201">
              <w:rPr>
                <w:szCs w:val="20"/>
              </w:rPr>
              <w:t>Былеева</w:t>
            </w:r>
            <w:proofErr w:type="spellEnd"/>
            <w:r w:rsidRPr="001C6201">
              <w:rPr>
                <w:szCs w:val="20"/>
              </w:rPr>
              <w:t>, И.М. Коротков. "Физкультура и спорт". 1982г.</w:t>
            </w:r>
          </w:p>
          <w:p w:rsidR="00780FDA" w:rsidRPr="0009310B" w:rsidRDefault="00780FDA" w:rsidP="001C6201">
            <w:pPr>
              <w:pStyle w:val="a3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F10C8" w:rsidRDefault="008F10C8" w:rsidP="008F10C8">
      <w:pPr>
        <w:rPr>
          <w:vanish/>
        </w:rPr>
      </w:pPr>
    </w:p>
    <w:sectPr w:rsidR="008F10C8" w:rsidSect="00DB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AA1978"/>
    <w:lvl w:ilvl="0">
      <w:numFmt w:val="bullet"/>
      <w:lvlText w:val="*"/>
      <w:lvlJc w:val="left"/>
    </w:lvl>
  </w:abstractNum>
  <w:abstractNum w:abstractNumId="1">
    <w:nsid w:val="011E1460"/>
    <w:multiLevelType w:val="hybridMultilevel"/>
    <w:tmpl w:val="A11C3E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3081609"/>
    <w:multiLevelType w:val="multilevel"/>
    <w:tmpl w:val="1136AF2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3">
    <w:nsid w:val="24F57BC8"/>
    <w:multiLevelType w:val="hybridMultilevel"/>
    <w:tmpl w:val="F3A2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35D53"/>
    <w:multiLevelType w:val="hybridMultilevel"/>
    <w:tmpl w:val="FC0A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D1FA2"/>
    <w:multiLevelType w:val="hybridMultilevel"/>
    <w:tmpl w:val="01C8B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03379"/>
    <w:rsid w:val="00091252"/>
    <w:rsid w:val="0009310B"/>
    <w:rsid w:val="00123F30"/>
    <w:rsid w:val="001C6201"/>
    <w:rsid w:val="0026227B"/>
    <w:rsid w:val="00283C05"/>
    <w:rsid w:val="002C2E0F"/>
    <w:rsid w:val="002E33DF"/>
    <w:rsid w:val="00340BB6"/>
    <w:rsid w:val="00383A0C"/>
    <w:rsid w:val="003F1FC8"/>
    <w:rsid w:val="004260F9"/>
    <w:rsid w:val="0044448A"/>
    <w:rsid w:val="00444F02"/>
    <w:rsid w:val="004B3BDD"/>
    <w:rsid w:val="004D1C0D"/>
    <w:rsid w:val="0057108B"/>
    <w:rsid w:val="0060417A"/>
    <w:rsid w:val="0063118C"/>
    <w:rsid w:val="00691ABF"/>
    <w:rsid w:val="00696C7E"/>
    <w:rsid w:val="006A53D5"/>
    <w:rsid w:val="006A61B0"/>
    <w:rsid w:val="007064B4"/>
    <w:rsid w:val="00741196"/>
    <w:rsid w:val="00760CEF"/>
    <w:rsid w:val="00780FDA"/>
    <w:rsid w:val="007A2A30"/>
    <w:rsid w:val="007D0CAC"/>
    <w:rsid w:val="007D7591"/>
    <w:rsid w:val="007E428C"/>
    <w:rsid w:val="00837FDA"/>
    <w:rsid w:val="00884443"/>
    <w:rsid w:val="008F10C8"/>
    <w:rsid w:val="00A73B2D"/>
    <w:rsid w:val="00AD2833"/>
    <w:rsid w:val="00B3010E"/>
    <w:rsid w:val="00B92005"/>
    <w:rsid w:val="00BD62CA"/>
    <w:rsid w:val="00C45FC1"/>
    <w:rsid w:val="00C612D0"/>
    <w:rsid w:val="00CA5C5B"/>
    <w:rsid w:val="00DB243F"/>
    <w:rsid w:val="00E03379"/>
    <w:rsid w:val="00E34A6F"/>
    <w:rsid w:val="00ED65A8"/>
    <w:rsid w:val="00EF1C5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D5"/>
  </w:style>
  <w:style w:type="paragraph" w:styleId="1">
    <w:name w:val="heading 1"/>
    <w:basedOn w:val="a"/>
    <w:next w:val="a"/>
    <w:link w:val="10"/>
    <w:uiPriority w:val="9"/>
    <w:qFormat/>
    <w:rsid w:val="00FF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60417A"/>
    <w:pPr>
      <w:keepNext/>
      <w:spacing w:before="240" w:after="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0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1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60417A"/>
    <w:rPr>
      <w:rFonts w:ascii="Times New Roman" w:eastAsia="Times New Roman" w:hAnsi="Times New Roman" w:cs="Times New Roman"/>
      <w:b/>
      <w:bCs/>
      <w:spacing w:val="1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F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3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1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5C5B"/>
  </w:style>
  <w:style w:type="character" w:customStyle="1" w:styleId="30">
    <w:name w:val="Заголовок 3 Знак"/>
    <w:basedOn w:val="a0"/>
    <w:link w:val="3"/>
    <w:uiPriority w:val="9"/>
    <w:semiHidden/>
    <w:rsid w:val="008F10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F10C8"/>
    <w:rPr>
      <w:i/>
      <w:iCs/>
    </w:rPr>
  </w:style>
  <w:style w:type="paragraph" w:styleId="a7">
    <w:name w:val="Normal (Web)"/>
    <w:basedOn w:val="a"/>
    <w:uiPriority w:val="99"/>
    <w:unhideWhenUsed/>
    <w:rsid w:val="008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F10C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0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A73B2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E3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60417A"/>
    <w:pPr>
      <w:keepNext/>
      <w:spacing w:before="240" w:after="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0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1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60417A"/>
    <w:rPr>
      <w:rFonts w:ascii="Times New Roman" w:eastAsia="Times New Roman" w:hAnsi="Times New Roman" w:cs="Times New Roman"/>
      <w:b/>
      <w:bCs/>
      <w:spacing w:val="1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F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3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1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5C5B"/>
  </w:style>
  <w:style w:type="character" w:customStyle="1" w:styleId="30">
    <w:name w:val="Заголовок 3 Знак"/>
    <w:basedOn w:val="a0"/>
    <w:link w:val="3"/>
    <w:uiPriority w:val="9"/>
    <w:semiHidden/>
    <w:rsid w:val="008F10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F10C8"/>
    <w:rPr>
      <w:i/>
      <w:iCs/>
    </w:rPr>
  </w:style>
  <w:style w:type="paragraph" w:styleId="a7">
    <w:name w:val="Normal (Web)"/>
    <w:basedOn w:val="a"/>
    <w:uiPriority w:val="99"/>
    <w:unhideWhenUsed/>
    <w:rsid w:val="008F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F10C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0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A73B2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E33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137D-8C15-48A3-B1DC-F3281495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Максим</cp:lastModifiedBy>
  <cp:revision>2</cp:revision>
  <cp:lastPrinted>2015-02-28T13:11:00Z</cp:lastPrinted>
  <dcterms:created xsi:type="dcterms:W3CDTF">2015-09-06T13:33:00Z</dcterms:created>
  <dcterms:modified xsi:type="dcterms:W3CDTF">2015-09-06T13:33:00Z</dcterms:modified>
</cp:coreProperties>
</file>