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8" w:rsidRPr="003C0718" w:rsidRDefault="003C0718" w:rsidP="003C0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18">
        <w:rPr>
          <w:rFonts w:ascii="Times New Roman" w:hAnsi="Times New Roman" w:cs="Times New Roman"/>
          <w:b/>
          <w:sz w:val="32"/>
          <w:szCs w:val="32"/>
        </w:rPr>
        <w:t>Выписка из протокола родительского собрания от 06.04.2011г</w:t>
      </w:r>
    </w:p>
    <w:p w:rsidR="003C0718" w:rsidRDefault="003C0718" w:rsidP="00C736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Сайранова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3C0718" w:rsidRDefault="003C0718" w:rsidP="00C736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Секретарь: Симоненко А.В.</w:t>
      </w:r>
    </w:p>
    <w:p w:rsidR="003C0718" w:rsidRDefault="003C0718" w:rsidP="00C736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Присутствовали: 20 чел</w:t>
      </w:r>
    </w:p>
    <w:p w:rsidR="003C0718" w:rsidRDefault="003C0718" w:rsidP="00C736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Отсутствовали: 4 чел</w:t>
      </w:r>
    </w:p>
    <w:p w:rsidR="003C0718" w:rsidRDefault="003C0718" w:rsidP="00C736B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3C0718" w:rsidRDefault="003C0718" w:rsidP="00C736B9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ФГОС</w:t>
      </w:r>
    </w:p>
    <w:p w:rsidR="003C0718" w:rsidRDefault="003C0718" w:rsidP="00C736B9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Разное</w:t>
      </w:r>
    </w:p>
    <w:p w:rsidR="003C0718" w:rsidRDefault="003C0718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C0718" w:rsidRDefault="003C0718" w:rsidP="00C736B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Слушали:</w:t>
      </w:r>
    </w:p>
    <w:p w:rsidR="003C0718" w:rsidRDefault="003C0718" w:rsidP="00C736B9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Сайранова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3C0718" w:rsidRDefault="003C071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образовательный стандарт.</w:t>
      </w:r>
    </w:p>
    <w:p w:rsidR="003C0718" w:rsidRDefault="003C071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зарегистрирован Минюстом России от 06.10.2009г.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F8589B" w:rsidRDefault="00F8589B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8589B" w:rsidRDefault="00F8589B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Несколько слов об особенностях в современной начальной школе:</w:t>
      </w:r>
    </w:p>
    <w:p w:rsidR="00F8589B" w:rsidRDefault="00F8589B" w:rsidP="00C16B4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Ориентация на развитие духовного потенциала личности ребёнка, его творческих способностей интереса к предмету.</w:t>
      </w:r>
    </w:p>
    <w:p w:rsidR="00F8589B" w:rsidRDefault="00F8589B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Вся система заданий направлена не только на передачу знаний, но и на развитие ума, воли, личностных качеств, а формирование грамотного письма, вычислительных навыков, навыков чтения, навыков чистописания являются средством для эффективного продвижения в развитии мыслительных операций: умение анализировать, сопоставлять, сравнивать, </w:t>
      </w:r>
      <w:r w:rsidR="00B71C08">
        <w:rPr>
          <w:rFonts w:ascii="Times New Roman" w:hAnsi="Times New Roman" w:cs="Times New Roman"/>
          <w:sz w:val="32"/>
          <w:szCs w:val="32"/>
        </w:rPr>
        <w:t>обобщать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71C08">
        <w:rPr>
          <w:rFonts w:ascii="Times New Roman" w:hAnsi="Times New Roman" w:cs="Times New Roman"/>
          <w:sz w:val="32"/>
          <w:szCs w:val="32"/>
        </w:rPr>
        <w:t xml:space="preserve">классифицировать и т.д.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1C08" w:rsidRDefault="00B71C08" w:rsidP="00C16B4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Связь с практикой, реальными проблемами окружающего мира.</w:t>
      </w:r>
    </w:p>
    <w:p w:rsidR="00B71C08" w:rsidRDefault="00B71C0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Полноценного обучения не может быть без понимания детьми происхождения и значимости явлений окружающего мира, понятий и роли конкретного предмета (математики, русского языка и т.д.)</w:t>
      </w:r>
    </w:p>
    <w:p w:rsidR="00B71C08" w:rsidRDefault="00B71C0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системе предметов. </w:t>
      </w:r>
    </w:p>
    <w:p w:rsidR="00B71C08" w:rsidRDefault="00B71C08" w:rsidP="00C16B4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принципа преемственности.</w:t>
      </w:r>
    </w:p>
    <w:p w:rsidR="00B71C08" w:rsidRDefault="00B71C08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736B9" w:rsidRDefault="00C736B9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736B9" w:rsidRDefault="00C736B9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71C08" w:rsidRDefault="00B71C0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 1) Целостное развитие детей</w:t>
      </w:r>
    </w:p>
    <w:p w:rsidR="00B71C08" w:rsidRDefault="00B71C08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рассчитан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образовательные технологии, применяемые в начальной школе, т.е. рассчитан на массовую школу (для всех и для каждого)</w:t>
      </w: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Обучение саморазвивающейся личности, т.е. личности желающей и </w:t>
      </w:r>
      <w:r w:rsidRPr="002B45D0">
        <w:rPr>
          <w:rFonts w:ascii="Times New Roman" w:hAnsi="Times New Roman" w:cs="Times New Roman"/>
          <w:sz w:val="32"/>
          <w:szCs w:val="32"/>
          <w:u w:val="single"/>
        </w:rPr>
        <w:t xml:space="preserve">умеющей </w:t>
      </w:r>
      <w:r>
        <w:rPr>
          <w:rFonts w:ascii="Times New Roman" w:hAnsi="Times New Roman" w:cs="Times New Roman"/>
          <w:sz w:val="32"/>
          <w:szCs w:val="32"/>
        </w:rPr>
        <w:t>учиться.</w:t>
      </w:r>
    </w:p>
    <w:p w:rsidR="002B45D0" w:rsidRDefault="002B45D0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Концепция духовно-нравственного развития и воспитания гражданина России определяет:</w:t>
      </w:r>
    </w:p>
    <w:p w:rsidR="002B45D0" w:rsidRDefault="002B45D0" w:rsidP="00C16B43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Национальный воспитательный идеал</w:t>
      </w:r>
    </w:p>
    <w:p w:rsidR="002B45D0" w:rsidRDefault="002B45D0" w:rsidP="00C16B43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Систему базовых национальных ценностей</w:t>
      </w:r>
    </w:p>
    <w:p w:rsidR="002B45D0" w:rsidRDefault="002B45D0" w:rsidP="00C16B43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Направления духовно-нравственного развития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воспитания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обучающихся в единстве учебной и внеурочной деятельности.</w:t>
      </w: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(стандарт 2004г.):</w:t>
      </w: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Стандарт содержания. Что знать? Направлено на формирование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45D0" w:rsidRDefault="00CE41AE" w:rsidP="00C16B43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Овладение умениями</w:t>
      </w:r>
    </w:p>
    <w:p w:rsidR="00CE41AE" w:rsidRDefault="00CE41AE" w:rsidP="00C16B43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Практическое применение знаний и умений </w:t>
      </w:r>
    </w:p>
    <w:p w:rsidR="00CE41AE" w:rsidRDefault="00CE41AE" w:rsidP="00C16B43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Освоение знаний</w:t>
      </w:r>
    </w:p>
    <w:p w:rsidR="00CE41AE" w:rsidRDefault="00CE41AE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стандарт:</w:t>
      </w:r>
    </w:p>
    <w:p w:rsidR="00CE41AE" w:rsidRDefault="00CE41AE" w:rsidP="00C16B43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предметных и универсальных способов действий, обеспечивающих возможность продолжения образования в основной школе</w:t>
      </w:r>
    </w:p>
    <w:p w:rsidR="00CE41AE" w:rsidRDefault="00CE41AE" w:rsidP="00C16B43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умения учиться</w:t>
      </w:r>
    </w:p>
    <w:p w:rsidR="00CE41AE" w:rsidRDefault="00CE41AE" w:rsidP="00C16B43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Индивидуальный прогресс в основных сферах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личностного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41AE" w:rsidRDefault="00CE41AE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развития (</w:t>
      </w:r>
      <w:proofErr w:type="gramStart"/>
      <w:r>
        <w:rPr>
          <w:rFonts w:ascii="Times New Roman" w:hAnsi="Times New Roman" w:cs="Times New Roman"/>
          <w:sz w:val="32"/>
          <w:szCs w:val="32"/>
        </w:rPr>
        <w:t>эмоциональной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познавательной,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736B9" w:rsidRDefault="00C736B9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B45D0" w:rsidRDefault="00CE41AE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раньше лежал  в основе наглядно-словесный подход, то сегодня особенностью стандарта является системно</w:t>
      </w:r>
      <w:r w:rsidR="0045304A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45304A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45304A">
        <w:rPr>
          <w:rFonts w:ascii="Times New Roman" w:hAnsi="Times New Roman" w:cs="Times New Roman"/>
          <w:sz w:val="32"/>
          <w:szCs w:val="32"/>
        </w:rPr>
        <w:t xml:space="preserve"> подход. Основной результат системно - </w:t>
      </w:r>
      <w:proofErr w:type="spellStart"/>
      <w:r w:rsidR="0045304A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="0045304A">
        <w:rPr>
          <w:rFonts w:ascii="Times New Roman" w:hAnsi="Times New Roman" w:cs="Times New Roman"/>
          <w:sz w:val="32"/>
          <w:szCs w:val="32"/>
        </w:rPr>
        <w:t xml:space="preserve"> подхода – </w:t>
      </w:r>
      <w:r w:rsidR="0045304A" w:rsidRPr="0045304A">
        <w:rPr>
          <w:rFonts w:ascii="Times New Roman" w:hAnsi="Times New Roman" w:cs="Times New Roman"/>
          <w:sz w:val="32"/>
          <w:szCs w:val="32"/>
          <w:u w:val="single"/>
        </w:rPr>
        <w:t>развитие</w:t>
      </w:r>
      <w:r w:rsidR="0045304A">
        <w:rPr>
          <w:rFonts w:ascii="Times New Roman" w:hAnsi="Times New Roman" w:cs="Times New Roman"/>
          <w:sz w:val="32"/>
          <w:szCs w:val="32"/>
        </w:rPr>
        <w:t xml:space="preserve"> личности ребёнка на основе учебной деятельности.</w:t>
      </w:r>
    </w:p>
    <w:p w:rsidR="002B45D0" w:rsidRDefault="002B45D0" w:rsidP="00C16B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B45D0" w:rsidRPr="00F8589B" w:rsidRDefault="002B45D0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8589B" w:rsidRPr="003C0718" w:rsidRDefault="00F8589B" w:rsidP="00C736B9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C0718" w:rsidRPr="003C0718" w:rsidRDefault="003C0718" w:rsidP="00C736B9">
      <w:pPr>
        <w:rPr>
          <w:rFonts w:ascii="Times New Roman" w:hAnsi="Times New Roman" w:cs="Times New Roman"/>
          <w:sz w:val="32"/>
          <w:szCs w:val="32"/>
        </w:rPr>
      </w:pPr>
    </w:p>
    <w:sectPr w:rsidR="003C0718" w:rsidRPr="003C0718" w:rsidSect="00D1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4FB4"/>
    <w:multiLevelType w:val="hybridMultilevel"/>
    <w:tmpl w:val="E33C295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A9047A6"/>
    <w:multiLevelType w:val="hybridMultilevel"/>
    <w:tmpl w:val="6EAC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542B"/>
    <w:multiLevelType w:val="hybridMultilevel"/>
    <w:tmpl w:val="7D60398A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5DA76A7"/>
    <w:multiLevelType w:val="hybridMultilevel"/>
    <w:tmpl w:val="B9B875E2"/>
    <w:lvl w:ilvl="0" w:tplc="9CAE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A325F"/>
    <w:multiLevelType w:val="hybridMultilevel"/>
    <w:tmpl w:val="C960F65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AD710E3"/>
    <w:multiLevelType w:val="hybridMultilevel"/>
    <w:tmpl w:val="9FAC3824"/>
    <w:lvl w:ilvl="0" w:tplc="2794B3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4B6EE3"/>
    <w:multiLevelType w:val="hybridMultilevel"/>
    <w:tmpl w:val="9EBC19BC"/>
    <w:lvl w:ilvl="0" w:tplc="D0EE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718"/>
    <w:rsid w:val="002B45D0"/>
    <w:rsid w:val="003C0718"/>
    <w:rsid w:val="0045304A"/>
    <w:rsid w:val="00B71C08"/>
    <w:rsid w:val="00C16B43"/>
    <w:rsid w:val="00C736B9"/>
    <w:rsid w:val="00CE41AE"/>
    <w:rsid w:val="00D142B8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cp:lastPrinted>2011-09-03T15:59:00Z</cp:lastPrinted>
  <dcterms:created xsi:type="dcterms:W3CDTF">2011-09-03T14:50:00Z</dcterms:created>
  <dcterms:modified xsi:type="dcterms:W3CDTF">2015-09-11T09:14:00Z</dcterms:modified>
</cp:coreProperties>
</file>