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D" w:rsidRDefault="0094218D" w:rsidP="0094218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94218D" w:rsidRDefault="0094218D" w:rsidP="0094218D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94218D" w:rsidRDefault="0094218D" w:rsidP="0094218D">
      <w:pPr>
        <w:widowControl w:val="0"/>
        <w:tabs>
          <w:tab w:val="left" w:pos="4828"/>
        </w:tabs>
        <w:autoSpaceDE w:val="0"/>
        <w:autoSpaceDN w:val="0"/>
        <w:adjustRightInd w:val="0"/>
        <w:jc w:val="center"/>
        <w:rPr>
          <w:rFonts w:ascii="Arial CYR" w:hAnsi="Arial CYR" w:cs="Arial CYR"/>
          <w:i/>
          <w:iCs/>
          <w:color w:val="000000"/>
          <w:sz w:val="40"/>
          <w:szCs w:val="40"/>
        </w:rPr>
      </w:pPr>
      <w:r>
        <w:rPr>
          <w:rFonts w:ascii="Arial CYR" w:hAnsi="Arial CYR" w:cs="Arial CYR"/>
          <w:i/>
          <w:iCs/>
          <w:color w:val="000000"/>
          <w:sz w:val="40"/>
          <w:szCs w:val="40"/>
        </w:rPr>
        <w:t>Конспект урока русского языка во 2-ом классе по теме</w:t>
      </w:r>
    </w:p>
    <w:p w:rsidR="0094218D" w:rsidRDefault="0094218D" w:rsidP="0094218D">
      <w:pPr>
        <w:widowControl w:val="0"/>
        <w:tabs>
          <w:tab w:val="left" w:pos="4828"/>
        </w:tabs>
        <w:autoSpaceDE w:val="0"/>
        <w:autoSpaceDN w:val="0"/>
        <w:adjustRightInd w:val="0"/>
        <w:jc w:val="center"/>
        <w:rPr>
          <w:rFonts w:ascii="Arial CYR" w:hAnsi="Arial CYR" w:cs="Arial CYR"/>
          <w:i/>
          <w:iCs/>
          <w:color w:val="000000"/>
          <w:sz w:val="40"/>
          <w:szCs w:val="40"/>
        </w:rPr>
      </w:pPr>
      <w:r>
        <w:rPr>
          <w:rFonts w:ascii="Arial CYR" w:hAnsi="Arial CYR" w:cs="Arial CYR"/>
          <w:i/>
          <w:iCs/>
          <w:color w:val="000000"/>
          <w:sz w:val="40"/>
          <w:szCs w:val="40"/>
        </w:rPr>
        <w:t xml:space="preserve">"Правописание безударных гласных в </w:t>
      </w:r>
      <w:proofErr w:type="gramStart"/>
      <w:r>
        <w:rPr>
          <w:rFonts w:ascii="Arial CYR" w:hAnsi="Arial CYR" w:cs="Arial CYR"/>
          <w:i/>
          <w:iCs/>
          <w:color w:val="000000"/>
          <w:sz w:val="40"/>
          <w:szCs w:val="40"/>
        </w:rPr>
        <w:t>корне слова</w:t>
      </w:r>
      <w:proofErr w:type="gramEnd"/>
      <w:r>
        <w:rPr>
          <w:rFonts w:ascii="Arial CYR" w:hAnsi="Arial CYR" w:cs="Arial CYR"/>
          <w:i/>
          <w:iCs/>
          <w:color w:val="000000"/>
          <w:sz w:val="40"/>
          <w:szCs w:val="40"/>
        </w:rPr>
        <w:t>"</w:t>
      </w:r>
    </w:p>
    <w:p w:rsidR="0094218D" w:rsidRDefault="0094218D" w:rsidP="0094218D">
      <w:pPr>
        <w:widowControl w:val="0"/>
        <w:tabs>
          <w:tab w:val="left" w:pos="4828"/>
        </w:tabs>
        <w:autoSpaceDE w:val="0"/>
        <w:autoSpaceDN w:val="0"/>
        <w:adjustRightInd w:val="0"/>
        <w:rPr>
          <w:rFonts w:ascii="Arial CYR" w:hAnsi="Arial CYR" w:cs="Arial CYR"/>
          <w:i/>
          <w:iCs/>
          <w:color w:val="000000"/>
          <w:sz w:val="40"/>
          <w:szCs w:val="40"/>
        </w:rPr>
      </w:pPr>
    </w:p>
    <w:p w:rsidR="0094218D" w:rsidRDefault="0094218D" w:rsidP="0094218D">
      <w:pPr>
        <w:widowControl w:val="0"/>
        <w:tabs>
          <w:tab w:val="left" w:pos="4828"/>
          <w:tab w:val="left" w:pos="5396"/>
        </w:tabs>
        <w:autoSpaceDE w:val="0"/>
        <w:autoSpaceDN w:val="0"/>
        <w:adjustRightInd w:val="0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Цель и задачи: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828"/>
          <w:tab w:val="left" w:pos="4970"/>
          <w:tab w:val="left" w:pos="5396"/>
        </w:tabs>
        <w:autoSpaceDE w:val="0"/>
        <w:autoSpaceDN w:val="0"/>
        <w:adjustRightInd w:val="0"/>
        <w:ind w:left="720" w:right="1488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совершенствовать умения проверять безударный гласный в корне;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828"/>
          <w:tab w:val="left" w:pos="4970"/>
          <w:tab w:val="left" w:pos="5396"/>
        </w:tabs>
        <w:autoSpaceDE w:val="0"/>
        <w:autoSpaceDN w:val="0"/>
        <w:adjustRightInd w:val="0"/>
        <w:ind w:left="720" w:right="1488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развивать грамматико-орфографическую зоркость, речь;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828"/>
          <w:tab w:val="left" w:pos="4970"/>
          <w:tab w:val="left" w:pos="5396"/>
        </w:tabs>
        <w:autoSpaceDE w:val="0"/>
        <w:autoSpaceDN w:val="0"/>
        <w:adjustRightInd w:val="0"/>
        <w:ind w:left="720" w:right="1488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развивать умения наблюдать, сравнивать, анализировать, делать выводы, обобщать;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828"/>
          <w:tab w:val="left" w:pos="4970"/>
          <w:tab w:val="left" w:pos="5396"/>
        </w:tabs>
        <w:autoSpaceDE w:val="0"/>
        <w:autoSpaceDN w:val="0"/>
        <w:adjustRightInd w:val="0"/>
        <w:ind w:left="720" w:right="1488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повысить интерес к творчеству А. С. Пушкина;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828"/>
          <w:tab w:val="left" w:pos="4970"/>
          <w:tab w:val="left" w:pos="5396"/>
        </w:tabs>
        <w:autoSpaceDE w:val="0"/>
        <w:autoSpaceDN w:val="0"/>
        <w:adjustRightInd w:val="0"/>
        <w:ind w:left="720" w:right="1488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развивать умения оценивать свои учебные достижения, дать возможность ощутить радость успеха в проявлении своих знаний;</w:t>
      </w:r>
    </w:p>
    <w:p w:rsidR="0094218D" w:rsidRDefault="0094218D" w:rsidP="0094218D">
      <w:pPr>
        <w:widowControl w:val="0"/>
        <w:numPr>
          <w:ilvl w:val="0"/>
          <w:numId w:val="1"/>
        </w:numPr>
        <w:tabs>
          <w:tab w:val="left" w:pos="4686"/>
          <w:tab w:val="left" w:pos="4970"/>
          <w:tab w:val="left" w:pos="5254"/>
          <w:tab w:val="left" w:pos="5396"/>
          <w:tab w:val="left" w:pos="5538"/>
          <w:tab w:val="left" w:pos="7952"/>
        </w:tabs>
        <w:autoSpaceDE w:val="0"/>
        <w:autoSpaceDN w:val="0"/>
        <w:adjustRightInd w:val="0"/>
        <w:ind w:left="720" w:right="352" w:hanging="720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color w:val="000000"/>
          <w:sz w:val="28"/>
          <w:szCs w:val="28"/>
        </w:rPr>
        <w:t>способствовать воспитанию любви к родному языку;</w:t>
      </w:r>
      <w:r>
        <w:rPr>
          <w:rFonts w:ascii="Arial CYR" w:hAnsi="Arial CYR" w:cs="Arial CYR"/>
          <w:i/>
          <w:iCs/>
          <w:sz w:val="20"/>
          <w:szCs w:val="20"/>
        </w:rPr>
        <w:t xml:space="preserve">     </w:t>
      </w:r>
    </w:p>
    <w:p w:rsidR="0094218D" w:rsidRDefault="0094218D" w:rsidP="0094218D">
      <w:pPr>
        <w:widowControl w:val="0"/>
        <w:tabs>
          <w:tab w:val="left" w:pos="4686"/>
          <w:tab w:val="left" w:pos="4970"/>
          <w:tab w:val="left" w:pos="5254"/>
          <w:tab w:val="left" w:pos="5396"/>
          <w:tab w:val="left" w:pos="5538"/>
          <w:tab w:val="left" w:pos="7952"/>
        </w:tabs>
        <w:autoSpaceDE w:val="0"/>
        <w:autoSpaceDN w:val="0"/>
        <w:adjustRightInd w:val="0"/>
        <w:ind w:right="352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8"/>
          <w:szCs w:val="28"/>
        </w:rPr>
        <w:t>Оборудование: слайды</w:t>
      </w:r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8"/>
          <w:szCs w:val="28"/>
        </w:rPr>
        <w:t>на компьютере, книги сказок А. С. Пушкина, лист самооценки;</w:t>
      </w:r>
      <w:r>
        <w:rPr>
          <w:rFonts w:ascii="Arial CYR" w:hAnsi="Arial CYR" w:cs="Arial CYR"/>
          <w:i/>
          <w:iCs/>
          <w:sz w:val="20"/>
          <w:szCs w:val="20"/>
        </w:rPr>
        <w:t xml:space="preserve">    </w:t>
      </w:r>
    </w:p>
    <w:p w:rsidR="0094218D" w:rsidRDefault="0094218D" w:rsidP="0094218D">
      <w:pPr>
        <w:widowControl w:val="0"/>
        <w:tabs>
          <w:tab w:val="left" w:pos="4686"/>
          <w:tab w:val="left" w:pos="4970"/>
          <w:tab w:val="left" w:pos="5254"/>
          <w:tab w:val="left" w:pos="5396"/>
          <w:tab w:val="left" w:pos="5538"/>
          <w:tab w:val="left" w:pos="7952"/>
        </w:tabs>
        <w:autoSpaceDE w:val="0"/>
        <w:autoSpaceDN w:val="0"/>
        <w:adjustRightInd w:val="0"/>
        <w:ind w:right="352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                  </w:t>
      </w:r>
    </w:p>
    <w:p w:rsidR="0094218D" w:rsidRPr="00630ECD" w:rsidRDefault="0094218D" w:rsidP="0094218D">
      <w:pPr>
        <w:widowControl w:val="0"/>
        <w:tabs>
          <w:tab w:val="left" w:pos="4686"/>
          <w:tab w:val="left" w:pos="4970"/>
          <w:tab w:val="left" w:pos="5254"/>
          <w:tab w:val="left" w:pos="5396"/>
          <w:tab w:val="left" w:pos="5538"/>
          <w:tab w:val="left" w:pos="7952"/>
        </w:tabs>
        <w:autoSpaceDE w:val="0"/>
        <w:autoSpaceDN w:val="0"/>
        <w:adjustRightInd w:val="0"/>
        <w:ind w:right="352"/>
        <w:rPr>
          <w:rFonts w:ascii="Arial CYR" w:hAnsi="Arial CYR" w:cs="Arial CYR"/>
          <w:i/>
          <w:iCs/>
          <w:color w:val="000000"/>
          <w:sz w:val="40"/>
          <w:szCs w:val="40"/>
        </w:rPr>
      </w:pPr>
      <w:r w:rsidRPr="00630ECD">
        <w:rPr>
          <w:rFonts w:ascii="Arial CYR" w:hAnsi="Arial CYR" w:cs="Arial CYR"/>
          <w:i/>
          <w:iCs/>
          <w:color w:val="000000"/>
          <w:sz w:val="40"/>
          <w:szCs w:val="40"/>
        </w:rPr>
        <w:t xml:space="preserve">                                         ХОД  УРОКА</w:t>
      </w:r>
      <w:proofErr w:type="gramStart"/>
      <w:r w:rsidRPr="00630ECD">
        <w:rPr>
          <w:rFonts w:ascii="Arial CYR" w:hAnsi="Arial CYR" w:cs="Arial CYR"/>
          <w:i/>
          <w:iCs/>
          <w:color w:val="000000"/>
          <w:sz w:val="40"/>
          <w:szCs w:val="40"/>
        </w:rPr>
        <w:t xml:space="preserve"> :</w:t>
      </w:r>
      <w:proofErr w:type="gramEnd"/>
    </w:p>
    <w:p w:rsidR="0094218D" w:rsidRDefault="0094218D" w:rsidP="0094218D">
      <w:pPr>
        <w:widowControl w:val="0"/>
        <w:tabs>
          <w:tab w:val="left" w:pos="4686"/>
          <w:tab w:val="left" w:pos="4970"/>
          <w:tab w:val="left" w:pos="5254"/>
          <w:tab w:val="left" w:pos="5396"/>
          <w:tab w:val="left" w:pos="5538"/>
          <w:tab w:val="left" w:pos="7952"/>
        </w:tabs>
        <w:autoSpaceDE w:val="0"/>
        <w:autoSpaceDN w:val="0"/>
        <w:adjustRightInd w:val="0"/>
        <w:ind w:right="352"/>
        <w:rPr>
          <w:rFonts w:ascii="Arial Black" w:hAnsi="Arial Black" w:cs="Arial Black"/>
          <w:sz w:val="28"/>
          <w:szCs w:val="28"/>
        </w:rPr>
      </w:pPr>
    </w:p>
    <w:p w:rsidR="0094218D" w:rsidRDefault="0094218D" w:rsidP="0094218D">
      <w:pPr>
        <w:pStyle w:val="1"/>
      </w:pPr>
      <w:r>
        <w:t>Организационный момент.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Звучит лёгкая музыка, шум моря и на этом фоне слова учителя: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- Закройте глаза и представьте море: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Ветер по морю гуляет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И кораблик подгоняет.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Он бежит себе в волнах</w:t>
      </w:r>
    </w:p>
    <w:p w:rsidR="0094218D" w:rsidRDefault="0094218D" w:rsidP="0094218D">
      <w:r>
        <w:rPr>
          <w:sz w:val="28"/>
          <w:szCs w:val="28"/>
        </w:rPr>
        <w:t xml:space="preserve">         На поднятых парусах.</w:t>
      </w:r>
      <w:r>
        <w:t xml:space="preserve"> </w:t>
      </w:r>
    </w:p>
    <w:p w:rsidR="0094218D" w:rsidRDefault="0094218D" w:rsidP="0094218D">
      <w:pPr>
        <w:rPr>
          <w:sz w:val="28"/>
          <w:szCs w:val="28"/>
        </w:rPr>
      </w:pPr>
      <w:r w:rsidRPr="00630ECD">
        <w:rPr>
          <w:sz w:val="28"/>
          <w:szCs w:val="28"/>
        </w:rPr>
        <w:t>- Откройте глаза</w:t>
      </w:r>
    </w:p>
    <w:p w:rsidR="0094218D" w:rsidRDefault="0094218D" w:rsidP="0094218D">
      <w:pPr>
        <w:pStyle w:val="1"/>
      </w:pPr>
      <w:r>
        <w:t>Сообщение темы  и целей урока.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на нашем корабле знаний мы отправимся в путь, а сопровождать нас будут герои любимых сказок великого русского писателя. Вы догадались, кто это?  Как узнали? 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- Из какой сказки звучали строки в начале урока? </w:t>
      </w:r>
    </w:p>
    <w:p w:rsidR="0094218D" w:rsidRDefault="0094218D" w:rsidP="0094218D">
      <w:proofErr w:type="gramStart"/>
      <w:r>
        <w:rPr>
          <w:sz w:val="28"/>
          <w:szCs w:val="28"/>
        </w:rPr>
        <w:t>( Ответы:</w:t>
      </w:r>
      <w:proofErr w:type="gramEnd"/>
      <w:r>
        <w:rPr>
          <w:sz w:val="28"/>
          <w:szCs w:val="28"/>
        </w:rPr>
        <w:t xml:space="preserve"> А. С. Пушкин,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», на экране появляется портрет А. С. Пушкина</w:t>
      </w:r>
      <w:proofErr w:type="gramStart"/>
      <w:r>
        <w:t xml:space="preserve"> )</w:t>
      </w:r>
      <w:proofErr w:type="gramEnd"/>
      <w:r>
        <w:t>.</w:t>
      </w:r>
      <w:r w:rsidRPr="00630ECD">
        <w:t xml:space="preserve">  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lastRenderedPageBreak/>
        <w:t>-Посмотрите внимательно на текст и попробуйте сформулировать тему урока.</w:t>
      </w:r>
    </w:p>
    <w:p w:rsidR="0094218D" w:rsidRPr="000401CA" w:rsidRDefault="0094218D" w:rsidP="0094218D">
      <w:pPr>
        <w:rPr>
          <w:sz w:val="28"/>
          <w:szCs w:val="28"/>
        </w:rPr>
      </w:pPr>
      <w:proofErr w:type="gramStart"/>
      <w:r w:rsidRPr="000401CA">
        <w:rPr>
          <w:sz w:val="28"/>
          <w:szCs w:val="28"/>
        </w:rPr>
        <w:t>(На экране появляется текст:</w:t>
      </w:r>
      <w:proofErr w:type="gramEnd"/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 xml:space="preserve">           </w:t>
      </w:r>
      <w:proofErr w:type="spellStart"/>
      <w:r w:rsidRPr="000401CA">
        <w:rPr>
          <w:sz w:val="28"/>
          <w:szCs w:val="28"/>
        </w:rPr>
        <w:t>Вет-р</w:t>
      </w:r>
      <w:proofErr w:type="spellEnd"/>
      <w:r w:rsidRPr="000401CA">
        <w:rPr>
          <w:sz w:val="28"/>
          <w:szCs w:val="28"/>
        </w:rPr>
        <w:t xml:space="preserve"> по </w:t>
      </w:r>
      <w:proofErr w:type="spellStart"/>
      <w:r w:rsidRPr="000401CA">
        <w:rPr>
          <w:sz w:val="28"/>
          <w:szCs w:val="28"/>
        </w:rPr>
        <w:t>м-рю</w:t>
      </w:r>
      <w:proofErr w:type="spellEnd"/>
      <w:r w:rsidRPr="000401CA">
        <w:rPr>
          <w:sz w:val="28"/>
          <w:szCs w:val="28"/>
        </w:rPr>
        <w:t xml:space="preserve"> гуляет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 xml:space="preserve">           И </w:t>
      </w:r>
      <w:proofErr w:type="spellStart"/>
      <w:r w:rsidRPr="000401CA">
        <w:rPr>
          <w:sz w:val="28"/>
          <w:szCs w:val="28"/>
        </w:rPr>
        <w:t>к-раблик</w:t>
      </w:r>
      <w:proofErr w:type="spellEnd"/>
      <w:r w:rsidRPr="000401CA">
        <w:rPr>
          <w:sz w:val="28"/>
          <w:szCs w:val="28"/>
        </w:rPr>
        <w:t xml:space="preserve"> </w:t>
      </w:r>
      <w:proofErr w:type="spellStart"/>
      <w:r w:rsidRPr="000401CA">
        <w:rPr>
          <w:sz w:val="28"/>
          <w:szCs w:val="28"/>
        </w:rPr>
        <w:t>подг-няет</w:t>
      </w:r>
      <w:proofErr w:type="spellEnd"/>
      <w:r w:rsidRPr="000401CA">
        <w:rPr>
          <w:sz w:val="28"/>
          <w:szCs w:val="28"/>
        </w:rPr>
        <w:t>.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 xml:space="preserve">           Он </w:t>
      </w:r>
      <w:proofErr w:type="spellStart"/>
      <w:r w:rsidRPr="000401CA">
        <w:rPr>
          <w:sz w:val="28"/>
          <w:szCs w:val="28"/>
        </w:rPr>
        <w:t>б-жит</w:t>
      </w:r>
      <w:proofErr w:type="spellEnd"/>
      <w:r w:rsidRPr="000401CA">
        <w:rPr>
          <w:sz w:val="28"/>
          <w:szCs w:val="28"/>
        </w:rPr>
        <w:t xml:space="preserve"> себе в </w:t>
      </w:r>
      <w:proofErr w:type="spellStart"/>
      <w:r w:rsidRPr="000401CA">
        <w:rPr>
          <w:sz w:val="28"/>
          <w:szCs w:val="28"/>
        </w:rPr>
        <w:t>в-лнах</w:t>
      </w:r>
      <w:proofErr w:type="spellEnd"/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 xml:space="preserve">           На поднятых </w:t>
      </w:r>
      <w:proofErr w:type="spellStart"/>
      <w:proofErr w:type="gramStart"/>
      <w:r w:rsidRPr="000401CA">
        <w:rPr>
          <w:sz w:val="28"/>
          <w:szCs w:val="28"/>
        </w:rPr>
        <w:t>п-русах</w:t>
      </w:r>
      <w:proofErr w:type="spellEnd"/>
      <w:proofErr w:type="gramEnd"/>
      <w:r w:rsidRPr="000401CA">
        <w:rPr>
          <w:sz w:val="28"/>
          <w:szCs w:val="28"/>
        </w:rPr>
        <w:t>.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(Ответы учащихся.)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 xml:space="preserve">-Правильно. Тема урока «Правописание безударных гласных в </w:t>
      </w:r>
      <w:proofErr w:type="gramStart"/>
      <w:r w:rsidRPr="000401CA">
        <w:rPr>
          <w:sz w:val="28"/>
          <w:szCs w:val="28"/>
        </w:rPr>
        <w:t>корне слова</w:t>
      </w:r>
      <w:proofErr w:type="gramEnd"/>
      <w:r w:rsidRPr="000401CA">
        <w:rPr>
          <w:sz w:val="28"/>
          <w:szCs w:val="28"/>
        </w:rPr>
        <w:t>». Какую цель вы бы поставили перед собой на этом уроке?</w:t>
      </w:r>
    </w:p>
    <w:p w:rsidR="0094218D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- Какие знания нам понадобятся для достижения поставленной цели?</w:t>
      </w:r>
    </w:p>
    <w:p w:rsidR="0094218D" w:rsidRDefault="0094218D" w:rsidP="0094218D">
      <w:pPr>
        <w:pStyle w:val="1"/>
      </w:pPr>
      <w:r>
        <w:t>Актуализация знаний.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-Что такое корень?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-Что такое однокоренные слова?</w:t>
      </w:r>
    </w:p>
    <w:p w:rsidR="0094218D" w:rsidRPr="000401CA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-Как проверить безударный гласный в корне?</w:t>
      </w:r>
    </w:p>
    <w:p w:rsidR="0094218D" w:rsidRDefault="0094218D" w:rsidP="0094218D">
      <w:pPr>
        <w:rPr>
          <w:sz w:val="28"/>
          <w:szCs w:val="28"/>
        </w:rPr>
      </w:pPr>
      <w:r w:rsidRPr="000401CA">
        <w:rPr>
          <w:sz w:val="28"/>
          <w:szCs w:val="28"/>
        </w:rPr>
        <w:t>-Какие буквы требуют проверки в корне? (о, а, и, е, я.)</w:t>
      </w:r>
    </w:p>
    <w:p w:rsidR="0094218D" w:rsidRDefault="0094218D" w:rsidP="0094218D">
      <w:pPr>
        <w:pStyle w:val="1"/>
      </w:pPr>
      <w:r>
        <w:t>Чистописание.</w:t>
      </w:r>
    </w:p>
    <w:p w:rsidR="0094218D" w:rsidRPr="00ED0A50" w:rsidRDefault="0094218D" w:rsidP="0094218D">
      <w:pPr>
        <w:rPr>
          <w:rFonts w:ascii="Arial CYR" w:hAnsi="Arial CYR" w:cs="Arial CYR"/>
          <w:i/>
          <w:iCs/>
          <w:color w:val="000000"/>
          <w:sz w:val="40"/>
          <w:szCs w:val="40"/>
        </w:rPr>
      </w:pPr>
      <w:r w:rsidRPr="00ED0A50">
        <w:rPr>
          <w:rFonts w:ascii="Arial CYR" w:hAnsi="Arial CYR" w:cs="Arial CYR"/>
          <w:i/>
          <w:iCs/>
          <w:color w:val="000000"/>
          <w:sz w:val="40"/>
          <w:szCs w:val="40"/>
        </w:rPr>
        <w:t>а  я  о  е</w:t>
      </w:r>
      <w:r>
        <w:rPr>
          <w:rFonts w:ascii="Arial CYR" w:hAnsi="Arial CYR" w:cs="Arial CYR"/>
          <w:i/>
          <w:iCs/>
          <w:color w:val="000000"/>
          <w:sz w:val="40"/>
          <w:szCs w:val="40"/>
        </w:rPr>
        <w:t xml:space="preserve"> </w:t>
      </w:r>
      <w:r w:rsidRPr="00ED0A50">
        <w:rPr>
          <w:rFonts w:ascii="Arial CYR" w:hAnsi="Arial CYR" w:cs="Arial CYR"/>
          <w:i/>
          <w:iCs/>
          <w:color w:val="000000"/>
          <w:sz w:val="40"/>
          <w:szCs w:val="40"/>
        </w:rPr>
        <w:t>и</w:t>
      </w:r>
    </w:p>
    <w:p w:rsidR="0094218D" w:rsidRPr="00ED0A50" w:rsidRDefault="0094218D" w:rsidP="0094218D">
      <w:pPr>
        <w:rPr>
          <w:sz w:val="28"/>
          <w:szCs w:val="28"/>
        </w:rPr>
      </w:pPr>
      <w:r w:rsidRPr="00ED0A50">
        <w:rPr>
          <w:sz w:val="28"/>
          <w:szCs w:val="28"/>
        </w:rPr>
        <w:t>-Какие из этих букв обозначают мягкость согласных?</w:t>
      </w:r>
    </w:p>
    <w:p w:rsidR="0094218D" w:rsidRDefault="0094218D" w:rsidP="0094218D">
      <w:pPr>
        <w:rPr>
          <w:sz w:val="28"/>
          <w:szCs w:val="28"/>
        </w:rPr>
      </w:pPr>
      <w:r w:rsidRPr="00ED0A50">
        <w:rPr>
          <w:sz w:val="28"/>
          <w:szCs w:val="28"/>
        </w:rPr>
        <w:t>-Какие из них «особенные»? Почему?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(Разминка для пальцев).</w:t>
      </w:r>
    </w:p>
    <w:p w:rsidR="0094218D" w:rsidRDefault="0094218D" w:rsidP="0094218D">
      <w:pPr>
        <w:pStyle w:val="1"/>
      </w:pPr>
      <w:r>
        <w:t>Словарная работа.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-Вспомните, чем хотела отравить злая мачеха молодую царевну? (Яблоком).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-Что такое яблоко? (Фрукт, плод яблони)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 xml:space="preserve">-Не только плод яблони называют яблоком, но и некоторые другие предметы: </w:t>
      </w:r>
      <w:proofErr w:type="spellStart"/>
      <w:r w:rsidRPr="00BB1EDF">
        <w:rPr>
          <w:sz w:val="28"/>
          <w:szCs w:val="28"/>
        </w:rPr>
        <w:t>н-р</w:t>
      </w:r>
      <w:proofErr w:type="spellEnd"/>
      <w:r w:rsidRPr="00BB1EDF">
        <w:rPr>
          <w:sz w:val="28"/>
          <w:szCs w:val="28"/>
        </w:rPr>
        <w:t>, глазное яблоко, сердцевина для стрельбы в цел</w:t>
      </w:r>
      <w:proofErr w:type="gramStart"/>
      <w:r w:rsidRPr="00BB1EDF">
        <w:rPr>
          <w:sz w:val="28"/>
          <w:szCs w:val="28"/>
        </w:rPr>
        <w:t>ь-</w:t>
      </w:r>
      <w:proofErr w:type="gramEnd"/>
      <w:r w:rsidRPr="00BB1EDF">
        <w:rPr>
          <w:sz w:val="28"/>
          <w:szCs w:val="28"/>
        </w:rPr>
        <w:t xml:space="preserve"> яблочко. (На экран</w:t>
      </w:r>
      <w:proofErr w:type="gramStart"/>
      <w:r w:rsidRPr="00BB1EDF">
        <w:rPr>
          <w:sz w:val="28"/>
          <w:szCs w:val="28"/>
        </w:rPr>
        <w:t>е-</w:t>
      </w:r>
      <w:proofErr w:type="gramEnd"/>
      <w:r w:rsidRPr="00BB1EDF">
        <w:rPr>
          <w:sz w:val="28"/>
          <w:szCs w:val="28"/>
        </w:rPr>
        <w:t xml:space="preserve"> иллюстрации глазного яблока и мишени).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-Какая орфограмма в слове ЯБЛОКО</w:t>
      </w:r>
      <w:proofErr w:type="gramStart"/>
      <w:r w:rsidRPr="00BB1EDF">
        <w:rPr>
          <w:sz w:val="28"/>
          <w:szCs w:val="28"/>
        </w:rPr>
        <w:t xml:space="preserve"> ?</w:t>
      </w:r>
      <w:proofErr w:type="gramEnd"/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-А в слове ЯБЛОНЯ?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 xml:space="preserve">-Какую пословицу знаете с этими словами? 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 xml:space="preserve">     ЯБЛОКО ОТ ЯБЛОНИ НЕДАЛЕКО ПАДАЕТ.</w:t>
      </w:r>
    </w:p>
    <w:p w:rsidR="0094218D" w:rsidRPr="00BB1EDF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-Как вы её понимаете?</w:t>
      </w:r>
    </w:p>
    <w:p w:rsidR="0094218D" w:rsidRDefault="0094218D" w:rsidP="0094218D">
      <w:pPr>
        <w:rPr>
          <w:sz w:val="28"/>
          <w:szCs w:val="28"/>
        </w:rPr>
      </w:pPr>
      <w:r w:rsidRPr="00BB1EDF">
        <w:rPr>
          <w:sz w:val="28"/>
          <w:szCs w:val="28"/>
        </w:rPr>
        <w:t>-Запишите предложение и разберите.</w:t>
      </w:r>
    </w:p>
    <w:p w:rsidR="0094218D" w:rsidRDefault="0094218D" w:rsidP="0094218D">
      <w:pPr>
        <w:pStyle w:val="1"/>
      </w:pPr>
      <w:r>
        <w:t>Разминка для глаз.</w:t>
      </w:r>
    </w:p>
    <w:p w:rsidR="0094218D" w:rsidRPr="00841F4C" w:rsidRDefault="0094218D" w:rsidP="0094218D">
      <w:pPr>
        <w:rPr>
          <w:sz w:val="28"/>
          <w:szCs w:val="28"/>
        </w:rPr>
      </w:pPr>
      <w:r w:rsidRPr="00841F4C">
        <w:rPr>
          <w:sz w:val="28"/>
          <w:szCs w:val="28"/>
        </w:rPr>
        <w:t xml:space="preserve">(Двигают глазами за яблочком по тарелочке.) </w:t>
      </w:r>
    </w:p>
    <w:p w:rsidR="0094218D" w:rsidRDefault="0094218D" w:rsidP="0094218D">
      <w:pPr>
        <w:pStyle w:val="1"/>
      </w:pPr>
      <w:r>
        <w:t xml:space="preserve">Закрепление </w:t>
      </w:r>
      <w:proofErr w:type="gramStart"/>
      <w:r>
        <w:t>изученного</w:t>
      </w:r>
      <w:proofErr w:type="gramEnd"/>
      <w:r>
        <w:t>.</w:t>
      </w:r>
    </w:p>
    <w:p w:rsidR="0094218D" w:rsidRPr="003C7254" w:rsidRDefault="0094218D" w:rsidP="0094218D">
      <w:pPr>
        <w:numPr>
          <w:ilvl w:val="0"/>
          <w:numId w:val="2"/>
        </w:numPr>
        <w:rPr>
          <w:sz w:val="28"/>
          <w:szCs w:val="28"/>
        </w:rPr>
      </w:pPr>
      <w:r w:rsidRPr="003C7254">
        <w:rPr>
          <w:sz w:val="28"/>
          <w:szCs w:val="28"/>
        </w:rPr>
        <w:t>Письмо по памяти с предварительной орфографической подготовкой.</w:t>
      </w:r>
    </w:p>
    <w:p w:rsidR="0094218D" w:rsidRPr="003C7254" w:rsidRDefault="0094218D" w:rsidP="0094218D">
      <w:pPr>
        <w:ind w:left="360"/>
        <w:rPr>
          <w:sz w:val="28"/>
          <w:szCs w:val="28"/>
        </w:rPr>
      </w:pPr>
      <w:r w:rsidRPr="003C7254">
        <w:rPr>
          <w:sz w:val="28"/>
          <w:szCs w:val="28"/>
        </w:rPr>
        <w:lastRenderedPageBreak/>
        <w:t xml:space="preserve">              Ветер по морю гуляет</w:t>
      </w:r>
    </w:p>
    <w:p w:rsidR="0094218D" w:rsidRPr="003C7254" w:rsidRDefault="0094218D" w:rsidP="0094218D">
      <w:pPr>
        <w:ind w:left="360"/>
        <w:rPr>
          <w:sz w:val="28"/>
          <w:szCs w:val="28"/>
        </w:rPr>
      </w:pPr>
      <w:r w:rsidRPr="003C7254">
        <w:rPr>
          <w:sz w:val="28"/>
          <w:szCs w:val="28"/>
        </w:rPr>
        <w:t xml:space="preserve">              И кораблик подгоняет.</w:t>
      </w:r>
    </w:p>
    <w:p w:rsidR="0094218D" w:rsidRPr="003C7254" w:rsidRDefault="0094218D" w:rsidP="0094218D">
      <w:pPr>
        <w:ind w:left="360"/>
        <w:rPr>
          <w:sz w:val="28"/>
          <w:szCs w:val="28"/>
        </w:rPr>
      </w:pPr>
      <w:r w:rsidRPr="003C7254">
        <w:rPr>
          <w:sz w:val="28"/>
          <w:szCs w:val="28"/>
        </w:rPr>
        <w:t xml:space="preserve">              Он бежит себе в волнах</w:t>
      </w:r>
    </w:p>
    <w:p w:rsidR="0094218D" w:rsidRPr="003C7254" w:rsidRDefault="0094218D" w:rsidP="0094218D">
      <w:pPr>
        <w:ind w:left="360"/>
        <w:rPr>
          <w:sz w:val="28"/>
          <w:szCs w:val="28"/>
        </w:rPr>
      </w:pPr>
      <w:r w:rsidRPr="003C7254">
        <w:rPr>
          <w:sz w:val="28"/>
          <w:szCs w:val="28"/>
        </w:rPr>
        <w:t xml:space="preserve">              На поднятых парусах.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Самопроверка, самооценка.</w:t>
      </w:r>
    </w:p>
    <w:p w:rsidR="0094218D" w:rsidRDefault="0094218D" w:rsidP="009421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Различение проверяемых и непроверяемых безударных гласных в корне.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-И вот наш кораблик добрался до </w:t>
      </w:r>
      <w:proofErr w:type="spellStart"/>
      <w:proofErr w:type="gramStart"/>
      <w:r>
        <w:rPr>
          <w:sz w:val="28"/>
          <w:szCs w:val="28"/>
        </w:rPr>
        <w:t>чудо-острова</w:t>
      </w:r>
      <w:proofErr w:type="spellEnd"/>
      <w:proofErr w:type="gramEnd"/>
      <w:r>
        <w:rPr>
          <w:sz w:val="28"/>
          <w:szCs w:val="28"/>
        </w:rPr>
        <w:t xml:space="preserve">. Что же видим? 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Ель в лесу, под елью белка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Белка песенки поёт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И орешки всё грызёт,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А орешки непростые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Орфограммы в них  ….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слова на орешках.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>(Орех, лебедь, петух, ядро, земля, остров, гонец, комар.)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какие группы можно разделить эти слова по определенному признаку?</w:t>
      </w:r>
    </w:p>
    <w:p w:rsidR="0094218D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>( Слова с проверяемым и непроверяемым безударным гласным в корне).</w:t>
      </w:r>
    </w:p>
    <w:p w:rsidR="0094218D" w:rsidRDefault="0094218D" w:rsidP="0094218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-Запишите самостоятельно эти слова, распределив их в две группы по названному признаку).</w:t>
      </w:r>
      <w:proofErr w:type="gramEnd"/>
    </w:p>
    <w:p w:rsidR="0094218D" w:rsidRPr="003C7254" w:rsidRDefault="0094218D" w:rsidP="009421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Взаимопроверка по образцу,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.</w:t>
      </w:r>
    </w:p>
    <w:p w:rsidR="0094218D" w:rsidRDefault="0094218D" w:rsidP="0094218D">
      <w:pPr>
        <w:rPr>
          <w:sz w:val="36"/>
          <w:szCs w:val="36"/>
        </w:rPr>
      </w:pPr>
      <w:proofErr w:type="spellStart"/>
      <w:r w:rsidRPr="00E003ED">
        <w:rPr>
          <w:sz w:val="36"/>
          <w:szCs w:val="36"/>
        </w:rPr>
        <w:t>Физпауза</w:t>
      </w:r>
      <w:proofErr w:type="spellEnd"/>
    </w:p>
    <w:p w:rsidR="0094218D" w:rsidRDefault="0094218D" w:rsidP="009421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Упражнение в проверке безударных гласных в корне.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Наш кораблик продолжает </w:t>
      </w: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и мы видим следующего героя из сказки Пушкина. Кто это и как называется сказка?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(Старик, «Сказка о рыбаке и рыбке»).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-Снова грозная старуха задала ему нелёгкое задание, поможем ему выполнить его. Вставьте пропущенные буквы в словах, которые принесла ему золотая рыбка, объясните орфограммы.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(Ученики читают слова, объясняют орфограммы и записывают в тетрадь: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в.да, </w:t>
      </w:r>
      <w:proofErr w:type="spellStart"/>
      <w:r>
        <w:rPr>
          <w:sz w:val="28"/>
          <w:szCs w:val="28"/>
        </w:rPr>
        <w:t>ст.рик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м.рская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ц.рица</w:t>
      </w:r>
      <w:proofErr w:type="spellEnd"/>
      <w:r>
        <w:rPr>
          <w:sz w:val="28"/>
          <w:szCs w:val="28"/>
        </w:rPr>
        <w:t>).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Самооценка.</w:t>
      </w:r>
    </w:p>
    <w:p w:rsidR="0094218D" w:rsidRPr="00E315EF" w:rsidRDefault="0094218D" w:rsidP="0094218D">
      <w:pPr>
        <w:rPr>
          <w:sz w:val="36"/>
          <w:szCs w:val="36"/>
        </w:rPr>
      </w:pPr>
      <w:proofErr w:type="spellStart"/>
      <w:r w:rsidRPr="00E315EF">
        <w:rPr>
          <w:sz w:val="36"/>
          <w:szCs w:val="36"/>
        </w:rPr>
        <w:t>Физпауза</w:t>
      </w:r>
      <w:proofErr w:type="spellEnd"/>
      <w:r w:rsidRPr="00E315EF">
        <w:rPr>
          <w:sz w:val="36"/>
          <w:szCs w:val="36"/>
        </w:rPr>
        <w:t>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4.Какография.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-Вновь наш кораблик в пути и мы видим ещё одного героя. Кто это и из какой сказки?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, «Сказка о попе и о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»).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-Помогите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 справиться с заданием. Исправьте ошибки в тексте.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Жевёт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паповом</w:t>
      </w:r>
      <w:proofErr w:type="spellEnd"/>
      <w:r>
        <w:rPr>
          <w:sz w:val="28"/>
          <w:szCs w:val="28"/>
        </w:rPr>
        <w:t xml:space="preserve"> доме,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Спит себе на </w:t>
      </w:r>
      <w:proofErr w:type="spellStart"/>
      <w:r>
        <w:rPr>
          <w:sz w:val="28"/>
          <w:szCs w:val="28"/>
        </w:rPr>
        <w:t>саломе</w:t>
      </w:r>
      <w:proofErr w:type="spellEnd"/>
      <w:r>
        <w:rPr>
          <w:sz w:val="28"/>
          <w:szCs w:val="28"/>
        </w:rPr>
        <w:t>,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Ест за </w:t>
      </w:r>
      <w:proofErr w:type="spellStart"/>
      <w:r>
        <w:rPr>
          <w:sz w:val="28"/>
          <w:szCs w:val="28"/>
        </w:rPr>
        <w:t>читверых</w:t>
      </w:r>
      <w:proofErr w:type="spellEnd"/>
      <w:r>
        <w:rPr>
          <w:sz w:val="28"/>
          <w:szCs w:val="28"/>
        </w:rPr>
        <w:t>,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Роботает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симерых</w:t>
      </w:r>
      <w:proofErr w:type="spellEnd"/>
      <w:r>
        <w:rPr>
          <w:sz w:val="28"/>
          <w:szCs w:val="28"/>
        </w:rPr>
        <w:t>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-В каких словах заметили ошибки. Объясните правописание.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Запишите текст, исправив ошибки.</w:t>
      </w:r>
    </w:p>
    <w:p w:rsidR="0094218D" w:rsidRDefault="0094218D" w:rsidP="0094218D">
      <w:pPr>
        <w:rPr>
          <w:sz w:val="28"/>
          <w:szCs w:val="28"/>
        </w:rPr>
      </w:pPr>
      <w:r>
        <w:rPr>
          <w:sz w:val="28"/>
          <w:szCs w:val="28"/>
        </w:rPr>
        <w:t>Самопроверка, самооценка.</w:t>
      </w:r>
    </w:p>
    <w:p w:rsidR="0094218D" w:rsidRDefault="0094218D" w:rsidP="0094218D">
      <w:pPr>
        <w:pStyle w:val="1"/>
      </w:pPr>
      <w:r w:rsidRPr="000545C2">
        <w:t>Итог урока.</w:t>
      </w:r>
    </w:p>
    <w:p w:rsidR="0094218D" w:rsidRPr="001C2A7A" w:rsidRDefault="0094218D" w:rsidP="0094218D">
      <w:pPr>
        <w:rPr>
          <w:sz w:val="28"/>
          <w:szCs w:val="28"/>
        </w:rPr>
      </w:pPr>
      <w:r w:rsidRPr="001C2A7A">
        <w:rPr>
          <w:sz w:val="28"/>
          <w:szCs w:val="28"/>
        </w:rPr>
        <w:t>-Чему учились на уроке?</w:t>
      </w:r>
    </w:p>
    <w:p w:rsidR="0094218D" w:rsidRPr="001C2A7A" w:rsidRDefault="0094218D" w:rsidP="0094218D">
      <w:pPr>
        <w:rPr>
          <w:sz w:val="28"/>
          <w:szCs w:val="28"/>
        </w:rPr>
      </w:pPr>
      <w:r w:rsidRPr="001C2A7A">
        <w:rPr>
          <w:sz w:val="28"/>
          <w:szCs w:val="28"/>
        </w:rPr>
        <w:t>-Достигли ли вы поставленной цели?</w:t>
      </w:r>
    </w:p>
    <w:p w:rsidR="0094218D" w:rsidRPr="001C2A7A" w:rsidRDefault="0094218D" w:rsidP="0094218D">
      <w:pPr>
        <w:rPr>
          <w:sz w:val="28"/>
          <w:szCs w:val="28"/>
        </w:rPr>
      </w:pPr>
      <w:r w:rsidRPr="001C2A7A">
        <w:rPr>
          <w:sz w:val="28"/>
          <w:szCs w:val="28"/>
        </w:rPr>
        <w:t>-Какие задания вызвали затруднения?</w:t>
      </w:r>
    </w:p>
    <w:p w:rsidR="009A09EF" w:rsidRDefault="009A09EF"/>
    <w:sectPr w:rsidR="009A09EF" w:rsidSect="002704A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90CBAA"/>
    <w:lvl w:ilvl="0">
      <w:numFmt w:val="bullet"/>
      <w:lvlText w:val="*"/>
      <w:lvlJc w:val="left"/>
    </w:lvl>
  </w:abstractNum>
  <w:abstractNum w:abstractNumId="1">
    <w:nsid w:val="21E75B92"/>
    <w:multiLevelType w:val="hybridMultilevel"/>
    <w:tmpl w:val="A4DAC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18D"/>
    <w:rsid w:val="0094218D"/>
    <w:rsid w:val="009A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2015-09-06T19:17:00Z</dcterms:created>
  <dcterms:modified xsi:type="dcterms:W3CDTF">2015-09-06T19:17:00Z</dcterms:modified>
</cp:coreProperties>
</file>