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DC" w:rsidRDefault="009764DC" w:rsidP="009764DC">
      <w:pPr>
        <w:pStyle w:val="a3"/>
        <w:rPr>
          <w:rFonts w:ascii="Times New Roman" w:hAnsi="Times New Roman" w:cs="Times New Roman"/>
          <w:sz w:val="36"/>
          <w:lang w:val="ru-RU"/>
        </w:rPr>
      </w:pPr>
      <w:r w:rsidRPr="00E83B6B">
        <w:rPr>
          <w:rFonts w:ascii="Times New Roman" w:hAnsi="Times New Roman" w:cs="Times New Roman"/>
          <w:sz w:val="36"/>
          <w:lang w:val="ru-RU"/>
        </w:rPr>
        <w:t>Методика обучени</w:t>
      </w:r>
      <w:r w:rsidR="00EA21D9">
        <w:rPr>
          <w:rFonts w:ascii="Times New Roman" w:hAnsi="Times New Roman" w:cs="Times New Roman"/>
          <w:sz w:val="36"/>
          <w:lang w:val="ru-RU"/>
        </w:rPr>
        <w:t>я</w:t>
      </w:r>
      <w:bookmarkStart w:id="0" w:name="_GoBack"/>
      <w:bookmarkEnd w:id="0"/>
      <w:r w:rsidRPr="00E83B6B">
        <w:rPr>
          <w:rFonts w:ascii="Times New Roman" w:hAnsi="Times New Roman" w:cs="Times New Roman"/>
          <w:sz w:val="36"/>
          <w:lang w:val="ru-RU"/>
        </w:rPr>
        <w:t xml:space="preserve"> сочинению младших школьников</w:t>
      </w:r>
    </w:p>
    <w:p w:rsidR="00E83B6B" w:rsidRPr="00E83B6B" w:rsidRDefault="00E83B6B" w:rsidP="00E83B6B">
      <w:pPr>
        <w:rPr>
          <w:lang w:val="ru-RU"/>
        </w:rPr>
      </w:pPr>
    </w:p>
    <w:p w:rsidR="00B10B41" w:rsidRPr="00E83B6B" w:rsidRDefault="009764DC" w:rsidP="00E83B6B">
      <w:pPr>
        <w:pStyle w:val="1"/>
        <w:numPr>
          <w:ilvl w:val="0"/>
          <w:numId w:val="0"/>
        </w:numPr>
        <w:spacing w:before="0" w:after="0" w:line="360" w:lineRule="auto"/>
        <w:ind w:left="431"/>
        <w:rPr>
          <w:rFonts w:ascii="Times New Roman" w:hAnsi="Times New Roman" w:cs="Times New Roman"/>
          <w:sz w:val="28"/>
          <w:lang w:val="ru-RU"/>
        </w:rPr>
      </w:pPr>
      <w:r w:rsidRPr="00E83B6B">
        <w:rPr>
          <w:rFonts w:ascii="Times New Roman" w:hAnsi="Times New Roman" w:cs="Times New Roman"/>
          <w:sz w:val="28"/>
          <w:lang w:val="ru-RU"/>
        </w:rPr>
        <w:t xml:space="preserve">Ласкова Ольга Викторовна, учитель начальных классов, </w:t>
      </w:r>
      <w:r w:rsidRPr="00E83B6B">
        <w:rPr>
          <w:rFonts w:ascii="Times New Roman" w:hAnsi="Times New Roman" w:cs="Times New Roman"/>
          <w:sz w:val="28"/>
          <w:lang w:val="ru-RU"/>
        </w:rPr>
        <w:br/>
      </w:r>
      <w:r w:rsidRPr="00E83B6B">
        <w:rPr>
          <w:rFonts w:ascii="Times New Roman" w:hAnsi="Times New Roman" w:cs="Times New Roman"/>
          <w:sz w:val="22"/>
          <w:lang w:val="ru-RU"/>
        </w:rPr>
        <w:t>МБОУ «Лицей №4», г. Королев, мкр. Юбилейный, Московская область</w:t>
      </w:r>
    </w:p>
    <w:p w:rsidR="009764DC" w:rsidRDefault="009764DC" w:rsidP="009764DC">
      <w:pPr>
        <w:pStyle w:val="af4"/>
        <w:spacing w:after="0" w:line="360" w:lineRule="auto"/>
        <w:ind w:firstLine="709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Сочинение в школе занимает особое место: ему в известном смысле подчинены все другие речевые упражнения. Начинаясь в I классе в виде небольших устных сообщений, ярких и эмоциональных рассказов, сочинение перерастает в серьезную планируемую умственную работу, имеющую не только учебно-воспитательное значение, но и служащую самовыражению, становлению личности учащегося.</w:t>
      </w:r>
      <w:r w:rsidR="00E83B6B">
        <w:rPr>
          <w:sz w:val="28"/>
          <w:szCs w:val="28"/>
        </w:rPr>
        <w:t xml:space="preserve"> </w:t>
      </w:r>
    </w:p>
    <w:p w:rsidR="00732BBF" w:rsidRDefault="00732BBF" w:rsidP="0073322D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сочинением делится на три этапа. </w:t>
      </w:r>
    </w:p>
    <w:p w:rsidR="0073322D" w:rsidRDefault="00732BBF" w:rsidP="00732BBF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этап. Подготовка к сочинению</w:t>
      </w:r>
      <w:r w:rsidR="0073322D" w:rsidRPr="009764DC">
        <w:rPr>
          <w:sz w:val="28"/>
          <w:szCs w:val="28"/>
        </w:rPr>
        <w:t xml:space="preserve"> начинается за несколько дней до самого сочинения во внеурочн</w:t>
      </w:r>
      <w:r>
        <w:rPr>
          <w:sz w:val="28"/>
          <w:szCs w:val="28"/>
        </w:rPr>
        <w:t xml:space="preserve">ое время и на различных уроках. Происходит </w:t>
      </w:r>
      <w:r w:rsidR="0073322D" w:rsidRPr="009764DC">
        <w:rPr>
          <w:sz w:val="28"/>
          <w:szCs w:val="28"/>
        </w:rPr>
        <w:t xml:space="preserve">накопление материала: наблюдения, экскурсии, походы, прогулки, рассматривание картин, просмотр фильмов, спектаклей, чтение </w:t>
      </w:r>
      <w:r w:rsidR="0073322D">
        <w:rPr>
          <w:sz w:val="28"/>
          <w:szCs w:val="28"/>
        </w:rPr>
        <w:t xml:space="preserve">литературы. </w:t>
      </w:r>
      <w:r>
        <w:rPr>
          <w:sz w:val="28"/>
          <w:szCs w:val="28"/>
        </w:rPr>
        <w:t>Н</w:t>
      </w:r>
      <w:r w:rsidRPr="009764DC">
        <w:rPr>
          <w:sz w:val="28"/>
          <w:szCs w:val="28"/>
        </w:rPr>
        <w:t>акопление материала для сочинения по экскурсии происходит иногда задолго до письма; наблюдения за явлениями природы могут продолжаться неделю и даже месяц; картина же обычно рассматривается непосредственно перед сочинением.</w:t>
      </w:r>
      <w:r w:rsidR="00733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322D">
        <w:rPr>
          <w:sz w:val="28"/>
          <w:szCs w:val="28"/>
        </w:rPr>
        <w:t>На уроке п</w:t>
      </w:r>
      <w:r w:rsidR="0073322D" w:rsidRPr="0073322D">
        <w:rPr>
          <w:sz w:val="28"/>
          <w:szCs w:val="28"/>
        </w:rPr>
        <w:t xml:space="preserve">еред </w:t>
      </w:r>
      <w:r w:rsidR="0073322D">
        <w:rPr>
          <w:sz w:val="28"/>
          <w:szCs w:val="28"/>
        </w:rPr>
        <w:t>работой над</w:t>
      </w:r>
      <w:r w:rsidR="0073322D" w:rsidRPr="0073322D">
        <w:rPr>
          <w:sz w:val="28"/>
          <w:szCs w:val="28"/>
        </w:rPr>
        <w:t xml:space="preserve"> сочинени</w:t>
      </w:r>
      <w:r w:rsidR="0073322D">
        <w:rPr>
          <w:sz w:val="28"/>
          <w:szCs w:val="28"/>
        </w:rPr>
        <w:t>ем</w:t>
      </w:r>
      <w:r w:rsidR="0073322D" w:rsidRPr="0073322D">
        <w:rPr>
          <w:sz w:val="28"/>
          <w:szCs w:val="28"/>
        </w:rPr>
        <w:t xml:space="preserve"> необходимо восстановить в памяти учащихся накопленный материал, создать у них настроение серьезной длительной работы, вызвать интерес, восстановить мотивы желание написать или рассказать.</w:t>
      </w:r>
      <w:r w:rsidR="0073322D">
        <w:rPr>
          <w:sz w:val="28"/>
          <w:szCs w:val="28"/>
        </w:rPr>
        <w:t xml:space="preserve"> </w:t>
      </w:r>
    </w:p>
    <w:p w:rsidR="00E83B6B" w:rsidRDefault="0073322D" w:rsidP="00E83B6B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работы – это </w:t>
      </w:r>
      <w:r w:rsidRPr="009764DC">
        <w:rPr>
          <w:sz w:val="28"/>
          <w:szCs w:val="28"/>
        </w:rPr>
        <w:t>отбор материала в соответствии с темой и замыслом ее раскрытия</w:t>
      </w:r>
      <w:r>
        <w:rPr>
          <w:sz w:val="28"/>
          <w:szCs w:val="28"/>
        </w:rPr>
        <w:t xml:space="preserve">. Тема </w:t>
      </w:r>
      <w:r w:rsidR="009764DC" w:rsidRPr="009764DC">
        <w:rPr>
          <w:sz w:val="28"/>
          <w:szCs w:val="28"/>
        </w:rPr>
        <w:t>определяет отбор материала, фактов, явлений, признаков, которые в сочинении отражены. От того, как сформулирована тема учителем, как подведены школьники к ее пониманию, зависят правильность и полнота сочинения.</w:t>
      </w:r>
      <w:r w:rsidR="00E83B6B">
        <w:rPr>
          <w:sz w:val="28"/>
          <w:szCs w:val="28"/>
        </w:rPr>
        <w:t xml:space="preserve"> </w:t>
      </w:r>
      <w:r w:rsidR="009764DC" w:rsidRPr="009764DC">
        <w:rPr>
          <w:sz w:val="28"/>
          <w:szCs w:val="28"/>
        </w:rPr>
        <w:t xml:space="preserve">Залогом успеха детских сочинений является ясная, «узкая», </w:t>
      </w:r>
      <w:r w:rsidR="009764DC" w:rsidRPr="009764DC">
        <w:rPr>
          <w:sz w:val="28"/>
          <w:szCs w:val="28"/>
        </w:rPr>
        <w:lastRenderedPageBreak/>
        <w:t xml:space="preserve">конкретная тема. </w:t>
      </w:r>
      <w:r>
        <w:rPr>
          <w:sz w:val="28"/>
          <w:szCs w:val="28"/>
        </w:rPr>
        <w:t xml:space="preserve">Она </w:t>
      </w:r>
      <w:r w:rsidR="009764DC" w:rsidRPr="009764DC">
        <w:rPr>
          <w:sz w:val="28"/>
          <w:szCs w:val="28"/>
        </w:rPr>
        <w:t>конкретна, школьник сам накапливает материал и располагает его.</w:t>
      </w:r>
      <w:r w:rsidR="00E83B6B">
        <w:rPr>
          <w:sz w:val="28"/>
          <w:szCs w:val="28"/>
        </w:rPr>
        <w:t xml:space="preserve"> </w:t>
      </w:r>
      <w:r w:rsidR="009764DC" w:rsidRPr="009764DC">
        <w:rPr>
          <w:sz w:val="28"/>
          <w:szCs w:val="28"/>
        </w:rPr>
        <w:t>Самый распространенный, типичный недостаток раскрытия темы — неумение найти ее границы: тема оказывается неточно понятой. Дети пишут обо всем, что, по их мнению, связывается с темой.</w:t>
      </w:r>
    </w:p>
    <w:p w:rsidR="0073322D" w:rsidRDefault="00E83B6B" w:rsidP="0073322D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 w:rsidRPr="00E83B6B">
        <w:rPr>
          <w:sz w:val="28"/>
          <w:szCs w:val="28"/>
        </w:rPr>
        <w:t>П</w:t>
      </w:r>
      <w:r w:rsidR="0073322D" w:rsidRPr="00E83B6B">
        <w:rPr>
          <w:sz w:val="28"/>
          <w:szCs w:val="28"/>
        </w:rPr>
        <w:t>осле обозначения темы начинается с</w:t>
      </w:r>
      <w:r w:rsidR="009764DC" w:rsidRPr="00E83B6B">
        <w:rPr>
          <w:sz w:val="28"/>
          <w:szCs w:val="28"/>
        </w:rPr>
        <w:t>оставление плана</w:t>
      </w:r>
      <w:r w:rsidR="0073322D" w:rsidRPr="00E83B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64DC" w:rsidRPr="009764DC">
        <w:rPr>
          <w:sz w:val="28"/>
          <w:szCs w:val="28"/>
        </w:rPr>
        <w:t>План — необходимая ступень любого речевого высказывания, его «проект», «каркас». В начальных классах специальная работа над планом обязательна при подготовке всех устных и письменных сочинений</w:t>
      </w:r>
      <w:r>
        <w:rPr>
          <w:sz w:val="28"/>
          <w:szCs w:val="28"/>
        </w:rPr>
        <w:t xml:space="preserve">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Р</w:t>
      </w:r>
      <w:r w:rsidR="009764DC" w:rsidRPr="009764DC">
        <w:rPr>
          <w:sz w:val="28"/>
          <w:szCs w:val="28"/>
        </w:rPr>
        <w:t xml:space="preserve">оль плана выполняют вопросы учителя (так называемый вопросный план); во II классе план предстоящего сочинения составляется коллективно под руководством учителя, в III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E83B6B">
        <w:rPr>
          <w:sz w:val="28"/>
          <w:szCs w:val="28"/>
        </w:rPr>
        <w:t xml:space="preserve"> </w:t>
      </w:r>
      <w:r w:rsidR="009764DC" w:rsidRPr="009764DC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="009764DC" w:rsidRPr="009764DC">
        <w:rPr>
          <w:sz w:val="28"/>
          <w:szCs w:val="28"/>
        </w:rPr>
        <w:t xml:space="preserve"> — в основном самостоятельно. Полезным приемом обучения плану является выяснение, о чем нужно сказать раньше, о чем — дальше, о чем — потом, чем нужно закончить свой рассказ. </w:t>
      </w:r>
    </w:p>
    <w:p w:rsidR="00732BBF" w:rsidRPr="009764DC" w:rsidRDefault="00732BBF" w:rsidP="00732BBF">
      <w:pPr>
        <w:pStyle w:val="af4"/>
        <w:spacing w:after="0" w:line="360" w:lineRule="auto"/>
        <w:ind w:firstLineChars="252" w:firstLine="706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Третий этап работы – написание сочинения. После составления плана совершается </w:t>
      </w:r>
      <w:r w:rsidR="00E83B6B">
        <w:rPr>
          <w:sz w:val="28"/>
          <w:szCs w:val="28"/>
        </w:rPr>
        <w:t>подготовка текста: запись слов,</w:t>
      </w:r>
      <w:r w:rsidRPr="009764DC">
        <w:rPr>
          <w:sz w:val="28"/>
          <w:szCs w:val="28"/>
        </w:rPr>
        <w:t xml:space="preserve"> составление отдельных словосочетаний, предложений или фрагментов текста</w:t>
      </w:r>
      <w:r>
        <w:rPr>
          <w:sz w:val="28"/>
          <w:szCs w:val="28"/>
        </w:rPr>
        <w:t xml:space="preserve"> в связи с каждым пунктом плана</w:t>
      </w:r>
      <w:r w:rsidR="00E83B6B">
        <w:rPr>
          <w:sz w:val="28"/>
          <w:szCs w:val="28"/>
        </w:rPr>
        <w:t>,</w:t>
      </w:r>
      <w:r w:rsidRPr="009764DC">
        <w:rPr>
          <w:sz w:val="28"/>
          <w:szCs w:val="28"/>
        </w:rPr>
        <w:t xml:space="preserve"> орфографическая подготовка к написанию трудных слов</w:t>
      </w:r>
      <w:r w:rsidR="00E83B6B">
        <w:rPr>
          <w:sz w:val="28"/>
          <w:szCs w:val="28"/>
        </w:rPr>
        <w:t>,</w:t>
      </w:r>
      <w:r w:rsidRPr="009764DC">
        <w:rPr>
          <w:sz w:val="28"/>
          <w:szCs w:val="28"/>
        </w:rPr>
        <w:t xml:space="preserve"> затем — основная часть урока, наиболее продолжительная и важная: письмо сочинения всеми учащимися, наблюдение учителя за каждым пишущим,</w:t>
      </w:r>
      <w:r w:rsidR="00E83B6B">
        <w:rPr>
          <w:sz w:val="28"/>
          <w:szCs w:val="28"/>
        </w:rPr>
        <w:t xml:space="preserve"> оказание индивидуальной помощи</w:t>
      </w:r>
      <w:r w:rsidRPr="009764DC">
        <w:rPr>
          <w:sz w:val="28"/>
          <w:szCs w:val="28"/>
        </w:rPr>
        <w:t>, самопроверка, совершенствование написанного текста, исправление замеченных недочетов и ошибок.</w:t>
      </w:r>
    </w:p>
    <w:p w:rsidR="00E83B6B" w:rsidRDefault="00732BBF" w:rsidP="00E83B6B">
      <w:pPr>
        <w:pStyle w:val="af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Chars="252" w:firstLine="706"/>
        <w:jc w:val="both"/>
        <w:rPr>
          <w:sz w:val="28"/>
          <w:szCs w:val="28"/>
        </w:rPr>
      </w:pPr>
      <w:r w:rsidRPr="009764DC">
        <w:rPr>
          <w:rFonts w:eastAsia="Times-Roman"/>
          <w:sz w:val="28"/>
          <w:szCs w:val="28"/>
        </w:rPr>
        <w:t>В начальных классах дети, как правило, не переписывают сочинения начисто, а все исправления делают аккуратно в чистовых тетрадях, и эти исправления не ведут к снижению оценки за сочинение (за хорошее исправление — удачную замену слова, улучшение построения предложения и т. п.—следует поощрять учащихся).</w:t>
      </w:r>
      <w:r>
        <w:rPr>
          <w:rFonts w:eastAsia="Times-Roman"/>
          <w:sz w:val="28"/>
          <w:szCs w:val="28"/>
        </w:rPr>
        <w:t xml:space="preserve"> </w:t>
      </w:r>
      <w:r w:rsidRPr="009764DC">
        <w:rPr>
          <w:sz w:val="28"/>
          <w:szCs w:val="28"/>
        </w:rPr>
        <w:t xml:space="preserve">Дети сдают сочинения учителю на проверку, и проверка не должна продолжаться более двух дней, так как в </w:t>
      </w:r>
      <w:r w:rsidRPr="009764DC">
        <w:rPr>
          <w:sz w:val="28"/>
          <w:szCs w:val="28"/>
        </w:rPr>
        <w:lastRenderedPageBreak/>
        <w:t>противном случае учащиеся забывают если не основное содержание, то детали, лексику и синтаксис своего сочинения.</w:t>
      </w:r>
      <w:r w:rsidR="00E83B6B">
        <w:rPr>
          <w:sz w:val="28"/>
          <w:szCs w:val="28"/>
        </w:rPr>
        <w:t xml:space="preserve"> </w:t>
      </w:r>
    </w:p>
    <w:p w:rsidR="009764DC" w:rsidRPr="009764DC" w:rsidRDefault="00732BBF" w:rsidP="00E83B6B">
      <w:pPr>
        <w:pStyle w:val="af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Chars="252" w:firstLine="706"/>
        <w:jc w:val="both"/>
        <w:rPr>
          <w:rFonts w:eastAsia="Times-Roman"/>
          <w:sz w:val="28"/>
          <w:szCs w:val="28"/>
        </w:rPr>
      </w:pPr>
      <w:r w:rsidRPr="009764DC">
        <w:rPr>
          <w:sz w:val="28"/>
          <w:szCs w:val="28"/>
        </w:rPr>
        <w:t xml:space="preserve">По проверенным сочинениям обязательно проводится итоговое занятие: проводится индивидуальный </w:t>
      </w:r>
      <w:r w:rsidR="00E83B6B">
        <w:rPr>
          <w:sz w:val="28"/>
          <w:szCs w:val="28"/>
        </w:rPr>
        <w:t xml:space="preserve">разбор недостатков и достоинств, </w:t>
      </w:r>
      <w:r w:rsidR="00E83B6B" w:rsidRPr="009764DC">
        <w:rPr>
          <w:sz w:val="28"/>
          <w:szCs w:val="28"/>
        </w:rPr>
        <w:t>анализ лучших сочинений и работа над ошибками (орфографическими, пунктуационными, речевыми, логическими и недочетами содержания)</w:t>
      </w:r>
      <w:r w:rsidR="00E83B6B">
        <w:rPr>
          <w:sz w:val="28"/>
          <w:szCs w:val="28"/>
        </w:rPr>
        <w:t xml:space="preserve">. </w:t>
      </w:r>
      <w:r w:rsidR="009764DC" w:rsidRPr="009764DC">
        <w:rPr>
          <w:sz w:val="28"/>
          <w:szCs w:val="28"/>
        </w:rPr>
        <w:t>Обобщающая роль урока сочинения повышается по мере овладения умениями в области связной речи.</w:t>
      </w:r>
    </w:p>
    <w:p w:rsidR="009764DC" w:rsidRPr="009764DC" w:rsidRDefault="009764DC" w:rsidP="009764DC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 w:rsidRPr="009764DC">
        <w:rPr>
          <w:sz w:val="28"/>
          <w:szCs w:val="28"/>
        </w:rPr>
        <w:t xml:space="preserve">Для сочинения в I классе отводится обычно до одного урока, во II классе — обычно один урок и, в случае необходимости, 15—20 минут второго урока, в III классе — один-полтора урока, а в отдельных случаях — до двух уроков. </w:t>
      </w:r>
    </w:p>
    <w:p w:rsidR="009764DC" w:rsidRPr="009764DC" w:rsidRDefault="00732BBF" w:rsidP="009764DC">
      <w:pPr>
        <w:pStyle w:val="af4"/>
        <w:spacing w:after="0" w:line="360" w:lineRule="auto"/>
        <w:ind w:firstLineChars="252" w:firstLine="706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методической разработки к уроку обучения сочинения</w:t>
      </w:r>
      <w:r w:rsidR="009764DC" w:rsidRPr="009764DC">
        <w:rPr>
          <w:sz w:val="28"/>
          <w:szCs w:val="28"/>
        </w:rPr>
        <w:t xml:space="preserve">. 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а) Начало работы: сообщение и обсуждение темы и цели сочинения. (2 мин.)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б) Беседа с целью вызвать активность детей, восстановить в памяти</w:t>
      </w:r>
      <w:r w:rsidR="00732BBF">
        <w:rPr>
          <w:sz w:val="28"/>
          <w:szCs w:val="28"/>
        </w:rPr>
        <w:t xml:space="preserve"> факты и их последовательность </w:t>
      </w:r>
      <w:r w:rsidRPr="009764DC">
        <w:rPr>
          <w:sz w:val="28"/>
          <w:szCs w:val="28"/>
        </w:rPr>
        <w:t>(5 мин.)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в) Запись слов на доске (4—5 слов могут быть записаны заблаговременно).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г) Составление отдельных предложений и фрагментов текста. (4 мин.)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д) В слабом классе допускается устное составление всего текста, его рассказывание и обсуждение. Допускается запись коллективно составленного текста на доске, его совершенствование. Затем текст стирается. (8 мин.)</w:t>
      </w:r>
    </w:p>
    <w:p w:rsidR="009764DC" w:rsidRPr="009764DC" w:rsidRDefault="009764DC" w:rsidP="00732BBF">
      <w:pPr>
        <w:pStyle w:val="af4"/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 xml:space="preserve">е) </w:t>
      </w:r>
      <w:r w:rsidR="00732BBF">
        <w:rPr>
          <w:sz w:val="28"/>
          <w:szCs w:val="28"/>
        </w:rPr>
        <w:t>Написание</w:t>
      </w:r>
      <w:r w:rsidRPr="009764DC">
        <w:rPr>
          <w:sz w:val="28"/>
          <w:szCs w:val="28"/>
        </w:rPr>
        <w:t xml:space="preserve"> текста учащимися. Наблюдения</w:t>
      </w:r>
      <w:r w:rsidR="00916C40">
        <w:rPr>
          <w:sz w:val="28"/>
          <w:szCs w:val="28"/>
        </w:rPr>
        <w:t xml:space="preserve"> и помощь</w:t>
      </w:r>
      <w:r w:rsidRPr="009764DC">
        <w:rPr>
          <w:sz w:val="28"/>
          <w:szCs w:val="28"/>
        </w:rPr>
        <w:t xml:space="preserve"> учителя </w:t>
      </w:r>
      <w:r w:rsidR="00916C40">
        <w:rPr>
          <w:sz w:val="28"/>
          <w:szCs w:val="28"/>
        </w:rPr>
        <w:t>(20 мин.)</w:t>
      </w:r>
    </w:p>
    <w:p w:rsidR="00B10B41" w:rsidRDefault="009764DC" w:rsidP="00E83B6B">
      <w:pPr>
        <w:pStyle w:val="af4"/>
        <w:pBdr>
          <w:bottom w:val="single" w:sz="6" w:space="1" w:color="auto"/>
        </w:pBdr>
        <w:spacing w:after="0" w:line="360" w:lineRule="auto"/>
        <w:jc w:val="both"/>
        <w:rPr>
          <w:sz w:val="28"/>
          <w:szCs w:val="28"/>
        </w:rPr>
      </w:pPr>
      <w:r w:rsidRPr="009764DC">
        <w:rPr>
          <w:sz w:val="28"/>
          <w:szCs w:val="28"/>
        </w:rPr>
        <w:t>ж) Проверка учащимися своих работ. Сбор тетрадей. Ответы учителя на вопро</w:t>
      </w:r>
      <w:r w:rsidR="00E83B6B">
        <w:rPr>
          <w:sz w:val="28"/>
          <w:szCs w:val="28"/>
        </w:rPr>
        <w:t>сы учащихся, самоанализ.</w:t>
      </w:r>
    </w:p>
    <w:p w:rsidR="00E83B6B" w:rsidRPr="00E83B6B" w:rsidRDefault="00E83B6B" w:rsidP="00E83B6B">
      <w:pPr>
        <w:pStyle w:val="af4"/>
        <w:spacing w:after="0" w:line="360" w:lineRule="auto"/>
        <w:jc w:val="both"/>
        <w:rPr>
          <w:b/>
          <w:sz w:val="28"/>
          <w:szCs w:val="28"/>
        </w:rPr>
      </w:pPr>
      <w:r w:rsidRPr="00E83B6B">
        <w:rPr>
          <w:b/>
          <w:sz w:val="28"/>
          <w:szCs w:val="28"/>
        </w:rPr>
        <w:t>Литература</w:t>
      </w:r>
    </w:p>
    <w:p w:rsidR="00E83B6B" w:rsidRPr="00916C40" w:rsidRDefault="00916C40" w:rsidP="002229F7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</w:pPr>
      <w:r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 xml:space="preserve">Саломатина Л.С. </w:t>
      </w:r>
      <w:r w:rsidR="00E83B6B"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>Теория и практика обучения млад</w:t>
      </w:r>
      <w:r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>ших школьников созданию письмен</w:t>
      </w:r>
      <w:r w:rsidR="00E83B6B"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>ных текстов различных типов (повествование, описан</w:t>
      </w:r>
      <w:r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>ие, рассуждение)</w:t>
      </w:r>
      <w:r w:rsidR="00E83B6B"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 xml:space="preserve"> М.:</w:t>
      </w:r>
      <w:r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 xml:space="preserve"> </w:t>
      </w:r>
      <w:r w:rsidR="00E83B6B" w:rsidRPr="00916C40">
        <w:rPr>
          <w:rFonts w:ascii="Times New Roman" w:eastAsia="Arial" w:hAnsi="Times New Roman" w:cs="Times New Roman"/>
          <w:kern w:val="1"/>
          <w:sz w:val="28"/>
          <w:szCs w:val="28"/>
          <w:lang w:val="ru-RU"/>
        </w:rPr>
        <w:t>Педагогический университет «Первое сентября», 2010. – 124 с.</w:t>
      </w:r>
    </w:p>
    <w:sectPr w:rsidR="00E83B6B" w:rsidRPr="00916C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B24DA"/>
    <w:multiLevelType w:val="hybridMultilevel"/>
    <w:tmpl w:val="845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C"/>
    <w:rsid w:val="00732BBF"/>
    <w:rsid w:val="0073322D"/>
    <w:rsid w:val="00916C40"/>
    <w:rsid w:val="009764DC"/>
    <w:rsid w:val="00B10B41"/>
    <w:rsid w:val="00BF77F0"/>
    <w:rsid w:val="00E83B6B"/>
    <w:rsid w:val="00E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AAB5-6BFD-4B1F-AA1D-71ED673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ody Text"/>
    <w:basedOn w:val="a"/>
    <w:link w:val="af5"/>
    <w:rsid w:val="009764D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 w:val="ru-RU"/>
    </w:rPr>
  </w:style>
  <w:style w:type="character" w:customStyle="1" w:styleId="af5">
    <w:name w:val="Основной текст Знак"/>
    <w:basedOn w:val="a0"/>
    <w:link w:val="af4"/>
    <w:rsid w:val="009764DC"/>
    <w:rPr>
      <w:rFonts w:ascii="Times New Roman" w:eastAsia="Arial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&#1041;&#1083;&#1072;&#1085;&#1082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</Template>
  <TotalTime>40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keywords/>
  <cp:lastModifiedBy>Ольга Викторовна</cp:lastModifiedBy>
  <cp:revision>3</cp:revision>
  <dcterms:created xsi:type="dcterms:W3CDTF">2015-08-14T09:21:00Z</dcterms:created>
  <dcterms:modified xsi:type="dcterms:W3CDTF">2015-08-14T10:05:00Z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