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4" w:rsidRPr="00D943B4" w:rsidRDefault="00D943B4" w:rsidP="00D943B4">
      <w:pPr>
        <w:pStyle w:val="a3"/>
        <w:jc w:val="center"/>
        <w:rPr>
          <w:rStyle w:val="a7"/>
          <w:b/>
        </w:rPr>
      </w:pPr>
      <w:r w:rsidRPr="00D943B4">
        <w:rPr>
          <w:rStyle w:val="a7"/>
          <w:b/>
        </w:rPr>
        <w:t>Муниципальное общеобразовательное учреждение «Гимназия» г</w:t>
      </w:r>
      <w:proofErr w:type="gramStart"/>
      <w:r w:rsidRPr="00D943B4">
        <w:rPr>
          <w:rStyle w:val="a7"/>
          <w:b/>
        </w:rPr>
        <w:t>.Б</w:t>
      </w:r>
      <w:proofErr w:type="gramEnd"/>
      <w:r w:rsidRPr="00D943B4">
        <w:rPr>
          <w:rStyle w:val="a7"/>
          <w:b/>
        </w:rPr>
        <w:t>ронницы.</w:t>
      </w:r>
    </w:p>
    <w:p w:rsidR="00D943B4" w:rsidRDefault="00D943B4" w:rsidP="00AF57CC">
      <w:pPr>
        <w:pStyle w:val="a3"/>
      </w:pPr>
    </w:p>
    <w:p w:rsidR="00D943B4" w:rsidRDefault="00D943B4" w:rsidP="00AF57CC">
      <w:pPr>
        <w:pStyle w:val="a3"/>
      </w:pPr>
    </w:p>
    <w:p w:rsidR="00D943B4" w:rsidRDefault="00D943B4" w:rsidP="00AF57CC">
      <w:pPr>
        <w:pStyle w:val="a3"/>
      </w:pPr>
    </w:p>
    <w:p w:rsidR="00D943B4" w:rsidRDefault="00D943B4" w:rsidP="00D943B4">
      <w:pPr>
        <w:pStyle w:val="a3"/>
        <w:jc w:val="center"/>
        <w:rPr>
          <w:color w:val="002060"/>
          <w:sz w:val="52"/>
          <w:szCs w:val="52"/>
        </w:rPr>
      </w:pPr>
      <w:r w:rsidRPr="00D943B4">
        <w:rPr>
          <w:color w:val="002060"/>
          <w:sz w:val="52"/>
          <w:szCs w:val="52"/>
        </w:rPr>
        <w:t>Выступление на заседании кафедры учителей начальных классов.</w:t>
      </w:r>
    </w:p>
    <w:p w:rsidR="00D943B4" w:rsidRPr="00D943B4" w:rsidRDefault="00D943B4" w:rsidP="00D943B4">
      <w:pPr>
        <w:pStyle w:val="a3"/>
        <w:jc w:val="center"/>
        <w:rPr>
          <w:color w:val="002060"/>
          <w:sz w:val="52"/>
          <w:szCs w:val="52"/>
        </w:rPr>
      </w:pPr>
    </w:p>
    <w:p w:rsidR="00D943B4" w:rsidRPr="00D943B4" w:rsidRDefault="00D943B4" w:rsidP="00D943B4">
      <w:pPr>
        <w:pStyle w:val="a3"/>
        <w:jc w:val="center"/>
        <w:rPr>
          <w:color w:val="002060"/>
          <w:sz w:val="52"/>
          <w:szCs w:val="52"/>
        </w:rPr>
      </w:pPr>
      <w:r w:rsidRPr="00D943B4">
        <w:rPr>
          <w:color w:val="002060"/>
          <w:sz w:val="52"/>
          <w:szCs w:val="52"/>
        </w:rPr>
        <w:t>Тема: « Личностная компетентность школьника и методы ее оценивания»</w:t>
      </w:r>
    </w:p>
    <w:p w:rsidR="00D943B4" w:rsidRDefault="00D943B4" w:rsidP="00AF57CC">
      <w:pPr>
        <w:pStyle w:val="a3"/>
      </w:pPr>
    </w:p>
    <w:p w:rsidR="00D943B4" w:rsidRDefault="00D943B4" w:rsidP="00AF57CC">
      <w:pPr>
        <w:pStyle w:val="a3"/>
      </w:pPr>
    </w:p>
    <w:p w:rsidR="00D943B4" w:rsidRDefault="00F211FD" w:rsidP="00F211FD">
      <w:pPr>
        <w:pStyle w:val="a3"/>
        <w:jc w:val="center"/>
      </w:pPr>
      <w:r>
        <w:rPr>
          <w:noProof/>
        </w:rPr>
        <w:drawing>
          <wp:inline distT="0" distB="0" distL="0" distR="0">
            <wp:extent cx="2250745" cy="1529183"/>
            <wp:effectExtent l="19050" t="0" r="0" b="0"/>
            <wp:docPr id="1" name="Рисунок 1" descr="http://www.forsmi.ru/images/announce_image/image/14/13434_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smi.ru/images/announce_image/image/14/13434_2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5" cy="152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B4" w:rsidRDefault="00D943B4" w:rsidP="00AF57CC">
      <w:pPr>
        <w:pStyle w:val="a3"/>
      </w:pPr>
    </w:p>
    <w:p w:rsidR="00D943B4" w:rsidRDefault="00D943B4" w:rsidP="00AF57CC">
      <w:pPr>
        <w:pStyle w:val="a3"/>
      </w:pPr>
    </w:p>
    <w:p w:rsidR="00D943B4" w:rsidRPr="00D943B4" w:rsidRDefault="00D943B4" w:rsidP="00D943B4">
      <w:pPr>
        <w:pStyle w:val="a3"/>
        <w:spacing w:before="0" w:beforeAutospacing="0" w:after="0" w:afterAutospacing="0"/>
        <w:jc w:val="right"/>
        <w:rPr>
          <w:color w:val="002060"/>
          <w:sz w:val="32"/>
          <w:szCs w:val="32"/>
        </w:rPr>
      </w:pPr>
      <w:r w:rsidRPr="00D943B4">
        <w:rPr>
          <w:color w:val="002060"/>
          <w:sz w:val="32"/>
          <w:szCs w:val="32"/>
        </w:rPr>
        <w:t>Подготовила: учитель начальных классов</w:t>
      </w:r>
    </w:p>
    <w:p w:rsidR="00D943B4" w:rsidRDefault="00D943B4" w:rsidP="00D943B4">
      <w:pPr>
        <w:pStyle w:val="a3"/>
        <w:spacing w:before="0" w:beforeAutospacing="0" w:after="0" w:afterAutospacing="0"/>
        <w:jc w:val="right"/>
        <w:rPr>
          <w:color w:val="002060"/>
          <w:sz w:val="32"/>
          <w:szCs w:val="32"/>
        </w:rPr>
      </w:pPr>
      <w:r w:rsidRPr="00D943B4">
        <w:rPr>
          <w:color w:val="002060"/>
          <w:sz w:val="32"/>
          <w:szCs w:val="32"/>
        </w:rPr>
        <w:t>Саранцева Татьяна Николаевна</w:t>
      </w:r>
    </w:p>
    <w:p w:rsidR="00966335" w:rsidRPr="00D943B4" w:rsidRDefault="00966335" w:rsidP="00D943B4">
      <w:pPr>
        <w:pStyle w:val="a3"/>
        <w:spacing w:before="0" w:beforeAutospacing="0" w:after="0" w:afterAutospacing="0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Дата: 23 марта 2015г.</w:t>
      </w: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D943B4">
      <w:pPr>
        <w:pStyle w:val="a3"/>
        <w:spacing w:before="0" w:beforeAutospacing="0" w:after="0" w:afterAutospacing="0"/>
        <w:jc w:val="right"/>
      </w:pPr>
    </w:p>
    <w:p w:rsidR="00D943B4" w:rsidRDefault="00D943B4" w:rsidP="00966335">
      <w:pPr>
        <w:pStyle w:val="a3"/>
        <w:spacing w:before="0" w:beforeAutospacing="0" w:after="0" w:afterAutospacing="0"/>
      </w:pPr>
    </w:p>
    <w:p w:rsidR="00F211FD" w:rsidRDefault="00D943B4" w:rsidP="00F211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43B4">
        <w:rPr>
          <w:sz w:val="28"/>
          <w:szCs w:val="28"/>
        </w:rPr>
        <w:t>Бронницы 2015г.</w:t>
      </w:r>
    </w:p>
    <w:p w:rsidR="00AF57CC" w:rsidRPr="00F211FD" w:rsidRDefault="00F211FD" w:rsidP="00F211FD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</w:t>
      </w:r>
      <w:r w:rsidR="00AF57CC" w:rsidRPr="00873B34">
        <w:t xml:space="preserve">Маленький человек идёт в школу. Будет ли он ощущать себя уверенно, научится ли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 Поэтому качество образования сейчас во многом связано  с умением приобретать новые знания, применяя их в реальной жизни, с формированием новой системы знаний, умений и навыков, а также опытом самостоятельной деятельности и личной ответственности учащихся, то есть с современными ключевыми компетенциями. </w:t>
      </w:r>
    </w:p>
    <w:p w:rsidR="009C6B45" w:rsidRDefault="00C57C9E" w:rsidP="009C6B45">
      <w:pPr>
        <w:pStyle w:val="a3"/>
      </w:pPr>
      <w:r>
        <w:t xml:space="preserve">  </w:t>
      </w:r>
      <w:r w:rsidR="00AF57CC" w:rsidRPr="00873B34">
        <w:t xml:space="preserve">Работая учителем начальных классов, я понимаю, что приоритеты начального образования остаются прежними – формирование  </w:t>
      </w:r>
      <w:proofErr w:type="spellStart"/>
      <w:r w:rsidR="00AF57CC" w:rsidRPr="00873B34">
        <w:t>общеучебных</w:t>
      </w:r>
      <w:proofErr w:type="spellEnd"/>
      <w:r w:rsidR="00AF57CC" w:rsidRPr="00873B34">
        <w:t xml:space="preserve"> умений и навыков, но крайне необходимо формировать у детей и ключевые компетентности, имеющие универсальное значение для различных видов деятельности</w:t>
      </w:r>
      <w:r w:rsidR="00AF57CC">
        <w:t>.</w:t>
      </w:r>
      <w:r w:rsidR="009C6B45" w:rsidRPr="009C6B45">
        <w:t xml:space="preserve"> </w:t>
      </w:r>
    </w:p>
    <w:p w:rsidR="003116A0" w:rsidRPr="00341B5B" w:rsidRDefault="00C57C9E" w:rsidP="009C6B45">
      <w:pPr>
        <w:pStyle w:val="a3"/>
        <w:rPr>
          <w:i/>
          <w:u w:val="single"/>
        </w:rPr>
      </w:pPr>
      <w:r>
        <w:t xml:space="preserve">  </w:t>
      </w:r>
      <w:r w:rsidR="009C6B45" w:rsidRPr="00873B34">
        <w:t xml:space="preserve">Поэтому </w:t>
      </w:r>
      <w:r w:rsidR="009C6B45" w:rsidRPr="006C21B9">
        <w:rPr>
          <w:b/>
        </w:rPr>
        <w:t>целью</w:t>
      </w:r>
      <w:r w:rsidR="009C6B45" w:rsidRPr="00873B34">
        <w:t xml:space="preserve"> своей педагогической деятельности считаю создание условий для формирования и  развития ключевых и предметных компетентностей младших школьников средствами современного урока и внеурочной деятельности.  К основным </w:t>
      </w:r>
      <w:r w:rsidR="009C6B45" w:rsidRPr="006C21B9">
        <w:rPr>
          <w:b/>
        </w:rPr>
        <w:t>задачам</w:t>
      </w:r>
      <w:r w:rsidR="009C6B45" w:rsidRPr="00873B34">
        <w:t xml:space="preserve"> педагогической деятельности отношу:  </w:t>
      </w:r>
      <w:r w:rsidR="006C21B9" w:rsidRPr="00341B5B">
        <w:rPr>
          <w:i/>
          <w:u w:val="single"/>
        </w:rPr>
        <w:t>(Слайд 1)</w:t>
      </w:r>
    </w:p>
    <w:p w:rsidR="003116A0" w:rsidRDefault="009C6B45" w:rsidP="003116A0">
      <w:pPr>
        <w:pStyle w:val="a3"/>
        <w:numPr>
          <w:ilvl w:val="0"/>
          <w:numId w:val="8"/>
        </w:numPr>
      </w:pPr>
      <w:r w:rsidRPr="00873B34">
        <w:t>обеспечение ресурсной базы для реализации  </w:t>
      </w:r>
      <w:proofErr w:type="spellStart"/>
      <w:r w:rsidRPr="00873B34">
        <w:t>компетентностного</w:t>
      </w:r>
      <w:proofErr w:type="spellEnd"/>
      <w:r w:rsidRPr="00873B34">
        <w:t xml:space="preserve"> подхода на уроках и во внеурочной деятельности</w:t>
      </w:r>
      <w:r w:rsidR="006C21B9">
        <w:t>;</w:t>
      </w:r>
      <w:r w:rsidRPr="00873B34">
        <w:t xml:space="preserve"> </w:t>
      </w:r>
    </w:p>
    <w:p w:rsidR="003116A0" w:rsidRDefault="009C6B45" w:rsidP="003116A0">
      <w:pPr>
        <w:pStyle w:val="a3"/>
        <w:numPr>
          <w:ilvl w:val="0"/>
          <w:numId w:val="8"/>
        </w:numPr>
      </w:pPr>
      <w:r w:rsidRPr="00873B34">
        <w:t>использование на практике современных педагогических технологий;</w:t>
      </w:r>
    </w:p>
    <w:p w:rsidR="003116A0" w:rsidRDefault="009C6B45" w:rsidP="003116A0">
      <w:pPr>
        <w:pStyle w:val="a3"/>
        <w:numPr>
          <w:ilvl w:val="0"/>
          <w:numId w:val="8"/>
        </w:numPr>
      </w:pPr>
      <w:r w:rsidRPr="00873B34">
        <w:t xml:space="preserve"> создание системы урочной и внеурочной деятельности для формирования ключевых компетентностей младших школьников; </w:t>
      </w:r>
    </w:p>
    <w:p w:rsidR="003116A0" w:rsidRDefault="009C6B45" w:rsidP="003116A0">
      <w:pPr>
        <w:pStyle w:val="a3"/>
        <w:numPr>
          <w:ilvl w:val="0"/>
          <w:numId w:val="8"/>
        </w:numPr>
      </w:pPr>
      <w:r w:rsidRPr="00873B34">
        <w:t>осуществление мониторинга развития компетент</w:t>
      </w:r>
      <w:r w:rsidR="006C21B9">
        <w:t>ной личности младших школьников.</w:t>
      </w:r>
    </w:p>
    <w:p w:rsidR="009C6B45" w:rsidRDefault="009C6B45" w:rsidP="003116A0">
      <w:pPr>
        <w:pStyle w:val="a3"/>
      </w:pPr>
      <w:r w:rsidRPr="00873B34">
        <w:t>  Как учитель начальных классов считаю, что именно урок занимает важнейшее место в условиях построения образовательного процесса. Именно на уроке я организую познавательную деятельность учащихся, формирую и развиваю предметные и ключевые компетенции, применяю современные образовательные технологии, создаю «ситуацию успеха», психологического  комфорта, обеспечиваю сохранение здоровья учеников, то есть осуществляю развитие компетентности личности младших школьников.</w:t>
      </w:r>
    </w:p>
    <w:p w:rsidR="00DC471B" w:rsidRPr="00341B5B" w:rsidRDefault="00C57C9E" w:rsidP="00DC471B">
      <w:pPr>
        <w:pStyle w:val="a3"/>
        <w:rPr>
          <w:i/>
          <w:u w:val="single"/>
        </w:rPr>
      </w:pPr>
      <w:r>
        <w:t xml:space="preserve">  </w:t>
      </w:r>
      <w:r w:rsidR="00DC471B" w:rsidRPr="00873B34">
        <w:t>Для этого я осваиваю и применяю современные образовательные  технологии. При выборе образовательных технологий я руководствуюсь следующими критериям</w:t>
      </w:r>
      <w:r w:rsidR="006C21B9">
        <w:t xml:space="preserve">и:      </w:t>
      </w:r>
      <w:r w:rsidR="006C21B9" w:rsidRPr="00341B5B">
        <w:rPr>
          <w:i/>
          <w:u w:val="single"/>
        </w:rPr>
        <w:t>(Слайд 2)</w:t>
      </w:r>
    </w:p>
    <w:p w:rsidR="00DC471B" w:rsidRPr="00873B34" w:rsidRDefault="00DC471B" w:rsidP="00DC471B">
      <w:pPr>
        <w:pStyle w:val="a3"/>
        <w:numPr>
          <w:ilvl w:val="0"/>
          <w:numId w:val="7"/>
        </w:numPr>
      </w:pPr>
      <w:r w:rsidRPr="00873B34">
        <w:t>Организация групповых видов деятельности, формирующих самостоятельное мышление.</w:t>
      </w:r>
    </w:p>
    <w:p w:rsidR="00DC471B" w:rsidRPr="00873B34" w:rsidRDefault="00DC471B" w:rsidP="00DC471B">
      <w:pPr>
        <w:pStyle w:val="a3"/>
        <w:numPr>
          <w:ilvl w:val="0"/>
          <w:numId w:val="7"/>
        </w:numPr>
      </w:pPr>
      <w:r w:rsidRPr="00873B34">
        <w:t>Опора на проблемные ситуации реальной жизни при изучении нового материала, организация дискуссий, обсуждение и принятие решений.</w:t>
      </w:r>
    </w:p>
    <w:p w:rsidR="00DC471B" w:rsidRPr="00873B34" w:rsidRDefault="00DC471B" w:rsidP="00DC471B">
      <w:pPr>
        <w:pStyle w:val="a3"/>
        <w:numPr>
          <w:ilvl w:val="0"/>
          <w:numId w:val="7"/>
        </w:numPr>
      </w:pPr>
      <w:r w:rsidRPr="00873B34">
        <w:t>Опора на применение знаний из различных областей при решении проблем.</w:t>
      </w:r>
    </w:p>
    <w:p w:rsidR="00DC471B" w:rsidRPr="00873B34" w:rsidRDefault="00DC471B" w:rsidP="00DC471B">
      <w:pPr>
        <w:pStyle w:val="a3"/>
        <w:numPr>
          <w:ilvl w:val="0"/>
          <w:numId w:val="7"/>
        </w:numPr>
      </w:pPr>
      <w:r w:rsidRPr="00873B34">
        <w:t>Организация поисковой и исследовательской деятельности, умение работать с разными источниками информации.</w:t>
      </w:r>
    </w:p>
    <w:p w:rsidR="00DC471B" w:rsidRPr="00873B34" w:rsidRDefault="00DC471B" w:rsidP="00DC471B">
      <w:pPr>
        <w:pStyle w:val="a3"/>
        <w:numPr>
          <w:ilvl w:val="0"/>
          <w:numId w:val="7"/>
        </w:numPr>
      </w:pPr>
      <w:r w:rsidRPr="00873B34">
        <w:t xml:space="preserve">Создание условий для самооценки и </w:t>
      </w:r>
      <w:proofErr w:type="spellStart"/>
      <w:r w:rsidRPr="00873B34">
        <w:t>взаимооценки</w:t>
      </w:r>
      <w:proofErr w:type="spellEnd"/>
      <w:r w:rsidRPr="00873B34">
        <w:t xml:space="preserve"> принимаемых решений. </w:t>
      </w:r>
    </w:p>
    <w:p w:rsidR="006C21B9" w:rsidRDefault="00C57C9E" w:rsidP="006C21B9">
      <w:pPr>
        <w:pStyle w:val="a3"/>
      </w:pPr>
      <w:r>
        <w:t xml:space="preserve">   </w:t>
      </w:r>
      <w:r w:rsidR="00DC471B" w:rsidRPr="00873B34">
        <w:t>К таким технологиям отношу</w:t>
      </w:r>
      <w:r w:rsidR="006C21B9">
        <w:t>:</w:t>
      </w:r>
      <w:r w:rsidR="00DC471B" w:rsidRPr="00873B34">
        <w:t xml:space="preserve"> обучение в сотрудничестве, метод проектов, информационно-коммуникативные технологии, </w:t>
      </w:r>
      <w:proofErr w:type="spellStart"/>
      <w:r w:rsidR="00DC471B" w:rsidRPr="00873B34">
        <w:t>здоровьесберегающие</w:t>
      </w:r>
      <w:proofErr w:type="spellEnd"/>
      <w:r w:rsidR="00DC471B" w:rsidRPr="00873B34">
        <w:t>  технологии, то есть личностно-ориентированные технологии обучения</w:t>
      </w:r>
      <w:r>
        <w:t>.</w:t>
      </w:r>
    </w:p>
    <w:p w:rsidR="009C6B45" w:rsidRPr="00FE0D6E" w:rsidRDefault="006C21B9" w:rsidP="006C21B9">
      <w:pPr>
        <w:pStyle w:val="a3"/>
      </w:pPr>
      <w:r>
        <w:lastRenderedPageBreak/>
        <w:t xml:space="preserve">   </w:t>
      </w:r>
      <w:r w:rsidR="009C6B45" w:rsidRPr="00FE0D6E">
        <w:t xml:space="preserve">Трудно представить себе человека, сведущего в какой-либо области, но не имеющего знаний, умений и навыков, позволяющих ему достичь профессионализма в этой области. Однако наличие определённых знаний, умений и навыков не даёт право говорить о наличии у человека компетенций. Для этого необходимы условия, в которых данные категории </w:t>
      </w:r>
      <w:proofErr w:type="gramStart"/>
      <w:r w:rsidR="009C6B45" w:rsidRPr="00FE0D6E">
        <w:t>будут развиваться и благодаря которым они</w:t>
      </w:r>
      <w:proofErr w:type="gramEnd"/>
      <w:r w:rsidR="009C6B45" w:rsidRPr="00FE0D6E">
        <w:t xml:space="preserve"> будут трансформироваться в категории гораздо более высокого уровня. </w:t>
      </w:r>
    </w:p>
    <w:p w:rsidR="006C21B9" w:rsidRPr="006C21B9" w:rsidRDefault="006C21B9" w:rsidP="009C6B45">
      <w:pPr>
        <w:pStyle w:val="a3"/>
        <w:jc w:val="both"/>
        <w:rPr>
          <w:rStyle w:val="a4"/>
          <w:b w:val="0"/>
        </w:rPr>
      </w:pPr>
      <w:r w:rsidRPr="00341B5B">
        <w:rPr>
          <w:rStyle w:val="a4"/>
          <w:b w:val="0"/>
          <w:i/>
          <w:u w:val="single"/>
        </w:rPr>
        <w:t>(Слайд 3)</w:t>
      </w:r>
      <w:r w:rsidR="009C6B45" w:rsidRPr="006C21B9">
        <w:rPr>
          <w:rStyle w:val="a4"/>
          <w:b w:val="0"/>
        </w:rPr>
        <w:t xml:space="preserve">  </w:t>
      </w:r>
      <w:r>
        <w:rPr>
          <w:rStyle w:val="a4"/>
          <w:b w:val="0"/>
        </w:rPr>
        <w:t>. Так что же такое компетентность и компетенция?</w:t>
      </w:r>
    </w:p>
    <w:p w:rsidR="009C6B45" w:rsidRPr="00FE0D6E" w:rsidRDefault="006C21B9" w:rsidP="009C6B45">
      <w:pPr>
        <w:pStyle w:val="a3"/>
        <w:jc w:val="both"/>
        <w:rPr>
          <w:i/>
        </w:rPr>
      </w:pPr>
      <w:r>
        <w:rPr>
          <w:rStyle w:val="a4"/>
        </w:rPr>
        <w:t xml:space="preserve">   </w:t>
      </w:r>
      <w:r w:rsidR="009C6B45" w:rsidRPr="006C21B9">
        <w:rPr>
          <w:rStyle w:val="a4"/>
          <w:i/>
        </w:rPr>
        <w:t>Компетентность</w:t>
      </w:r>
      <w:r w:rsidR="009C6B45" w:rsidRPr="00FE0D6E">
        <w:t xml:space="preserve"> - это сумма знаний и умений. Она  выражается в </w:t>
      </w:r>
      <w:r w:rsidR="009C6B45" w:rsidRPr="00FE0D6E">
        <w:rPr>
          <w:rStyle w:val="a5"/>
        </w:rPr>
        <w:t>готовности</w:t>
      </w:r>
      <w:r w:rsidR="009C6B45" w:rsidRPr="00FE0D6E">
        <w:t xml:space="preserve"> к осуществлению какой-либо деятельности</w:t>
      </w:r>
      <w:r w:rsidR="00C57C9E" w:rsidRPr="00FE0D6E">
        <w:t>.</w:t>
      </w:r>
      <w:r w:rsidR="009C6B45" w:rsidRPr="00FE0D6E">
        <w:t xml:space="preserve"> </w:t>
      </w:r>
    </w:p>
    <w:p w:rsidR="009C6B45" w:rsidRPr="00FE0D6E" w:rsidRDefault="00C57C9E" w:rsidP="009C6B45">
      <w:pPr>
        <w:pStyle w:val="a3"/>
        <w:jc w:val="both"/>
      </w:pPr>
      <w:r w:rsidRPr="00FE0D6E">
        <w:rPr>
          <w:i/>
        </w:rPr>
        <w:t xml:space="preserve">  </w:t>
      </w:r>
      <w:r w:rsidR="009C6B45" w:rsidRPr="006C21B9">
        <w:rPr>
          <w:b/>
          <w:i/>
        </w:rPr>
        <w:t xml:space="preserve">Компетенция </w:t>
      </w:r>
      <w:r w:rsidR="009C6B45" w:rsidRPr="00FE0D6E">
        <w:t xml:space="preserve">- это общая способность, основанная  на знаниях опыте, ценностях, склонностях, которые приобретены благодаря обучению в проблемных ситуациях. </w:t>
      </w:r>
    </w:p>
    <w:p w:rsidR="009C6B45" w:rsidRDefault="00341B5B" w:rsidP="009C6B45">
      <w:pPr>
        <w:pStyle w:val="a3"/>
        <w:jc w:val="both"/>
      </w:pPr>
      <w:r>
        <w:rPr>
          <w:b/>
          <w:i/>
        </w:rPr>
        <w:t xml:space="preserve">   </w:t>
      </w:r>
      <w:r w:rsidR="009C6B45" w:rsidRPr="006C21B9">
        <w:rPr>
          <w:b/>
          <w:i/>
        </w:rPr>
        <w:t>Компетенция является результатом образования в широком смысле слова.</w:t>
      </w:r>
      <w:r w:rsidR="009C6B45" w:rsidRPr="00FE0D6E">
        <w:rPr>
          <w:i/>
        </w:rPr>
        <w:t xml:space="preserve"> </w:t>
      </w:r>
      <w:r w:rsidR="006C21B9">
        <w:rPr>
          <w:i/>
        </w:rPr>
        <w:t xml:space="preserve">         </w:t>
      </w:r>
      <w:r w:rsidR="009C6B45" w:rsidRPr="00FE0D6E">
        <w:t>Образовательный процесс, происходящий в школе, во-первых, должен быть направлен на формирование компетентностей, во-вторых, должен способствовать формированию компетенции посредством создания педагогических ситуаций, максимально точно моделирующих реальные жизненные ситуации, требующие проявления соответствующей компетенции.</w:t>
      </w:r>
    </w:p>
    <w:p w:rsidR="009C6B45" w:rsidRPr="006C21B9" w:rsidRDefault="006C21B9" w:rsidP="006C21B9">
      <w:pPr>
        <w:pStyle w:val="a3"/>
        <w:jc w:val="both"/>
      </w:pPr>
      <w:r w:rsidRPr="00341B5B">
        <w:rPr>
          <w:i/>
          <w:u w:val="single"/>
        </w:rPr>
        <w:t>(Слайд 4)</w:t>
      </w:r>
      <w:r>
        <w:t xml:space="preserve"> </w:t>
      </w:r>
      <w:r w:rsidR="009C6B45" w:rsidRPr="00FE0D6E">
        <w:rPr>
          <w:b/>
          <w:snapToGrid w:val="0"/>
        </w:rPr>
        <w:t>Компетенция:</w:t>
      </w:r>
    </w:p>
    <w:p w:rsidR="009C6B45" w:rsidRPr="00FE0D6E" w:rsidRDefault="009C6B45" w:rsidP="009C6B45">
      <w:pPr>
        <w:numPr>
          <w:ilvl w:val="0"/>
          <w:numId w:val="1"/>
        </w:numPr>
        <w:spacing w:before="40"/>
        <w:jc w:val="both"/>
      </w:pPr>
      <w:r w:rsidRPr="00FE0D6E">
        <w:t>в отличие от элемента функциональной грамотности поз</w:t>
      </w:r>
      <w:r w:rsidR="006C21B9">
        <w:t>воляет решать целый класс задач;</w:t>
      </w:r>
    </w:p>
    <w:p w:rsidR="009C6B45" w:rsidRPr="00FE0D6E" w:rsidRDefault="006C21B9" w:rsidP="009C6B45">
      <w:pPr>
        <w:numPr>
          <w:ilvl w:val="0"/>
          <w:numId w:val="1"/>
        </w:numPr>
        <w:spacing w:before="40"/>
        <w:jc w:val="both"/>
      </w:pPr>
      <w:r>
        <w:t xml:space="preserve">в отличие от навыка – </w:t>
      </w:r>
      <w:proofErr w:type="gramStart"/>
      <w:r>
        <w:t>осознана</w:t>
      </w:r>
      <w:proofErr w:type="gramEnd"/>
      <w:r>
        <w:t>;</w:t>
      </w:r>
    </w:p>
    <w:p w:rsidR="009C6B45" w:rsidRPr="00FE0D6E" w:rsidRDefault="009C6B45" w:rsidP="009C6B45">
      <w:pPr>
        <w:numPr>
          <w:ilvl w:val="0"/>
          <w:numId w:val="1"/>
        </w:numPr>
        <w:spacing w:before="40"/>
        <w:jc w:val="both"/>
      </w:pPr>
      <w:r w:rsidRPr="00FE0D6E">
        <w:t>в отличие от умения – совершенствуется не по пути автоматизации и превращения в навык, а по пути инт</w:t>
      </w:r>
      <w:r w:rsidR="006C21B9">
        <w:t>еграции с другими компетенциями;</w:t>
      </w:r>
    </w:p>
    <w:p w:rsidR="009C6B45" w:rsidRPr="00FE0D6E" w:rsidRDefault="009C6B45" w:rsidP="009C6B45">
      <w:pPr>
        <w:pStyle w:val="2"/>
        <w:numPr>
          <w:ilvl w:val="0"/>
          <w:numId w:val="1"/>
        </w:numPr>
        <w:spacing w:before="40" w:after="0" w:line="240" w:lineRule="auto"/>
        <w:jc w:val="both"/>
      </w:pPr>
      <w:r w:rsidRPr="00FE0D6E">
        <w:t>в отличие от знания существует в форме деятельности (реальной или умственной), а не информации о ней.</w:t>
      </w:r>
    </w:p>
    <w:p w:rsidR="009C6B45" w:rsidRPr="00FE0D6E" w:rsidRDefault="009C6B45" w:rsidP="009C6B45">
      <w:pPr>
        <w:pStyle w:val="2"/>
        <w:spacing w:before="40" w:after="0" w:line="240" w:lineRule="auto"/>
        <w:ind w:left="720"/>
        <w:jc w:val="both"/>
      </w:pPr>
    </w:p>
    <w:p w:rsidR="009C6B45" w:rsidRPr="00FE0D6E" w:rsidRDefault="009C6B45" w:rsidP="00C57C9E">
      <w:pPr>
        <w:jc w:val="both"/>
      </w:pPr>
      <w:r w:rsidRPr="00FE0D6E">
        <w:t xml:space="preserve">         Ключевыми словами в характеристике компетенций являются слова </w:t>
      </w:r>
      <w:r w:rsidRPr="00FE0D6E">
        <w:rPr>
          <w:b/>
          <w:bCs/>
          <w:i/>
          <w:iCs/>
        </w:rPr>
        <w:t>искать, думать, сотрудничать, приниматься за дело, адаптироваться.</w:t>
      </w:r>
      <w:r w:rsidRPr="00FE0D6E">
        <w:t xml:space="preserve"> Если расшифровать ключевые слова в характеристике компетенций применительно к системе начального образования, то это будет выглядеть так:</w:t>
      </w:r>
      <w:r w:rsidR="006C21B9">
        <w:t xml:space="preserve"> (Слайд 5)</w:t>
      </w:r>
    </w:p>
    <w:p w:rsidR="009C6B45" w:rsidRPr="00FE0D6E" w:rsidRDefault="009C6B45" w:rsidP="00C57C9E">
      <w:pPr>
        <w:jc w:val="both"/>
      </w:pPr>
      <w:r w:rsidRPr="00FE0D6E">
        <w:t xml:space="preserve">         </w:t>
      </w:r>
      <w:r w:rsidRPr="00FE0D6E">
        <w:rPr>
          <w:b/>
          <w:bCs/>
          <w:i/>
          <w:iCs/>
        </w:rPr>
        <w:t>искать:</w:t>
      </w:r>
      <w:r w:rsidRPr="00FE0D6E">
        <w:t xml:space="preserve"> опрашивать окружение; консультироваться у учителя; получать информацию;</w:t>
      </w:r>
    </w:p>
    <w:p w:rsidR="009C6B45" w:rsidRPr="00FE0D6E" w:rsidRDefault="009C6B45" w:rsidP="00C57C9E">
      <w:pPr>
        <w:jc w:val="both"/>
      </w:pPr>
      <w:r w:rsidRPr="00FE0D6E">
        <w:t xml:space="preserve">         </w:t>
      </w:r>
      <w:r w:rsidRPr="00FE0D6E">
        <w:rPr>
          <w:b/>
          <w:bCs/>
          <w:i/>
          <w:iCs/>
        </w:rPr>
        <w:t>думать:</w:t>
      </w:r>
      <w:r w:rsidRPr="00FE0D6E">
        <w:t xml:space="preserve"> устанавливать взаимосвязи между прошлыми и настоящими событиями; критически относиться к тому или иному высказыванию, предложению; уметь противостоять неуверенности и сложности; занимать позицию в дискуссиях и вырабатывать своё собственное мнение; оценивать социальные привычки, связанные со здоровьем, а также с окружающей средой; оценивать произведения искусства и литературы;</w:t>
      </w:r>
    </w:p>
    <w:p w:rsidR="009C6B45" w:rsidRPr="00FE0D6E" w:rsidRDefault="009C6B45" w:rsidP="00C57C9E">
      <w:pPr>
        <w:jc w:val="both"/>
      </w:pPr>
      <w:r w:rsidRPr="00FE0D6E">
        <w:t xml:space="preserve">         </w:t>
      </w:r>
      <w:r w:rsidRPr="00FE0D6E">
        <w:rPr>
          <w:b/>
          <w:bCs/>
          <w:i/>
          <w:iCs/>
        </w:rPr>
        <w:t xml:space="preserve">сотрудничать: </w:t>
      </w:r>
      <w:r w:rsidRPr="00FE0D6E">
        <w:t>уметь работать в группе; принимать решения; улаживать разногласия и конфликты; договариваться; разрабатывать и выполнять взятые на себя обязанности;</w:t>
      </w:r>
    </w:p>
    <w:p w:rsidR="00C57C9E" w:rsidRPr="00FE0D6E" w:rsidRDefault="009C6B45" w:rsidP="00C57C9E">
      <w:pPr>
        <w:jc w:val="both"/>
      </w:pPr>
      <w:r w:rsidRPr="00FE0D6E">
        <w:t xml:space="preserve">         </w:t>
      </w:r>
      <w:r w:rsidRPr="00FE0D6E">
        <w:rPr>
          <w:b/>
          <w:bCs/>
          <w:i/>
          <w:iCs/>
        </w:rPr>
        <w:t>приниматься за дело:</w:t>
      </w:r>
      <w:r w:rsidRPr="00FE0D6E">
        <w:t xml:space="preserve"> включаться в группу или коллектив и внести свой вклад; доказать солидарность; организовать свою работу; пользоваться вычислительными и моделирующими приборами;</w:t>
      </w:r>
    </w:p>
    <w:p w:rsidR="009C6B45" w:rsidRPr="00FE0D6E" w:rsidRDefault="00C57C9E" w:rsidP="00C57C9E">
      <w:pPr>
        <w:jc w:val="both"/>
      </w:pPr>
      <w:r w:rsidRPr="00FE0D6E">
        <w:lastRenderedPageBreak/>
        <w:t xml:space="preserve">        </w:t>
      </w:r>
      <w:r w:rsidR="009C6B45" w:rsidRPr="00FE0D6E">
        <w:rPr>
          <w:b/>
          <w:bCs/>
          <w:i/>
          <w:iCs/>
        </w:rPr>
        <w:t>адаптироваться</w:t>
      </w:r>
      <w:r w:rsidR="009C6B45" w:rsidRPr="00FE0D6E">
        <w:t>: использовать новые технологии информации и коммуникации; стойко противостоять трудностям; находить новые решения</w:t>
      </w:r>
    </w:p>
    <w:p w:rsidR="00C57C9E" w:rsidRPr="00FE0D6E" w:rsidRDefault="00C57C9E" w:rsidP="009C6B45">
      <w:pPr>
        <w:spacing w:before="40"/>
        <w:jc w:val="both"/>
      </w:pPr>
    </w:p>
    <w:p w:rsidR="006C21B9" w:rsidRPr="00341B5B" w:rsidRDefault="00C57C9E" w:rsidP="006C21B9">
      <w:pPr>
        <w:spacing w:before="40"/>
        <w:rPr>
          <w:i/>
          <w:u w:val="single"/>
        </w:rPr>
      </w:pPr>
      <w:r w:rsidRPr="00FE0D6E">
        <w:t xml:space="preserve">   </w:t>
      </w:r>
      <w:r w:rsidR="009C6B45" w:rsidRPr="00FE0D6E">
        <w:t xml:space="preserve">С учетом данных позиций определены следующие </w:t>
      </w:r>
      <w:r w:rsidR="009C6B45" w:rsidRPr="00FE0D6E">
        <w:rPr>
          <w:b/>
        </w:rPr>
        <w:t>группы ключевых компетенций:</w:t>
      </w:r>
      <w:r w:rsidR="009C6B45" w:rsidRPr="00FE0D6E">
        <w:t xml:space="preserve"> </w:t>
      </w:r>
      <w:r w:rsidR="00341B5B" w:rsidRPr="00341B5B">
        <w:rPr>
          <w:i/>
          <w:u w:val="single"/>
        </w:rPr>
        <w:t>(Слайд 6</w:t>
      </w:r>
      <w:r w:rsidR="006C21B9" w:rsidRPr="00341B5B">
        <w:rPr>
          <w:i/>
          <w:u w:val="single"/>
        </w:rPr>
        <w:t>)</w:t>
      </w:r>
    </w:p>
    <w:p w:rsidR="009C6B45" w:rsidRPr="00FE0D6E" w:rsidRDefault="009C6B45" w:rsidP="006C21B9">
      <w:pPr>
        <w:spacing w:before="40"/>
      </w:pPr>
      <w:r w:rsidRPr="00FE0D6E">
        <w:br/>
      </w:r>
      <w:r w:rsidRPr="00FE0D6E">
        <w:rPr>
          <w:b/>
          <w:bCs/>
        </w:rPr>
        <w:t>- Ценностно-смысловые компетенции.</w:t>
      </w:r>
      <w:r w:rsidRPr="00FE0D6E"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9C6B45" w:rsidRPr="00FE0D6E" w:rsidRDefault="009C6B45" w:rsidP="009C6B45">
      <w:pPr>
        <w:pStyle w:val="a3"/>
        <w:jc w:val="both"/>
      </w:pPr>
      <w:r w:rsidRPr="00FE0D6E">
        <w:rPr>
          <w:b/>
          <w:bCs/>
        </w:rPr>
        <w:t>- Общекультурные</w:t>
      </w:r>
      <w:r w:rsidR="00C57C9E" w:rsidRPr="00FE0D6E">
        <w:rPr>
          <w:b/>
          <w:bCs/>
        </w:rPr>
        <w:t xml:space="preserve"> и социальные </w:t>
      </w:r>
      <w:r w:rsidRPr="00FE0D6E">
        <w:rPr>
          <w:b/>
          <w:bCs/>
        </w:rPr>
        <w:t xml:space="preserve"> компетенции.</w:t>
      </w:r>
      <w:r w:rsidRPr="00FE0D6E"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</w:t>
      </w:r>
      <w:r w:rsidR="00C57C9E" w:rsidRPr="00FE0D6E">
        <w:t>.</w:t>
      </w:r>
    </w:p>
    <w:p w:rsidR="009C6B45" w:rsidRPr="00FE0D6E" w:rsidRDefault="009C6B45" w:rsidP="009C6B45">
      <w:pPr>
        <w:pStyle w:val="a3"/>
        <w:jc w:val="both"/>
      </w:pPr>
      <w:r w:rsidRPr="00FE0D6E">
        <w:rPr>
          <w:b/>
          <w:bCs/>
        </w:rPr>
        <w:t>- Учебно-познавательные компетенции.</w:t>
      </w:r>
      <w:r w:rsidRPr="00FE0D6E"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FE0D6E">
        <w:t>общеучебной</w:t>
      </w:r>
      <w:proofErr w:type="spellEnd"/>
      <w:r w:rsidRPr="00FE0D6E">
        <w:t xml:space="preserve"> деятельности. Сюда входят способы организации </w:t>
      </w:r>
      <w:proofErr w:type="spellStart"/>
      <w:r w:rsidRPr="00FE0D6E">
        <w:t>целеполагания</w:t>
      </w:r>
      <w:proofErr w:type="spellEnd"/>
      <w:r w:rsidRPr="00FE0D6E">
        <w:t xml:space="preserve">, планирования, анализа, рефлексии, самооценки. </w:t>
      </w:r>
    </w:p>
    <w:p w:rsidR="009C6B45" w:rsidRPr="00FE0D6E" w:rsidRDefault="009C6B45" w:rsidP="009C6B45">
      <w:pPr>
        <w:pStyle w:val="a3"/>
        <w:jc w:val="both"/>
      </w:pPr>
      <w:r w:rsidRPr="00FE0D6E">
        <w:rPr>
          <w:b/>
          <w:bCs/>
        </w:rPr>
        <w:t>- Информационные компетенции</w:t>
      </w:r>
      <w:r w:rsidRPr="00FE0D6E">
        <w:t>. Навыки деятельности по отношению к информации в учебных предметах и образовательных областях, а также в окружающем мире. Владение сов</w:t>
      </w:r>
      <w:r w:rsidR="00606083">
        <w:t>ременными средствами информации</w:t>
      </w:r>
      <w:r w:rsidR="00C57C9E" w:rsidRPr="00FE0D6E">
        <w:t xml:space="preserve">. </w:t>
      </w:r>
      <w:r w:rsidRPr="00FE0D6E">
        <w:t>Поиск, анализ и отбор необходимой информации, ее преобразование, сохранение и передача.</w:t>
      </w:r>
    </w:p>
    <w:p w:rsidR="009C6B45" w:rsidRPr="00FE0D6E" w:rsidRDefault="009C6B45" w:rsidP="009C6B45">
      <w:pPr>
        <w:pStyle w:val="a3"/>
        <w:jc w:val="both"/>
      </w:pPr>
      <w:r w:rsidRPr="00FE0D6E">
        <w:rPr>
          <w:b/>
          <w:bCs/>
        </w:rPr>
        <w:t>- Коммуникативные компетенции.</w:t>
      </w:r>
      <w:r w:rsidRPr="00FE0D6E"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</w:t>
      </w:r>
    </w:p>
    <w:p w:rsidR="009C6B45" w:rsidRPr="00FE0D6E" w:rsidRDefault="009C6B45" w:rsidP="009C6B45">
      <w:pPr>
        <w:pStyle w:val="a3"/>
        <w:jc w:val="both"/>
      </w:pPr>
      <w:r w:rsidRPr="00FE0D6E">
        <w:rPr>
          <w:b/>
          <w:bCs/>
        </w:rPr>
        <w:t>- Компетенции личностного самосовершенствования</w:t>
      </w:r>
      <w:r w:rsidRPr="00FE0D6E"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FE0D6E">
        <w:t>саморегуляции</w:t>
      </w:r>
      <w:proofErr w:type="spellEnd"/>
      <w:r w:rsidRPr="00FE0D6E">
        <w:t xml:space="preserve"> и </w:t>
      </w:r>
      <w:proofErr w:type="spellStart"/>
      <w:r w:rsidRPr="00FE0D6E">
        <w:t>самоподдержки</w:t>
      </w:r>
      <w:proofErr w:type="spellEnd"/>
      <w:r w:rsidRPr="00FE0D6E"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</w:t>
      </w:r>
      <w:r w:rsidR="00C57C9E" w:rsidRPr="00FE0D6E">
        <w:t xml:space="preserve"> забота о собственном здоровье</w:t>
      </w:r>
      <w:r w:rsidRPr="00FE0D6E">
        <w:t>, внутренняя экологическая культура, способы безопасной жизнедеятельности.</w:t>
      </w:r>
    </w:p>
    <w:p w:rsidR="009C6B45" w:rsidRPr="00FE0D6E" w:rsidRDefault="009C6B45" w:rsidP="009C6B45">
      <w:pPr>
        <w:pStyle w:val="a3"/>
        <w:jc w:val="both"/>
      </w:pPr>
      <w:r w:rsidRPr="00FE0D6E">
        <w:tab/>
        <w:t xml:space="preserve">Как видно из данной классификации, отдельных личностных компетенций нет, они не выделены. Это связано с тем, что личность  - это человек, взятый в системе его устойчивых социально - обусловленных психологических характеристик, всё это входит в структуру личности. </w:t>
      </w:r>
    </w:p>
    <w:p w:rsidR="000E1329" w:rsidRPr="00FE0D6E" w:rsidRDefault="00C57C9E" w:rsidP="000E1329">
      <w:pPr>
        <w:jc w:val="both"/>
      </w:pPr>
      <w:r w:rsidRPr="00FE0D6E">
        <w:t xml:space="preserve">    </w:t>
      </w:r>
      <w:r w:rsidR="000E1329" w:rsidRPr="00FE0D6E">
        <w:t xml:space="preserve">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</w:t>
      </w:r>
      <w:r w:rsidR="000E1329" w:rsidRPr="00FE0D6E">
        <w:rPr>
          <w:b/>
          <w:i/>
        </w:rPr>
        <w:t>вот с чем ребёнку необходимо войти в этот мир.</w:t>
      </w:r>
      <w:r w:rsidR="000E1329" w:rsidRPr="00FE0D6E">
        <w:t xml:space="preserve"> И надо построить процесс обучения так, чтобы помочь раскрыться духовным силам ребёнка. Поэтому необходимо не только доступно всё рассказать и показать, но и научить мыслить, привить навыки практических действий </w:t>
      </w:r>
      <w:proofErr w:type="gramStart"/>
      <w:r w:rsidR="000E1329" w:rsidRPr="00FE0D6E">
        <w:t>обучающимся</w:t>
      </w:r>
      <w:proofErr w:type="gramEnd"/>
      <w:r w:rsidR="000E1329" w:rsidRPr="00FE0D6E">
        <w:t xml:space="preserve">. </w:t>
      </w:r>
    </w:p>
    <w:p w:rsidR="000E1329" w:rsidRPr="00FE0D6E" w:rsidRDefault="000E1329" w:rsidP="000E1329">
      <w:pPr>
        <w:jc w:val="both"/>
      </w:pPr>
      <w:r w:rsidRPr="00FE0D6E">
        <w:lastRenderedPageBreak/>
        <w:t xml:space="preserve">         </w:t>
      </w:r>
      <w:r w:rsidRPr="00FE0D6E">
        <w:rPr>
          <w:b/>
        </w:rPr>
        <w:t xml:space="preserve">Этому могут способствовать активные формы и методы обучения. К ним относятся игра, проблемная ситуация, обучение через деятельность, групповая и парная работы, </w:t>
      </w:r>
      <w:proofErr w:type="spellStart"/>
      <w:r w:rsidRPr="00FE0D6E">
        <w:rPr>
          <w:b/>
        </w:rPr>
        <w:t>портфолио</w:t>
      </w:r>
      <w:proofErr w:type="spellEnd"/>
      <w:r w:rsidRPr="00FE0D6E">
        <w:rPr>
          <w:b/>
        </w:rPr>
        <w:t>, проекты</w:t>
      </w:r>
      <w:r w:rsidRPr="00FE0D6E">
        <w:t xml:space="preserve">. </w:t>
      </w:r>
    </w:p>
    <w:p w:rsidR="00D76AA8" w:rsidRPr="00606083" w:rsidRDefault="00341B5B" w:rsidP="000E1329">
      <w:pPr>
        <w:jc w:val="both"/>
        <w:rPr>
          <w:i/>
          <w:u w:val="single"/>
        </w:rPr>
      </w:pPr>
      <w:r w:rsidRPr="00606083">
        <w:rPr>
          <w:i/>
          <w:u w:val="single"/>
        </w:rPr>
        <w:t>(Слайд 7</w:t>
      </w:r>
      <w:r w:rsidR="00D76AA8" w:rsidRPr="00606083">
        <w:rPr>
          <w:i/>
          <w:u w:val="single"/>
        </w:rPr>
        <w:t>)</w:t>
      </w:r>
      <w:r w:rsidR="000E1329" w:rsidRPr="00606083">
        <w:rPr>
          <w:i/>
          <w:u w:val="single"/>
        </w:rPr>
        <w:t>        </w:t>
      </w:r>
    </w:p>
    <w:p w:rsidR="000E1329" w:rsidRPr="00FE0D6E" w:rsidRDefault="000E1329" w:rsidP="000E1329">
      <w:pPr>
        <w:jc w:val="both"/>
      </w:pPr>
      <w:r w:rsidRPr="00FE0D6E">
        <w:t xml:space="preserve"> </w:t>
      </w:r>
      <w:r w:rsidR="00D76AA8">
        <w:t xml:space="preserve">       </w:t>
      </w:r>
      <w:r w:rsidRPr="00FE0D6E">
        <w:t xml:space="preserve">Чего ждёт ребёнок, переступивший порог школы? Только успеха. Ситуация успеха – необходимое условие для перерастания положительного отношения к учёбе </w:t>
      </w:r>
      <w:proofErr w:type="gramStart"/>
      <w:r w:rsidRPr="00FE0D6E">
        <w:t>в</w:t>
      </w:r>
      <w:proofErr w:type="gramEnd"/>
      <w:r w:rsidRPr="00FE0D6E">
        <w:t xml:space="preserve"> активное, творческое.</w:t>
      </w:r>
    </w:p>
    <w:p w:rsidR="000E1329" w:rsidRPr="00FE0D6E" w:rsidRDefault="00D76AA8" w:rsidP="000E1329">
      <w:pPr>
        <w:jc w:val="both"/>
      </w:pPr>
      <w:r>
        <w:t>        </w:t>
      </w:r>
      <w:r w:rsidR="000E1329" w:rsidRPr="00FE0D6E">
        <w:t xml:space="preserve">Успех связан с чувством эмоционального подъёма, создаёт ощущение внутреннего благополучия. Один </w:t>
      </w:r>
      <w:proofErr w:type="gramStart"/>
      <w:r w:rsidR="000E1329" w:rsidRPr="00FE0D6E">
        <w:t>раз</w:t>
      </w:r>
      <w:proofErr w:type="gramEnd"/>
      <w:r w:rsidR="000E1329" w:rsidRPr="00FE0D6E">
        <w:t xml:space="preserve"> пережив успех, ребёнок будет вновь и вновь стремиться к нему.</w:t>
      </w:r>
    </w:p>
    <w:p w:rsidR="000E1329" w:rsidRPr="00FE0D6E" w:rsidRDefault="00D76AA8" w:rsidP="000E1329">
      <w:pPr>
        <w:jc w:val="both"/>
      </w:pPr>
      <w:r>
        <w:t>        </w:t>
      </w:r>
      <w:proofErr w:type="gramStart"/>
      <w:r w:rsidR="000E1329" w:rsidRPr="00FE0D6E">
        <w:t>Что же приобретает обучающийся, пройдя через такой процесс обучения?</w:t>
      </w:r>
      <w:proofErr w:type="gramEnd"/>
      <w:r w:rsidR="000E1329" w:rsidRPr="00FE0D6E">
        <w:t xml:space="preserve"> Самое главное – у него нет страха перед неизвестным, появляется потребность в общении, самостоятельность при решении учебных задач, он умеет доказывать </w:t>
      </w:r>
      <w:proofErr w:type="gramStart"/>
      <w:r w:rsidR="000E1329" w:rsidRPr="00FE0D6E">
        <w:t>своё</w:t>
      </w:r>
      <w:proofErr w:type="gramEnd"/>
      <w:r w:rsidR="000E1329" w:rsidRPr="00FE0D6E">
        <w:t xml:space="preserve"> и уважает чужое мнение, имеет способность к самоконтролю и сопереживанию.</w:t>
      </w:r>
    </w:p>
    <w:p w:rsidR="000E1329" w:rsidRPr="00FE0D6E" w:rsidRDefault="00D76AA8" w:rsidP="000E1329">
      <w:pPr>
        <w:jc w:val="both"/>
      </w:pPr>
      <w:r>
        <w:t xml:space="preserve">          </w:t>
      </w:r>
      <w:r w:rsidR="000E1329" w:rsidRPr="00FE0D6E">
        <w:t xml:space="preserve">Задачей школы является создание таких условий, которые бы обеспечивали “запуск” механизмов самообразования, самопознания и </w:t>
      </w:r>
      <w:proofErr w:type="spellStart"/>
      <w:r w:rsidR="000E1329" w:rsidRPr="00FE0D6E">
        <w:t>самоактуализации</w:t>
      </w:r>
      <w:proofErr w:type="spellEnd"/>
      <w:r w:rsidR="000E1329" w:rsidRPr="00FE0D6E">
        <w:t xml:space="preserve"> личности, а также способствовали бы формированию мотивации достижения.</w:t>
      </w:r>
    </w:p>
    <w:p w:rsidR="00D76AA8" w:rsidRPr="00606083" w:rsidRDefault="00D76AA8" w:rsidP="00032B44">
      <w:pPr>
        <w:autoSpaceDE w:val="0"/>
        <w:autoSpaceDN w:val="0"/>
        <w:adjustRightInd w:val="0"/>
        <w:rPr>
          <w:i/>
          <w:u w:val="single"/>
        </w:rPr>
      </w:pPr>
      <w:r>
        <w:t>(</w:t>
      </w:r>
      <w:r w:rsidR="00832654" w:rsidRPr="00606083">
        <w:rPr>
          <w:i/>
          <w:u w:val="single"/>
        </w:rPr>
        <w:t xml:space="preserve">Слайд </w:t>
      </w:r>
      <w:r w:rsidR="00341B5B" w:rsidRPr="00606083">
        <w:rPr>
          <w:i/>
          <w:u w:val="single"/>
        </w:rPr>
        <w:t>8</w:t>
      </w:r>
      <w:r w:rsidRPr="00606083">
        <w:rPr>
          <w:i/>
          <w:u w:val="single"/>
        </w:rPr>
        <w:t>)</w:t>
      </w:r>
    </w:p>
    <w:p w:rsidR="00032B44" w:rsidRPr="009A6E75" w:rsidRDefault="00D76AA8" w:rsidP="00032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t xml:space="preserve">        </w:t>
      </w:r>
      <w:r w:rsidR="00FC2B81" w:rsidRPr="009A6E75">
        <w:t xml:space="preserve"> </w:t>
      </w:r>
      <w:r w:rsidR="000E1329" w:rsidRPr="009A6E75">
        <w:rPr>
          <w:rFonts w:eastAsiaTheme="minorHAnsi"/>
          <w:lang w:eastAsia="en-US"/>
        </w:rPr>
        <w:t xml:space="preserve">Применительно к </w:t>
      </w:r>
      <w:proofErr w:type="gramStart"/>
      <w:r w:rsidR="000E1329" w:rsidRPr="009A6E75">
        <w:rPr>
          <w:rFonts w:eastAsiaTheme="minorHAnsi"/>
          <w:lang w:eastAsia="en-US"/>
        </w:rPr>
        <w:t>обучающимся</w:t>
      </w:r>
      <w:proofErr w:type="gramEnd"/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в системе общего образования </w:t>
      </w:r>
      <w:r w:rsidR="000E1329" w:rsidRPr="009A6E75">
        <w:rPr>
          <w:rFonts w:eastAsiaTheme="minorHAnsi"/>
          <w:b/>
          <w:bCs/>
          <w:lang w:eastAsia="en-US"/>
        </w:rPr>
        <w:t xml:space="preserve">личностная компетентность </w:t>
      </w:r>
      <w:r w:rsidR="000E1329" w:rsidRPr="009A6E75">
        <w:rPr>
          <w:rFonts w:eastAsiaTheme="minorHAnsi"/>
          <w:lang w:eastAsia="en-US"/>
        </w:rPr>
        <w:t xml:space="preserve">– это </w:t>
      </w:r>
      <w:r w:rsidR="000E1329" w:rsidRPr="009A6E75">
        <w:rPr>
          <w:rFonts w:eastAsiaTheme="minorHAnsi"/>
          <w:b/>
          <w:bCs/>
          <w:lang w:eastAsia="en-US"/>
        </w:rPr>
        <w:t>инте</w:t>
      </w:r>
      <w:r w:rsidR="00032B44" w:rsidRPr="009A6E75">
        <w:rPr>
          <w:rFonts w:eastAsiaTheme="minorHAnsi"/>
          <w:b/>
          <w:bCs/>
          <w:lang w:eastAsia="en-US"/>
        </w:rPr>
        <w:t>гральная характеристика лич</w:t>
      </w:r>
      <w:r w:rsidR="000E1329" w:rsidRPr="009A6E75">
        <w:rPr>
          <w:rFonts w:eastAsiaTheme="minorHAnsi"/>
          <w:b/>
          <w:bCs/>
          <w:lang w:eastAsia="en-US"/>
        </w:rPr>
        <w:t xml:space="preserve">ности </w:t>
      </w:r>
      <w:r w:rsidR="000E1329" w:rsidRPr="009A6E75">
        <w:rPr>
          <w:rFonts w:eastAsiaTheme="minorHAnsi"/>
          <w:lang w:eastAsia="en-US"/>
        </w:rPr>
        <w:t>школьника, в структуру</w:t>
      </w:r>
      <w:r w:rsidR="000E1329" w:rsidRPr="009A6E75">
        <w:t xml:space="preserve"> </w:t>
      </w:r>
      <w:r w:rsidR="00032B44" w:rsidRPr="009A6E75">
        <w:rPr>
          <w:rFonts w:eastAsiaTheme="minorHAnsi"/>
          <w:lang w:eastAsia="en-US"/>
        </w:rPr>
        <w:t>которой входят следующие компо</w:t>
      </w:r>
      <w:r w:rsidR="000E1329" w:rsidRPr="009A6E75">
        <w:rPr>
          <w:rFonts w:eastAsiaTheme="minorHAnsi"/>
          <w:lang w:eastAsia="en-US"/>
        </w:rPr>
        <w:t>ненты:</w:t>
      </w:r>
    </w:p>
    <w:p w:rsidR="00032B44" w:rsidRPr="009A6E75" w:rsidRDefault="00032B44" w:rsidP="00032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– индивидуально </w:t>
      </w:r>
      <w:proofErr w:type="gramStart"/>
      <w:r w:rsidRPr="009A6E75">
        <w:rPr>
          <w:rFonts w:eastAsiaTheme="minorHAnsi"/>
          <w:lang w:eastAsia="en-US"/>
        </w:rPr>
        <w:t>психологиче</w:t>
      </w:r>
      <w:r w:rsidR="000E1329" w:rsidRPr="009A6E75">
        <w:rPr>
          <w:rFonts w:eastAsiaTheme="minorHAnsi"/>
          <w:lang w:eastAsia="en-US"/>
        </w:rPr>
        <w:t>ский</w:t>
      </w:r>
      <w:proofErr w:type="gramEnd"/>
      <w:r w:rsidR="000E1329" w:rsidRPr="009A6E75">
        <w:rPr>
          <w:rFonts w:eastAsiaTheme="minorHAnsi"/>
          <w:lang w:eastAsia="en-US"/>
        </w:rPr>
        <w:t xml:space="preserve"> (личностные особенности, интеллектуальные и творческие возможности, лежащие в основе готовности и способности школьника к</w:t>
      </w:r>
      <w:r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обучению и саморазвитию);</w:t>
      </w:r>
    </w:p>
    <w:p w:rsidR="00032B44" w:rsidRPr="009A6E75" w:rsidRDefault="00032B44" w:rsidP="00032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– мотивационно </w:t>
      </w:r>
      <w:proofErr w:type="gramStart"/>
      <w:r w:rsidR="000E1329" w:rsidRPr="009A6E75">
        <w:rPr>
          <w:rFonts w:eastAsiaTheme="minorHAnsi"/>
          <w:lang w:eastAsia="en-US"/>
        </w:rPr>
        <w:t>ценностный</w:t>
      </w:r>
      <w:proofErr w:type="gramEnd"/>
      <w:r w:rsidR="000E1329" w:rsidRPr="009A6E75">
        <w:rPr>
          <w:rFonts w:eastAsiaTheme="minorHAnsi"/>
          <w:lang w:eastAsia="en-US"/>
        </w:rPr>
        <w:t xml:space="preserve"> (</w:t>
      </w:r>
      <w:proofErr w:type="spellStart"/>
      <w:r w:rsidR="000E1329" w:rsidRPr="009A6E75">
        <w:rPr>
          <w:rFonts w:eastAsiaTheme="minorHAnsi"/>
          <w:lang w:eastAsia="en-US"/>
        </w:rPr>
        <w:t>сформированность</w:t>
      </w:r>
      <w:proofErr w:type="spellEnd"/>
      <w:r w:rsidR="000E1329" w:rsidRPr="009A6E75">
        <w:rPr>
          <w:rFonts w:eastAsiaTheme="minorHAnsi"/>
          <w:lang w:eastAsia="en-US"/>
        </w:rPr>
        <w:t xml:space="preserve"> мотивации к обучению</w:t>
      </w:r>
      <w:r w:rsidRPr="009A6E75">
        <w:rPr>
          <w:rFonts w:eastAsiaTheme="minorHAnsi"/>
          <w:lang w:eastAsia="en-US"/>
        </w:rPr>
        <w:t xml:space="preserve"> и познанию, </w:t>
      </w:r>
      <w:proofErr w:type="spellStart"/>
      <w:r w:rsidR="000E1329" w:rsidRPr="009A6E75">
        <w:rPr>
          <w:rFonts w:eastAsiaTheme="minorHAnsi"/>
          <w:lang w:eastAsia="en-US"/>
        </w:rPr>
        <w:t>ценностносмысловые</w:t>
      </w:r>
      <w:proofErr w:type="spellEnd"/>
      <w:r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установки);</w:t>
      </w:r>
    </w:p>
    <w:p w:rsidR="00032B44" w:rsidRPr="009A6E75" w:rsidRDefault="000E1329" w:rsidP="00032B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– </w:t>
      </w:r>
      <w:proofErr w:type="spellStart"/>
      <w:r w:rsidRPr="009A6E75">
        <w:rPr>
          <w:rFonts w:eastAsiaTheme="minorHAnsi"/>
          <w:lang w:eastAsia="en-US"/>
        </w:rPr>
        <w:t>деятельностный</w:t>
      </w:r>
      <w:proofErr w:type="spellEnd"/>
      <w:r w:rsidRPr="009A6E75">
        <w:rPr>
          <w:rFonts w:eastAsiaTheme="minorHAnsi"/>
          <w:lang w:eastAsia="en-US"/>
        </w:rPr>
        <w:t xml:space="preserve"> (учебные умения, навыки, </w:t>
      </w:r>
      <w:proofErr w:type="spellStart"/>
      <w:r w:rsidRPr="009A6E75">
        <w:rPr>
          <w:rFonts w:eastAsiaTheme="minorHAnsi"/>
          <w:lang w:eastAsia="en-US"/>
        </w:rPr>
        <w:t>сформированность</w:t>
      </w:r>
      <w:proofErr w:type="spellEnd"/>
      <w:r w:rsidRPr="009A6E75">
        <w:rPr>
          <w:rFonts w:eastAsiaTheme="minorHAnsi"/>
          <w:lang w:eastAsia="en-US"/>
        </w:rPr>
        <w:t xml:space="preserve"> универсальных учебных действий);</w:t>
      </w:r>
    </w:p>
    <w:p w:rsidR="000E1329" w:rsidRPr="009A6E75" w:rsidRDefault="000E1329" w:rsidP="00341B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– </w:t>
      </w:r>
      <w:proofErr w:type="gramStart"/>
      <w:r w:rsidRPr="009A6E75">
        <w:rPr>
          <w:rFonts w:eastAsiaTheme="minorHAnsi"/>
          <w:lang w:eastAsia="en-US"/>
        </w:rPr>
        <w:t>коммуникативный</w:t>
      </w:r>
      <w:proofErr w:type="gramEnd"/>
      <w:r w:rsidRPr="009A6E75">
        <w:rPr>
          <w:rFonts w:eastAsiaTheme="minorHAnsi"/>
          <w:lang w:eastAsia="en-US"/>
        </w:rPr>
        <w:t xml:space="preserve"> (навыки межличностного взаимодействия в образовательном процессе).</w:t>
      </w:r>
    </w:p>
    <w:p w:rsidR="00D76AA8" w:rsidRPr="009A6E75" w:rsidRDefault="00832654" w:rsidP="00341B5B">
      <w:pPr>
        <w:pStyle w:val="a3"/>
        <w:spacing w:before="0" w:beforeAutospacing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   </w:t>
      </w:r>
      <w:r w:rsidR="000E1329" w:rsidRPr="009A6E75">
        <w:rPr>
          <w:rFonts w:eastAsiaTheme="minorHAnsi"/>
          <w:lang w:eastAsia="en-US"/>
        </w:rPr>
        <w:t>Однако не все компоненты личностной компетентности школьника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можно оценить с помощью строго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формализованных психодиагностических методик. Прежде </w:t>
      </w:r>
      <w:proofErr w:type="gramStart"/>
      <w:r w:rsidR="000E1329" w:rsidRPr="009A6E75">
        <w:rPr>
          <w:rFonts w:eastAsiaTheme="minorHAnsi"/>
          <w:lang w:eastAsia="en-US"/>
        </w:rPr>
        <w:t>всего</w:t>
      </w:r>
      <w:proofErr w:type="gramEnd"/>
      <w:r w:rsidR="000E1329" w:rsidRPr="009A6E75">
        <w:rPr>
          <w:rFonts w:eastAsiaTheme="minorHAnsi"/>
          <w:lang w:eastAsia="en-US"/>
        </w:rPr>
        <w:t xml:space="preserve"> это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относится к </w:t>
      </w:r>
      <w:proofErr w:type="spellStart"/>
      <w:r w:rsidR="000E1329" w:rsidRPr="009A6E75">
        <w:rPr>
          <w:rFonts w:eastAsiaTheme="minorHAnsi"/>
          <w:b/>
          <w:bCs/>
          <w:lang w:eastAsia="en-US"/>
        </w:rPr>
        <w:t>деятельностному</w:t>
      </w:r>
      <w:proofErr w:type="spellEnd"/>
      <w:r w:rsidR="000E1329" w:rsidRPr="009A6E75">
        <w:rPr>
          <w:rFonts w:eastAsiaTheme="minorHAnsi"/>
          <w:b/>
          <w:bCs/>
          <w:lang w:eastAsia="en-US"/>
        </w:rPr>
        <w:t xml:space="preserve"> компоненту</w:t>
      </w:r>
      <w:r w:rsidR="000E1329" w:rsidRPr="009A6E75">
        <w:rPr>
          <w:rFonts w:eastAsiaTheme="minorHAnsi"/>
          <w:lang w:eastAsia="en-US"/>
        </w:rPr>
        <w:t xml:space="preserve">, включающему в себя </w:t>
      </w:r>
      <w:proofErr w:type="spellStart"/>
      <w:r w:rsidR="000E1329" w:rsidRPr="009A6E75">
        <w:rPr>
          <w:rFonts w:eastAsiaTheme="minorHAnsi"/>
          <w:lang w:eastAsia="en-US"/>
        </w:rPr>
        <w:t>сформированность</w:t>
      </w:r>
      <w:proofErr w:type="spellEnd"/>
      <w:r w:rsidR="000E1329" w:rsidRPr="009A6E75">
        <w:rPr>
          <w:rFonts w:eastAsiaTheme="minorHAnsi"/>
          <w:lang w:eastAsia="en-US"/>
        </w:rPr>
        <w:t xml:space="preserve"> универсальных учебных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действий. В этом случае используются </w:t>
      </w:r>
      <w:proofErr w:type="spellStart"/>
      <w:r w:rsidR="000E1329" w:rsidRPr="009A6E75">
        <w:rPr>
          <w:rFonts w:eastAsiaTheme="minorHAnsi"/>
          <w:lang w:eastAsia="en-US"/>
        </w:rPr>
        <w:t>малоформализованные</w:t>
      </w:r>
      <w:proofErr w:type="spellEnd"/>
      <w:r w:rsidR="000E1329" w:rsidRPr="009A6E75">
        <w:rPr>
          <w:rFonts w:eastAsiaTheme="minorHAnsi"/>
          <w:lang w:eastAsia="en-US"/>
        </w:rPr>
        <w:t xml:space="preserve"> методы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оценки: метод исследующего (стандартизированного) наблюдения, метод экспертных оценок, метод анкетного опроса. </w:t>
      </w:r>
    </w:p>
    <w:p w:rsidR="009C6B45" w:rsidRPr="009A6E75" w:rsidRDefault="00D76AA8" w:rsidP="00341B5B">
      <w:pPr>
        <w:pStyle w:val="a3"/>
        <w:spacing w:before="0" w:beforeAutospacing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   </w:t>
      </w:r>
      <w:r w:rsidR="000E1329" w:rsidRPr="009A6E75">
        <w:rPr>
          <w:rFonts w:eastAsiaTheme="minorHAnsi"/>
          <w:lang w:eastAsia="en-US"/>
        </w:rPr>
        <w:t>При разработке таблиц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наблюдения, экспертных листов и анкет в качестве критериев </w:t>
      </w:r>
      <w:proofErr w:type="spellStart"/>
      <w:r w:rsidR="000E1329" w:rsidRPr="009A6E75">
        <w:rPr>
          <w:rFonts w:eastAsiaTheme="minorHAnsi"/>
          <w:lang w:eastAsia="en-US"/>
        </w:rPr>
        <w:t>сформированности</w:t>
      </w:r>
      <w:proofErr w:type="spellEnd"/>
      <w:r w:rsidR="000E1329" w:rsidRPr="009A6E75">
        <w:rPr>
          <w:rFonts w:eastAsiaTheme="minorHAnsi"/>
          <w:lang w:eastAsia="en-US"/>
        </w:rPr>
        <w:t xml:space="preserve"> универсальных учебных</w:t>
      </w:r>
      <w:r w:rsidR="00032B44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действий используются критерии</w:t>
      </w:r>
      <w:proofErr w:type="gramStart"/>
      <w:r w:rsidR="000E1329" w:rsidRPr="009A6E75">
        <w:rPr>
          <w:rFonts w:eastAsiaTheme="minorHAnsi"/>
          <w:lang w:eastAsia="en-US"/>
        </w:rPr>
        <w:t xml:space="preserve"> </w:t>
      </w:r>
      <w:r w:rsidR="00032B44" w:rsidRPr="009A6E75">
        <w:rPr>
          <w:rFonts w:eastAsiaTheme="minorHAnsi"/>
          <w:lang w:eastAsia="en-US"/>
        </w:rPr>
        <w:t>:</w:t>
      </w:r>
      <w:proofErr w:type="gramEnd"/>
      <w:r w:rsidR="00032B44" w:rsidRPr="009A6E75">
        <w:rPr>
          <w:rFonts w:eastAsiaTheme="minorHAnsi"/>
          <w:lang w:eastAsia="en-US"/>
        </w:rPr>
        <w:t xml:space="preserve"> </w:t>
      </w:r>
      <w:r w:rsidR="00FC2B81" w:rsidRPr="009A6E75">
        <w:rPr>
          <w:rFonts w:eastAsiaTheme="minorHAnsi"/>
          <w:lang w:eastAsia="en-US"/>
        </w:rPr>
        <w:t>а) соответствия возрастно-</w:t>
      </w:r>
      <w:r w:rsidR="000E1329" w:rsidRPr="009A6E75">
        <w:rPr>
          <w:rFonts w:eastAsiaTheme="minorHAnsi"/>
          <w:lang w:eastAsia="en-US"/>
        </w:rPr>
        <w:t>психологическим нормативным требованиям; б) соответствия свойств универсальных действий заранее заданным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требованиям.</w:t>
      </w:r>
    </w:p>
    <w:p w:rsidR="000E1329" w:rsidRPr="009A6E75" w:rsidRDefault="00832654" w:rsidP="000E13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   </w:t>
      </w:r>
      <w:r w:rsidR="000E1329" w:rsidRPr="009A6E75">
        <w:rPr>
          <w:rFonts w:eastAsiaTheme="minorHAnsi"/>
          <w:lang w:eastAsia="en-US"/>
        </w:rPr>
        <w:t>Разработка пакета инструментов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для оценки </w:t>
      </w:r>
      <w:proofErr w:type="spellStart"/>
      <w:r w:rsidR="000E1329" w:rsidRPr="009A6E75">
        <w:rPr>
          <w:rFonts w:eastAsiaTheme="minorHAnsi"/>
          <w:lang w:eastAsia="en-US"/>
        </w:rPr>
        <w:t>сформированности</w:t>
      </w:r>
      <w:proofErr w:type="spellEnd"/>
      <w:r w:rsidR="000E1329" w:rsidRPr="009A6E75">
        <w:rPr>
          <w:rFonts w:eastAsiaTheme="minorHAnsi"/>
          <w:lang w:eastAsia="en-US"/>
        </w:rPr>
        <w:t xml:space="preserve"> личностной компетентности школьников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должна проводиться комплексно и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состоять из следующих этапов.</w:t>
      </w:r>
    </w:p>
    <w:p w:rsidR="000E1329" w:rsidRPr="009A6E75" w:rsidRDefault="000E1329" w:rsidP="000E13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 xml:space="preserve">1. Психологический анализ личностных и </w:t>
      </w:r>
      <w:proofErr w:type="spellStart"/>
      <w:r w:rsidRPr="009A6E75">
        <w:rPr>
          <w:rFonts w:eastAsiaTheme="minorHAnsi"/>
          <w:lang w:eastAsia="en-US"/>
        </w:rPr>
        <w:t>метапредметных</w:t>
      </w:r>
      <w:proofErr w:type="spellEnd"/>
      <w:r w:rsidRPr="009A6E75">
        <w:rPr>
          <w:rFonts w:eastAsiaTheme="minorHAnsi"/>
          <w:lang w:eastAsia="en-US"/>
        </w:rPr>
        <w:t xml:space="preserve"> результатов</w:t>
      </w:r>
      <w:r w:rsidR="00FC2B81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ФГОС, определение критериев их</w:t>
      </w:r>
      <w:r w:rsidR="00FC2B81" w:rsidRPr="009A6E75">
        <w:rPr>
          <w:rFonts w:eastAsiaTheme="minorHAnsi"/>
          <w:lang w:eastAsia="en-US"/>
        </w:rPr>
        <w:t xml:space="preserve"> </w:t>
      </w:r>
      <w:proofErr w:type="spellStart"/>
      <w:r w:rsidRPr="009A6E75">
        <w:rPr>
          <w:rFonts w:eastAsiaTheme="minorHAnsi"/>
          <w:lang w:eastAsia="en-US"/>
        </w:rPr>
        <w:t>сформированности</w:t>
      </w:r>
      <w:proofErr w:type="spellEnd"/>
      <w:r w:rsidRPr="009A6E75">
        <w:rPr>
          <w:rFonts w:eastAsiaTheme="minorHAnsi"/>
          <w:lang w:eastAsia="en-US"/>
        </w:rPr>
        <w:t>.</w:t>
      </w:r>
    </w:p>
    <w:p w:rsidR="000E1329" w:rsidRPr="009A6E75" w:rsidRDefault="000E1329" w:rsidP="000E13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>2. Определение психодиагностических и поведенческих показателей,</w:t>
      </w:r>
      <w:r w:rsidR="00FC2B81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соответствующих этим критериям.</w:t>
      </w:r>
    </w:p>
    <w:p w:rsidR="000E1329" w:rsidRPr="009A6E75" w:rsidRDefault="000E1329" w:rsidP="000E13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>3. Составление пакета психодиагностических методик для обучающихся с учётом психометрических</w:t>
      </w:r>
      <w:r w:rsidR="00FC2B81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характеристик методик и временных</w:t>
      </w:r>
      <w:r w:rsidR="00FC2B81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затрат на сбор психодиагностических</w:t>
      </w:r>
      <w:r w:rsidR="00832654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данных.</w:t>
      </w:r>
    </w:p>
    <w:p w:rsidR="000E1329" w:rsidRPr="009A6E75" w:rsidRDefault="000E1329" w:rsidP="000E13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rPr>
          <w:rFonts w:eastAsiaTheme="minorHAnsi"/>
          <w:lang w:eastAsia="en-US"/>
        </w:rPr>
        <w:t>4. Разработка таблиц наблюдения,</w:t>
      </w:r>
      <w:r w:rsidR="00FC2B81" w:rsidRPr="009A6E75">
        <w:rPr>
          <w:rFonts w:eastAsiaTheme="minorHAnsi"/>
          <w:lang w:eastAsia="en-US"/>
        </w:rPr>
        <w:t xml:space="preserve"> </w:t>
      </w:r>
      <w:r w:rsidRPr="009A6E75">
        <w:rPr>
          <w:rFonts w:eastAsiaTheme="minorHAnsi"/>
          <w:lang w:eastAsia="en-US"/>
        </w:rPr>
        <w:t>экспертных листов и анкет для учителей и родителей.</w:t>
      </w:r>
    </w:p>
    <w:p w:rsidR="009A6E75" w:rsidRPr="009A6E75" w:rsidRDefault="00832654" w:rsidP="000E132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A6E75">
        <w:rPr>
          <w:rFonts w:eastAsiaTheme="minorHAnsi"/>
          <w:b/>
          <w:bCs/>
          <w:lang w:eastAsia="en-US"/>
        </w:rPr>
        <w:lastRenderedPageBreak/>
        <w:t xml:space="preserve">    </w:t>
      </w:r>
    </w:p>
    <w:p w:rsidR="000E1329" w:rsidRPr="009A6E75" w:rsidRDefault="009A6E75" w:rsidP="000E132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A6E75">
        <w:rPr>
          <w:rFonts w:eastAsiaTheme="minorHAnsi"/>
          <w:b/>
          <w:bCs/>
          <w:lang w:eastAsia="en-US"/>
        </w:rPr>
        <w:t xml:space="preserve">   </w:t>
      </w:r>
      <w:r w:rsidR="000E1329" w:rsidRPr="009A6E75">
        <w:rPr>
          <w:rFonts w:eastAsiaTheme="minorHAnsi"/>
          <w:b/>
          <w:bCs/>
          <w:lang w:eastAsia="en-US"/>
        </w:rPr>
        <w:t xml:space="preserve">По результатам оценки личностной компетентности выдаются индивидуальные рекомендации </w:t>
      </w:r>
      <w:r w:rsidR="000E1329" w:rsidRPr="009A6E75">
        <w:rPr>
          <w:rFonts w:eastAsiaTheme="minorHAnsi"/>
          <w:lang w:eastAsia="en-US"/>
        </w:rPr>
        <w:t>обучающимся, их родителям и педагогам,</w:t>
      </w:r>
      <w:r w:rsidR="00FC2B81" w:rsidRPr="009A6E75">
        <w:rPr>
          <w:rFonts w:eastAsiaTheme="minorHAnsi"/>
          <w:b/>
          <w:bCs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на их основе разрабатываются коррекционные и развивающие про</w:t>
      </w:r>
      <w:r w:rsidR="00FC2B81" w:rsidRPr="009A6E75">
        <w:rPr>
          <w:rFonts w:eastAsiaTheme="minorHAnsi"/>
          <w:lang w:eastAsia="en-US"/>
        </w:rPr>
        <w:t xml:space="preserve">граммы </w:t>
      </w:r>
      <w:proofErr w:type="spellStart"/>
      <w:r w:rsidR="00FC2B81" w:rsidRPr="009A6E75">
        <w:rPr>
          <w:rFonts w:eastAsiaTheme="minorHAnsi"/>
          <w:lang w:eastAsia="en-US"/>
        </w:rPr>
        <w:t>психолого</w:t>
      </w:r>
      <w:proofErr w:type="spellEnd"/>
      <w:r w:rsidR="00FC2B81" w:rsidRPr="009A6E75">
        <w:rPr>
          <w:rFonts w:eastAsiaTheme="minorHAnsi"/>
          <w:lang w:eastAsia="en-US"/>
        </w:rPr>
        <w:t xml:space="preserve"> </w:t>
      </w:r>
      <w:proofErr w:type="gramStart"/>
      <w:r w:rsidR="00FC2B81" w:rsidRPr="009A6E75">
        <w:rPr>
          <w:rFonts w:eastAsiaTheme="minorHAnsi"/>
          <w:lang w:eastAsia="en-US"/>
        </w:rPr>
        <w:t>-</w:t>
      </w:r>
      <w:r w:rsidR="000E1329" w:rsidRPr="009A6E75">
        <w:rPr>
          <w:rFonts w:eastAsiaTheme="minorHAnsi"/>
          <w:lang w:eastAsia="en-US"/>
        </w:rPr>
        <w:t>п</w:t>
      </w:r>
      <w:proofErr w:type="gramEnd"/>
      <w:r w:rsidR="000E1329" w:rsidRPr="009A6E75">
        <w:rPr>
          <w:rFonts w:eastAsiaTheme="minorHAnsi"/>
          <w:lang w:eastAsia="en-US"/>
        </w:rPr>
        <w:t>едагогического сопровождения образовательного</w:t>
      </w:r>
      <w:r w:rsidR="00FC2B81" w:rsidRPr="009A6E75">
        <w:rPr>
          <w:rFonts w:eastAsiaTheme="minorHAnsi"/>
          <w:b/>
          <w:bCs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>процесса.</w:t>
      </w:r>
    </w:p>
    <w:p w:rsidR="00832654" w:rsidRPr="009A6E75" w:rsidRDefault="00832654" w:rsidP="00FC2B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2B81" w:rsidRPr="009A6E75" w:rsidRDefault="00832654" w:rsidP="00FC2B81">
      <w:pPr>
        <w:autoSpaceDE w:val="0"/>
        <w:autoSpaceDN w:val="0"/>
        <w:adjustRightInd w:val="0"/>
      </w:pPr>
      <w:r w:rsidRPr="009A6E75">
        <w:rPr>
          <w:rFonts w:eastAsiaTheme="minorHAnsi"/>
          <w:lang w:eastAsia="en-US"/>
        </w:rPr>
        <w:t xml:space="preserve">   </w:t>
      </w:r>
      <w:r w:rsidR="000E1329" w:rsidRPr="009A6E75">
        <w:rPr>
          <w:rFonts w:eastAsiaTheme="minorHAnsi"/>
          <w:lang w:eastAsia="en-US"/>
        </w:rPr>
        <w:t>Отме</w:t>
      </w:r>
      <w:r w:rsidR="00FC2B81" w:rsidRPr="009A6E75">
        <w:rPr>
          <w:rFonts w:eastAsiaTheme="minorHAnsi"/>
          <w:lang w:eastAsia="en-US"/>
        </w:rPr>
        <w:t>чу</w:t>
      </w:r>
      <w:r w:rsidR="000E1329" w:rsidRPr="009A6E75">
        <w:rPr>
          <w:rFonts w:eastAsiaTheme="minorHAnsi"/>
          <w:lang w:eastAsia="en-US"/>
        </w:rPr>
        <w:t xml:space="preserve"> ещё один немаловажный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момент. При оценке </w:t>
      </w:r>
      <w:proofErr w:type="spellStart"/>
      <w:r w:rsidR="000E1329" w:rsidRPr="009A6E75">
        <w:rPr>
          <w:rFonts w:eastAsiaTheme="minorHAnsi"/>
          <w:lang w:eastAsia="en-US"/>
        </w:rPr>
        <w:t>сформированности</w:t>
      </w:r>
      <w:proofErr w:type="spellEnd"/>
      <w:r w:rsidR="000E1329" w:rsidRPr="009A6E75">
        <w:rPr>
          <w:rFonts w:eastAsiaTheme="minorHAnsi"/>
          <w:lang w:eastAsia="en-US"/>
        </w:rPr>
        <w:t xml:space="preserve"> составляющих личностной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lang w:eastAsia="en-US"/>
        </w:rPr>
        <w:t xml:space="preserve">компетентности </w:t>
      </w:r>
      <w:r w:rsidR="000E1329" w:rsidRPr="009A6E75">
        <w:rPr>
          <w:rFonts w:eastAsiaTheme="minorHAnsi"/>
          <w:b/>
          <w:bCs/>
          <w:lang w:eastAsia="en-US"/>
        </w:rPr>
        <w:t>в качестве экспертов выступают учителя и родители</w:t>
      </w:r>
      <w:r w:rsidR="00FC2B81" w:rsidRPr="009A6E75">
        <w:rPr>
          <w:rFonts w:eastAsiaTheme="minorHAnsi"/>
          <w:lang w:eastAsia="en-US"/>
        </w:rPr>
        <w:t xml:space="preserve"> </w:t>
      </w:r>
      <w:r w:rsidR="000E1329" w:rsidRPr="009A6E75">
        <w:rPr>
          <w:rFonts w:eastAsiaTheme="minorHAnsi"/>
          <w:b/>
          <w:bCs/>
          <w:lang w:eastAsia="en-US"/>
        </w:rPr>
        <w:t>обучающихся</w:t>
      </w:r>
      <w:r w:rsidR="009A6E75" w:rsidRPr="009A6E75">
        <w:rPr>
          <w:rFonts w:eastAsiaTheme="minorHAnsi"/>
          <w:b/>
          <w:bCs/>
          <w:lang w:eastAsia="en-US"/>
        </w:rPr>
        <w:t>.</w:t>
      </w:r>
    </w:p>
    <w:p w:rsidR="00FC2B81" w:rsidRPr="009A6E75" w:rsidRDefault="00FC2B81" w:rsidP="00FC2B81">
      <w:pPr>
        <w:autoSpaceDE w:val="0"/>
        <w:autoSpaceDN w:val="0"/>
        <w:adjustRightInd w:val="0"/>
      </w:pPr>
    </w:p>
    <w:p w:rsidR="0049262D" w:rsidRPr="009A6E75" w:rsidRDefault="00832654" w:rsidP="00FC2B8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6E75">
        <w:t xml:space="preserve">   </w:t>
      </w:r>
      <w:r w:rsidR="0049262D" w:rsidRPr="009A6E75">
        <w:t>Кроме того, привлечение родителей к воспитанию и образованию детей в школе позволяет:</w:t>
      </w:r>
    </w:p>
    <w:p w:rsidR="0049262D" w:rsidRPr="009A6E75" w:rsidRDefault="0049262D" w:rsidP="0049262D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</w:pPr>
      <w:r w:rsidRPr="009A6E75">
        <w:t xml:space="preserve">расширить круг общения детей с миром взрослых, увидеть, что педагог не единственный взрослый, способный готовить детей к самостоятельной жизни; </w:t>
      </w:r>
    </w:p>
    <w:p w:rsidR="0049262D" w:rsidRPr="009A6E75" w:rsidRDefault="0049262D" w:rsidP="0049262D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</w:pPr>
      <w:r w:rsidRPr="009A6E75">
        <w:t xml:space="preserve">убедить детей на примере их родителей, состоявшихся профессионально и личностно, в значимости образования в жизни; </w:t>
      </w:r>
    </w:p>
    <w:p w:rsidR="0049262D" w:rsidRPr="009A6E75" w:rsidRDefault="0049262D" w:rsidP="0049262D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</w:pPr>
      <w:r w:rsidRPr="009A6E75">
        <w:t xml:space="preserve">овладевать знаниями с точки зрения их функционального использования в быту и </w:t>
      </w:r>
      <w:proofErr w:type="spellStart"/>
      <w:r w:rsidRPr="009A6E75">
        <w:t>востребов</w:t>
      </w:r>
      <w:r w:rsidR="009A6E75" w:rsidRPr="009A6E75">
        <w:t>анности</w:t>
      </w:r>
      <w:proofErr w:type="spellEnd"/>
      <w:r w:rsidR="009A6E75" w:rsidRPr="009A6E75">
        <w:t xml:space="preserve"> к жизни.</w:t>
      </w:r>
      <w:r w:rsidRPr="009A6E75">
        <w:t xml:space="preserve"> </w:t>
      </w:r>
    </w:p>
    <w:p w:rsidR="000E1329" w:rsidRDefault="0049262D" w:rsidP="00341B5B">
      <w:pPr>
        <w:autoSpaceDE w:val="0"/>
        <w:autoSpaceDN w:val="0"/>
        <w:adjustRightInd w:val="0"/>
      </w:pPr>
      <w:r w:rsidRPr="00FE0D6E">
        <w:rPr>
          <w:color w:val="333333"/>
        </w:rPr>
        <w:t>    </w:t>
      </w:r>
      <w:r w:rsidR="00FE0D6E" w:rsidRPr="009A6E75">
        <w:t>Полноценное формирование личностной компетентности школьников  и её оценка должны осуществляться в условиях тесного сотрудничества всех участников образовательного процесса: обучающихся, их родителей, педагогов и психологической службы образовательного учреждения.</w:t>
      </w:r>
    </w:p>
    <w:p w:rsidR="00341B5B" w:rsidRPr="00FE0D6E" w:rsidRDefault="00341B5B" w:rsidP="00341B5B">
      <w:pPr>
        <w:autoSpaceDE w:val="0"/>
        <w:autoSpaceDN w:val="0"/>
        <w:adjustRightInd w:val="0"/>
      </w:pPr>
    </w:p>
    <w:p w:rsidR="0079404E" w:rsidRDefault="00341B5B" w:rsidP="00AF57CC">
      <w:r>
        <w:t xml:space="preserve">   Ф</w:t>
      </w:r>
      <w:r w:rsidR="009A6E75" w:rsidRPr="00873B34">
        <w:t xml:space="preserve">ормируя </w:t>
      </w:r>
      <w:r w:rsidR="009A6E75">
        <w:rPr>
          <w:b/>
          <w:bCs/>
        </w:rPr>
        <w:t>основные группы</w:t>
      </w:r>
      <w:r w:rsidR="009A6E75" w:rsidRPr="00873B34">
        <w:rPr>
          <w:b/>
          <w:bCs/>
        </w:rPr>
        <w:t xml:space="preserve"> компетентности</w:t>
      </w:r>
      <w:r w:rsidR="009A6E75" w:rsidRPr="00873B34">
        <w:t xml:space="preserve"> учащихся начальной школы, я осуществляю развитие </w:t>
      </w:r>
      <w:r w:rsidR="009A6E75" w:rsidRPr="009A6E75">
        <w:rPr>
          <w:b/>
        </w:rPr>
        <w:t>компетентности личности</w:t>
      </w:r>
      <w:r w:rsidR="009A6E75" w:rsidRPr="00873B34">
        <w:t xml:space="preserve"> младших школьников, готовя их к успешной жизни в современном обществе, что соответствует требованиям Федерального государственного образовательного стандарта начального общего образования.</w:t>
      </w:r>
    </w:p>
    <w:p w:rsidR="00341B5B" w:rsidRDefault="00341B5B" w:rsidP="00AF57CC"/>
    <w:p w:rsidR="00341B5B" w:rsidRPr="00FE0D6E" w:rsidRDefault="00341B5B" w:rsidP="00AF57CC">
      <w:r>
        <w:t>Благодарю за внимание!</w:t>
      </w:r>
    </w:p>
    <w:sectPr w:rsidR="00341B5B" w:rsidRPr="00FE0D6E" w:rsidSect="007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74B"/>
    <w:multiLevelType w:val="hybridMultilevel"/>
    <w:tmpl w:val="CA4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48A"/>
    <w:multiLevelType w:val="hybridMultilevel"/>
    <w:tmpl w:val="28CA3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3145E"/>
    <w:multiLevelType w:val="multilevel"/>
    <w:tmpl w:val="3EA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D2E01"/>
    <w:multiLevelType w:val="multilevel"/>
    <w:tmpl w:val="1C26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E1FFE"/>
    <w:multiLevelType w:val="multilevel"/>
    <w:tmpl w:val="F30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A268E"/>
    <w:multiLevelType w:val="multilevel"/>
    <w:tmpl w:val="7AFE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D1372"/>
    <w:multiLevelType w:val="hybridMultilevel"/>
    <w:tmpl w:val="424A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652C3"/>
    <w:multiLevelType w:val="multilevel"/>
    <w:tmpl w:val="200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CC"/>
    <w:rsid w:val="00032B44"/>
    <w:rsid w:val="000E1329"/>
    <w:rsid w:val="00244FA7"/>
    <w:rsid w:val="003116A0"/>
    <w:rsid w:val="00341B5B"/>
    <w:rsid w:val="003A1942"/>
    <w:rsid w:val="004307C6"/>
    <w:rsid w:val="0049262D"/>
    <w:rsid w:val="00606083"/>
    <w:rsid w:val="006C21B9"/>
    <w:rsid w:val="0079404E"/>
    <w:rsid w:val="00832654"/>
    <w:rsid w:val="00966335"/>
    <w:rsid w:val="009A6E75"/>
    <w:rsid w:val="009C6B45"/>
    <w:rsid w:val="00AF57CC"/>
    <w:rsid w:val="00C57C9E"/>
    <w:rsid w:val="00D76AA8"/>
    <w:rsid w:val="00D943B4"/>
    <w:rsid w:val="00DC471B"/>
    <w:rsid w:val="00F211FD"/>
    <w:rsid w:val="00FC2B81"/>
    <w:rsid w:val="00F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7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6B45"/>
    <w:rPr>
      <w:b/>
      <w:bCs/>
    </w:rPr>
  </w:style>
  <w:style w:type="character" w:styleId="a5">
    <w:name w:val="Emphasis"/>
    <w:basedOn w:val="a0"/>
    <w:uiPriority w:val="20"/>
    <w:qFormat/>
    <w:rsid w:val="009C6B45"/>
    <w:rPr>
      <w:i/>
      <w:iCs/>
    </w:rPr>
  </w:style>
  <w:style w:type="paragraph" w:styleId="2">
    <w:name w:val="Body Text 2"/>
    <w:basedOn w:val="a"/>
    <w:link w:val="20"/>
    <w:rsid w:val="009C6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1B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943B4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1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2015-03-22T12:47:00Z</cp:lastPrinted>
  <dcterms:created xsi:type="dcterms:W3CDTF">2015-03-21T14:04:00Z</dcterms:created>
  <dcterms:modified xsi:type="dcterms:W3CDTF">2015-04-22T12:28:00Z</dcterms:modified>
</cp:coreProperties>
</file>