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24" w:rsidRPr="00A81E7B" w:rsidRDefault="00771F24" w:rsidP="00771F24">
      <w:pPr>
        <w:jc w:val="center"/>
        <w:rPr>
          <w:b/>
          <w:color w:val="000000"/>
          <w:sz w:val="28"/>
          <w:szCs w:val="20"/>
          <w:lang w:eastAsia="ru-RU"/>
        </w:rPr>
      </w:pPr>
      <w:r w:rsidRPr="00A81E7B">
        <w:rPr>
          <w:b/>
          <w:color w:val="000000"/>
          <w:sz w:val="28"/>
          <w:szCs w:val="20"/>
          <w:lang w:eastAsia="ru-RU"/>
        </w:rPr>
        <w:t>Государственное бюджетное общеобразовательное учреждение</w:t>
      </w:r>
    </w:p>
    <w:p w:rsidR="00771F24" w:rsidRPr="00A81E7B" w:rsidRDefault="00771F24" w:rsidP="00771F24">
      <w:pPr>
        <w:jc w:val="center"/>
        <w:rPr>
          <w:b/>
          <w:color w:val="000000"/>
          <w:sz w:val="2"/>
          <w:szCs w:val="20"/>
          <w:lang w:eastAsia="ru-RU"/>
        </w:rPr>
      </w:pPr>
    </w:p>
    <w:p w:rsidR="00771F24" w:rsidRPr="00A81E7B" w:rsidRDefault="00771F24" w:rsidP="00771F24">
      <w:pPr>
        <w:jc w:val="center"/>
        <w:rPr>
          <w:b/>
          <w:color w:val="000000"/>
          <w:sz w:val="28"/>
          <w:szCs w:val="20"/>
          <w:lang w:eastAsia="ru-RU"/>
        </w:rPr>
      </w:pPr>
      <w:r w:rsidRPr="00A81E7B">
        <w:rPr>
          <w:b/>
          <w:color w:val="000000"/>
          <w:sz w:val="28"/>
          <w:szCs w:val="20"/>
          <w:lang w:eastAsia="ru-RU"/>
        </w:rPr>
        <w:t xml:space="preserve"> лицей № 486 </w:t>
      </w:r>
    </w:p>
    <w:p w:rsidR="00771F24" w:rsidRPr="00A81E7B" w:rsidRDefault="00771F24" w:rsidP="00771F24">
      <w:pPr>
        <w:jc w:val="center"/>
        <w:rPr>
          <w:b/>
          <w:color w:val="000000"/>
          <w:sz w:val="28"/>
          <w:szCs w:val="20"/>
          <w:lang w:eastAsia="ru-RU"/>
        </w:rPr>
      </w:pPr>
      <w:r w:rsidRPr="00A81E7B">
        <w:rPr>
          <w:b/>
          <w:color w:val="000000"/>
          <w:sz w:val="28"/>
          <w:szCs w:val="20"/>
          <w:lang w:eastAsia="ru-RU"/>
        </w:rPr>
        <w:t>Выборгского района Санкт-Петербурга</w:t>
      </w:r>
    </w:p>
    <w:p w:rsidR="00771F24" w:rsidRPr="00A81E7B" w:rsidRDefault="00771F24" w:rsidP="00771F24">
      <w:pPr>
        <w:ind w:left="648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648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6480"/>
        <w:jc w:val="both"/>
        <w:rPr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71F24" w:rsidRPr="00A81E7B" w:rsidTr="004866AB">
        <w:tc>
          <w:tcPr>
            <w:tcW w:w="3936" w:type="dxa"/>
          </w:tcPr>
          <w:p w:rsidR="00771F24" w:rsidRPr="00A81E7B" w:rsidRDefault="00771F24" w:rsidP="004866AB">
            <w:pPr>
              <w:jc w:val="both"/>
              <w:rPr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35" w:type="dxa"/>
          </w:tcPr>
          <w:p w:rsidR="00771F24" w:rsidRPr="00A81E7B" w:rsidRDefault="00771F24" w:rsidP="004866AB">
            <w:pPr>
              <w:jc w:val="both"/>
              <w:rPr>
                <w:b/>
                <w:color w:val="000000"/>
                <w:lang w:eastAsia="ru-RU"/>
              </w:rPr>
            </w:pPr>
          </w:p>
          <w:p w:rsidR="00771F24" w:rsidRPr="00A81E7B" w:rsidRDefault="00771F24" w:rsidP="004866AB">
            <w:pPr>
              <w:jc w:val="both"/>
              <w:rPr>
                <w:b/>
                <w:color w:val="000000"/>
                <w:lang w:eastAsia="ru-RU"/>
              </w:rPr>
            </w:pPr>
            <w:r w:rsidRPr="00A81E7B">
              <w:rPr>
                <w:b/>
                <w:color w:val="000000"/>
                <w:lang w:eastAsia="ru-RU"/>
              </w:rPr>
              <w:t>«УТВЕРЖДАЮ»</w:t>
            </w:r>
          </w:p>
          <w:p w:rsidR="00771F24" w:rsidRPr="00A81E7B" w:rsidRDefault="00771F24" w:rsidP="004866AB">
            <w:pPr>
              <w:jc w:val="both"/>
              <w:rPr>
                <w:b/>
                <w:color w:val="000000"/>
                <w:lang w:eastAsia="ru-RU"/>
              </w:rPr>
            </w:pPr>
            <w:r w:rsidRPr="00A81E7B">
              <w:rPr>
                <w:b/>
                <w:color w:val="000000"/>
                <w:lang w:eastAsia="ru-RU"/>
              </w:rPr>
              <w:t xml:space="preserve">Директор ГБОУ лицея № 486 </w:t>
            </w:r>
          </w:p>
          <w:p w:rsidR="00771F24" w:rsidRPr="00A81E7B" w:rsidRDefault="00771F24" w:rsidP="004866AB">
            <w:pPr>
              <w:jc w:val="both"/>
              <w:rPr>
                <w:b/>
                <w:color w:val="000000"/>
                <w:lang w:eastAsia="ru-RU"/>
              </w:rPr>
            </w:pPr>
            <w:r w:rsidRPr="00A81E7B">
              <w:rPr>
                <w:b/>
                <w:color w:val="000000"/>
                <w:lang w:eastAsia="ru-RU"/>
              </w:rPr>
              <w:t>__________________________ Ю.В. Васильева</w:t>
            </w:r>
          </w:p>
          <w:p w:rsidR="00771F24" w:rsidRPr="00A81E7B" w:rsidRDefault="00771F24" w:rsidP="004866AB">
            <w:pPr>
              <w:jc w:val="both"/>
              <w:rPr>
                <w:b/>
                <w:color w:val="000000"/>
                <w:lang w:eastAsia="ru-RU"/>
              </w:rPr>
            </w:pPr>
          </w:p>
          <w:p w:rsidR="00771F24" w:rsidRPr="00A81E7B" w:rsidRDefault="00771F24" w:rsidP="004866AB">
            <w:pPr>
              <w:jc w:val="both"/>
              <w:rPr>
                <w:b/>
                <w:color w:val="000000"/>
                <w:lang w:eastAsia="ru-RU"/>
              </w:rPr>
            </w:pPr>
            <w:r w:rsidRPr="00A81E7B">
              <w:rPr>
                <w:b/>
                <w:color w:val="000000"/>
                <w:lang w:eastAsia="ru-RU"/>
              </w:rPr>
              <w:t>Приказ № от 201</w:t>
            </w:r>
            <w:r w:rsidR="005D69BF">
              <w:rPr>
                <w:b/>
                <w:color w:val="000000"/>
                <w:lang w:val="en-US" w:eastAsia="ru-RU"/>
              </w:rPr>
              <w:t>5</w:t>
            </w:r>
            <w:r w:rsidRPr="00A81E7B">
              <w:rPr>
                <w:b/>
                <w:color w:val="000000"/>
                <w:lang w:eastAsia="ru-RU"/>
              </w:rPr>
              <w:t xml:space="preserve">   г.</w:t>
            </w:r>
          </w:p>
          <w:p w:rsidR="00771F24" w:rsidRPr="00A81E7B" w:rsidRDefault="00771F24" w:rsidP="004866AB">
            <w:pPr>
              <w:jc w:val="both"/>
              <w:rPr>
                <w:b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771F24" w:rsidRPr="00A81E7B" w:rsidRDefault="00771F24" w:rsidP="00771F24">
      <w:pPr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jc w:val="both"/>
        <w:rPr>
          <w:b/>
          <w:color w:val="000000"/>
          <w:sz w:val="40"/>
          <w:szCs w:val="40"/>
          <w:lang w:eastAsia="ru-RU"/>
        </w:rPr>
      </w:pPr>
    </w:p>
    <w:tbl>
      <w:tblPr>
        <w:tblW w:w="8960" w:type="dxa"/>
        <w:tblInd w:w="96" w:type="dxa"/>
        <w:tblLook w:val="04A0" w:firstRow="1" w:lastRow="0" w:firstColumn="1" w:lastColumn="0" w:noHBand="0" w:noVBand="1"/>
      </w:tblPr>
      <w:tblGrid>
        <w:gridCol w:w="8960"/>
      </w:tblGrid>
      <w:tr w:rsidR="00771F24" w:rsidRPr="00A81E7B" w:rsidTr="004866AB">
        <w:trPr>
          <w:trHeight w:val="348"/>
        </w:trPr>
        <w:tc>
          <w:tcPr>
            <w:tcW w:w="8960" w:type="dxa"/>
            <w:noWrap/>
            <w:vAlign w:val="bottom"/>
            <w:hideMark/>
          </w:tcPr>
          <w:p w:rsidR="00771F24" w:rsidRPr="00A81E7B" w:rsidRDefault="00771F24" w:rsidP="00486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1E7B">
              <w:rPr>
                <w:b/>
                <w:bCs/>
                <w:sz w:val="28"/>
                <w:szCs w:val="28"/>
                <w:lang w:eastAsia="ru-RU"/>
              </w:rPr>
              <w:t xml:space="preserve">Рабочая программа </w:t>
            </w:r>
          </w:p>
        </w:tc>
      </w:tr>
      <w:tr w:rsidR="00771F24" w:rsidRPr="00A81E7B" w:rsidTr="004866AB">
        <w:trPr>
          <w:trHeight w:val="420"/>
        </w:trPr>
        <w:tc>
          <w:tcPr>
            <w:tcW w:w="8960" w:type="dxa"/>
            <w:vAlign w:val="bottom"/>
            <w:hideMark/>
          </w:tcPr>
          <w:p w:rsidR="00771F24" w:rsidRPr="00A81E7B" w:rsidRDefault="00771F24" w:rsidP="00486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1E7B">
              <w:rPr>
                <w:b/>
                <w:bCs/>
                <w:sz w:val="28"/>
                <w:szCs w:val="28"/>
                <w:lang w:eastAsia="ru-RU"/>
              </w:rPr>
              <w:t>по предмету «Английский язык»</w:t>
            </w:r>
          </w:p>
        </w:tc>
      </w:tr>
      <w:tr w:rsidR="00771F24" w:rsidRPr="00A81E7B" w:rsidTr="004866AB">
        <w:trPr>
          <w:trHeight w:val="420"/>
        </w:trPr>
        <w:tc>
          <w:tcPr>
            <w:tcW w:w="8960" w:type="dxa"/>
            <w:vAlign w:val="bottom"/>
            <w:hideMark/>
          </w:tcPr>
          <w:p w:rsidR="00771F24" w:rsidRPr="00495CDC" w:rsidRDefault="00771F24" w:rsidP="0049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95CDC">
              <w:rPr>
                <w:b/>
                <w:bCs/>
                <w:sz w:val="28"/>
                <w:szCs w:val="28"/>
                <w:lang w:eastAsia="ru-RU"/>
              </w:rPr>
              <w:t>для 3</w:t>
            </w:r>
            <w:r w:rsidR="00495CDC" w:rsidRPr="00495CDC">
              <w:rPr>
                <w:b/>
                <w:bCs/>
                <w:sz w:val="28"/>
                <w:szCs w:val="28"/>
                <w:lang w:eastAsia="ru-RU"/>
              </w:rPr>
              <w:t>в</w:t>
            </w:r>
            <w:r w:rsidRPr="00495CDC">
              <w:rPr>
                <w:b/>
                <w:bCs/>
                <w:sz w:val="28"/>
                <w:szCs w:val="28"/>
                <w:lang w:eastAsia="ru-RU"/>
              </w:rPr>
              <w:t xml:space="preserve"> класс</w:t>
            </w:r>
            <w:r w:rsidR="00495CDC" w:rsidRPr="00495CDC">
              <w:rPr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771F24" w:rsidRPr="00A81E7B" w:rsidTr="004866AB">
        <w:trPr>
          <w:trHeight w:val="615"/>
        </w:trPr>
        <w:tc>
          <w:tcPr>
            <w:tcW w:w="8960" w:type="dxa"/>
            <w:vAlign w:val="center"/>
            <w:hideMark/>
          </w:tcPr>
          <w:p w:rsidR="00771F24" w:rsidRPr="00A81E7B" w:rsidRDefault="00771F24" w:rsidP="004866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1E7B">
              <w:rPr>
                <w:b/>
                <w:bCs/>
                <w:sz w:val="28"/>
                <w:szCs w:val="28"/>
                <w:lang w:eastAsia="ru-RU"/>
              </w:rPr>
              <w:t>на 2015/2016 учебный год</w:t>
            </w:r>
          </w:p>
        </w:tc>
      </w:tr>
    </w:tbl>
    <w:p w:rsidR="00771F24" w:rsidRPr="00A81E7B" w:rsidRDefault="00771F24" w:rsidP="00771F24">
      <w:pPr>
        <w:ind w:left="90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90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90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90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5220"/>
        <w:jc w:val="both"/>
        <w:rPr>
          <w:b/>
          <w:color w:val="000000"/>
          <w:sz w:val="28"/>
          <w:szCs w:val="20"/>
          <w:lang w:eastAsia="ru-RU"/>
        </w:rPr>
      </w:pPr>
      <w:r w:rsidRPr="00A81E7B">
        <w:rPr>
          <w:b/>
          <w:color w:val="000000"/>
          <w:sz w:val="28"/>
          <w:szCs w:val="20"/>
          <w:lang w:eastAsia="ru-RU"/>
        </w:rPr>
        <w:t>Разработчик:</w:t>
      </w:r>
    </w:p>
    <w:p w:rsidR="00771F24" w:rsidRPr="00A81E7B" w:rsidRDefault="00771F24" w:rsidP="00771F24">
      <w:pPr>
        <w:ind w:left="5220"/>
        <w:jc w:val="both"/>
        <w:rPr>
          <w:b/>
          <w:color w:val="000000"/>
          <w:sz w:val="28"/>
          <w:szCs w:val="20"/>
          <w:lang w:eastAsia="ru-RU"/>
        </w:rPr>
      </w:pPr>
      <w:r w:rsidRPr="00A81E7B">
        <w:rPr>
          <w:b/>
          <w:color w:val="000000"/>
          <w:sz w:val="28"/>
          <w:szCs w:val="20"/>
          <w:lang w:eastAsia="ru-RU"/>
        </w:rPr>
        <w:t>Пось Екатерина Олеговна,</w:t>
      </w:r>
    </w:p>
    <w:p w:rsidR="00771F24" w:rsidRPr="00A81E7B" w:rsidRDefault="00771F24" w:rsidP="00771F24">
      <w:pPr>
        <w:ind w:left="5220"/>
        <w:jc w:val="both"/>
        <w:rPr>
          <w:b/>
          <w:color w:val="000000"/>
          <w:sz w:val="28"/>
          <w:szCs w:val="20"/>
          <w:lang w:eastAsia="ru-RU"/>
        </w:rPr>
      </w:pPr>
      <w:r w:rsidRPr="00A81E7B">
        <w:rPr>
          <w:b/>
          <w:color w:val="000000"/>
          <w:sz w:val="28"/>
          <w:szCs w:val="20"/>
          <w:lang w:eastAsia="ru-RU"/>
        </w:rPr>
        <w:t>учитель английского языка</w:t>
      </w:r>
    </w:p>
    <w:p w:rsidR="00771F24" w:rsidRPr="00A81E7B" w:rsidRDefault="00771F24" w:rsidP="00771F24">
      <w:pPr>
        <w:ind w:left="522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90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900"/>
        <w:jc w:val="both"/>
        <w:rPr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771F24" w:rsidRPr="00A81E7B" w:rsidTr="004866AB">
        <w:tc>
          <w:tcPr>
            <w:tcW w:w="4253" w:type="dxa"/>
          </w:tcPr>
          <w:p w:rsidR="00771F24" w:rsidRPr="00A81E7B" w:rsidRDefault="00771F24" w:rsidP="004866AB">
            <w:pPr>
              <w:ind w:right="3"/>
              <w:jc w:val="both"/>
              <w:rPr>
                <w:lang w:eastAsia="ru-RU"/>
              </w:rPr>
            </w:pPr>
          </w:p>
          <w:p w:rsidR="00771F24" w:rsidRPr="00A81E7B" w:rsidRDefault="00771F24" w:rsidP="004866AB">
            <w:pPr>
              <w:ind w:right="3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Обсуждена и согласована на</w:t>
            </w:r>
          </w:p>
          <w:p w:rsidR="00771F24" w:rsidRPr="00A81E7B" w:rsidRDefault="00771F24" w:rsidP="004866AB">
            <w:pPr>
              <w:ind w:right="3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 xml:space="preserve">методическом </w:t>
            </w:r>
            <w:proofErr w:type="gramStart"/>
            <w:r w:rsidRPr="00A81E7B">
              <w:rPr>
                <w:lang w:eastAsia="ru-RU"/>
              </w:rPr>
              <w:t>объединении</w:t>
            </w:r>
            <w:proofErr w:type="gramEnd"/>
            <w:r w:rsidRPr="00A81E7B">
              <w:rPr>
                <w:lang w:eastAsia="ru-RU"/>
              </w:rPr>
              <w:t xml:space="preserve"> учителей</w:t>
            </w:r>
          </w:p>
          <w:p w:rsidR="00771F24" w:rsidRPr="00A81E7B" w:rsidRDefault="00771F24" w:rsidP="004866AB">
            <w:pPr>
              <w:ind w:right="3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английского языка</w:t>
            </w:r>
          </w:p>
          <w:p w:rsidR="00771F24" w:rsidRPr="00A81E7B" w:rsidRDefault="00771F24" w:rsidP="005D69BF">
            <w:pPr>
              <w:ind w:right="3"/>
              <w:rPr>
                <w:b/>
                <w:lang w:eastAsia="ru-RU"/>
              </w:rPr>
            </w:pPr>
            <w:r w:rsidRPr="00A81E7B">
              <w:rPr>
                <w:lang w:eastAsia="ru-RU"/>
              </w:rPr>
              <w:t>Протокол №  «»августа 201</w:t>
            </w:r>
            <w:r w:rsidR="005D69BF">
              <w:rPr>
                <w:lang w:val="en-US" w:eastAsia="ru-RU"/>
              </w:rPr>
              <w:t>5</w:t>
            </w:r>
            <w:r w:rsidRPr="00A81E7B">
              <w:rPr>
                <w:lang w:eastAsia="ru-RU"/>
              </w:rPr>
              <w:t xml:space="preserve">  г.</w:t>
            </w:r>
          </w:p>
        </w:tc>
        <w:tc>
          <w:tcPr>
            <w:tcW w:w="5777" w:type="dxa"/>
          </w:tcPr>
          <w:p w:rsidR="00771F24" w:rsidRPr="00A81E7B" w:rsidRDefault="00771F24" w:rsidP="004866AB">
            <w:pPr>
              <w:jc w:val="both"/>
              <w:rPr>
                <w:lang w:eastAsia="ru-RU"/>
              </w:rPr>
            </w:pPr>
          </w:p>
          <w:p w:rsidR="00771F24" w:rsidRPr="00A81E7B" w:rsidRDefault="00771F24" w:rsidP="004866AB">
            <w:pPr>
              <w:jc w:val="both"/>
              <w:rPr>
                <w:lang w:eastAsia="ru-RU"/>
              </w:rPr>
            </w:pPr>
            <w:proofErr w:type="gramStart"/>
            <w:r w:rsidRPr="00A81E7B">
              <w:rPr>
                <w:lang w:eastAsia="ru-RU"/>
              </w:rPr>
              <w:t>Принята</w:t>
            </w:r>
            <w:proofErr w:type="gramEnd"/>
            <w:r w:rsidRPr="00A81E7B">
              <w:rPr>
                <w:lang w:eastAsia="ru-RU"/>
              </w:rPr>
              <w:t xml:space="preserve"> на педагогическом совете </w:t>
            </w:r>
          </w:p>
          <w:p w:rsidR="00771F24" w:rsidRPr="00A81E7B" w:rsidRDefault="00771F24" w:rsidP="004866AB">
            <w:pPr>
              <w:jc w:val="both"/>
              <w:rPr>
                <w:lang w:eastAsia="ru-RU"/>
              </w:rPr>
            </w:pPr>
          </w:p>
          <w:p w:rsidR="00771F24" w:rsidRPr="00A81E7B" w:rsidRDefault="00771F24" w:rsidP="005D69BF">
            <w:pPr>
              <w:jc w:val="both"/>
              <w:rPr>
                <w:sz w:val="28"/>
                <w:szCs w:val="20"/>
                <w:lang w:eastAsia="ru-RU"/>
              </w:rPr>
            </w:pPr>
            <w:r w:rsidRPr="00A81E7B">
              <w:rPr>
                <w:lang w:eastAsia="ru-RU"/>
              </w:rPr>
              <w:t>Протокол №  «»201</w:t>
            </w:r>
            <w:r w:rsidR="005D69BF" w:rsidRPr="00BA25F5">
              <w:rPr>
                <w:lang w:eastAsia="ru-RU"/>
              </w:rPr>
              <w:t>5</w:t>
            </w:r>
            <w:r w:rsidRPr="00A81E7B">
              <w:rPr>
                <w:lang w:eastAsia="ru-RU"/>
              </w:rPr>
              <w:t xml:space="preserve">   г.</w:t>
            </w:r>
          </w:p>
        </w:tc>
      </w:tr>
    </w:tbl>
    <w:p w:rsidR="00771F24" w:rsidRPr="00A81E7B" w:rsidRDefault="00771F24" w:rsidP="00771F24">
      <w:pPr>
        <w:ind w:left="90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ind w:left="900"/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jc w:val="both"/>
        <w:rPr>
          <w:b/>
          <w:color w:val="000000"/>
          <w:sz w:val="28"/>
          <w:szCs w:val="20"/>
          <w:lang w:eastAsia="ru-RU"/>
        </w:rPr>
      </w:pPr>
    </w:p>
    <w:p w:rsidR="00771F24" w:rsidRPr="00A81E7B" w:rsidRDefault="00771F24" w:rsidP="00771F24">
      <w:pPr>
        <w:jc w:val="center"/>
        <w:rPr>
          <w:b/>
          <w:color w:val="000000"/>
          <w:lang w:eastAsia="ru-RU"/>
        </w:rPr>
      </w:pPr>
    </w:p>
    <w:p w:rsidR="00771F24" w:rsidRPr="00A81E7B" w:rsidRDefault="00771F24" w:rsidP="00771F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71F24" w:rsidRPr="00A81E7B" w:rsidRDefault="00771F24" w:rsidP="00771F24">
      <w:pPr>
        <w:jc w:val="center"/>
        <w:rPr>
          <w:b/>
          <w:color w:val="000000"/>
          <w:sz w:val="28"/>
          <w:szCs w:val="28"/>
          <w:lang w:eastAsia="ru-RU"/>
        </w:rPr>
      </w:pPr>
      <w:r w:rsidRPr="00A81E7B">
        <w:rPr>
          <w:b/>
          <w:color w:val="000000"/>
          <w:sz w:val="28"/>
          <w:szCs w:val="28"/>
          <w:lang w:eastAsia="ru-RU"/>
        </w:rPr>
        <w:t>Санкт-Петербург</w:t>
      </w:r>
    </w:p>
    <w:p w:rsidR="00771F24" w:rsidRPr="00A81E7B" w:rsidRDefault="00771F24" w:rsidP="00771F24">
      <w:pPr>
        <w:jc w:val="center"/>
        <w:rPr>
          <w:b/>
          <w:color w:val="000000"/>
          <w:sz w:val="28"/>
          <w:szCs w:val="28"/>
          <w:lang w:eastAsia="ru-RU"/>
        </w:rPr>
      </w:pPr>
      <w:r w:rsidRPr="00A81E7B">
        <w:rPr>
          <w:b/>
          <w:color w:val="000000"/>
          <w:sz w:val="28"/>
          <w:szCs w:val="28"/>
          <w:lang w:eastAsia="ru-RU"/>
        </w:rPr>
        <w:t>2015  год</w:t>
      </w:r>
    </w:p>
    <w:p w:rsidR="00A81E7B" w:rsidRDefault="00A81E7B" w:rsidP="00A81E7B">
      <w:pPr>
        <w:ind w:left="-851" w:firstLine="851"/>
        <w:jc w:val="both"/>
        <w:outlineLvl w:val="0"/>
        <w:rPr>
          <w:b/>
          <w:color w:val="000000"/>
          <w:sz w:val="28"/>
          <w:szCs w:val="28"/>
          <w:lang w:eastAsia="ru-RU"/>
        </w:rPr>
      </w:pPr>
    </w:p>
    <w:p w:rsidR="00771F24" w:rsidRPr="00DE3F3B" w:rsidRDefault="00771F24" w:rsidP="00595D7B">
      <w:pPr>
        <w:ind w:left="-567" w:firstLine="709"/>
        <w:jc w:val="both"/>
        <w:outlineLvl w:val="0"/>
        <w:rPr>
          <w:b/>
          <w:color w:val="000000" w:themeColor="text1"/>
        </w:rPr>
      </w:pPr>
      <w:r w:rsidRPr="00DE3F3B">
        <w:rPr>
          <w:b/>
          <w:color w:val="000000" w:themeColor="text1"/>
        </w:rPr>
        <w:lastRenderedPageBreak/>
        <w:t xml:space="preserve">Раздел 1 </w:t>
      </w:r>
    </w:p>
    <w:p w:rsidR="00DE3F3B" w:rsidRPr="00DE3F3B" w:rsidRDefault="00DE3F3B" w:rsidP="00595D7B">
      <w:pPr>
        <w:ind w:left="-567" w:firstLine="709"/>
        <w:jc w:val="both"/>
        <w:outlineLvl w:val="0"/>
        <w:rPr>
          <w:b/>
          <w:color w:val="000000" w:themeColor="text1"/>
        </w:rPr>
      </w:pPr>
    </w:p>
    <w:p w:rsidR="00771F24" w:rsidRPr="00DE3F3B" w:rsidRDefault="00771F24" w:rsidP="00595D7B">
      <w:pPr>
        <w:ind w:left="-567" w:firstLine="709"/>
        <w:jc w:val="both"/>
        <w:outlineLvl w:val="0"/>
        <w:rPr>
          <w:b/>
          <w:color w:val="000000" w:themeColor="text1"/>
        </w:rPr>
      </w:pPr>
      <w:r w:rsidRPr="00DE3F3B">
        <w:rPr>
          <w:b/>
          <w:color w:val="000000" w:themeColor="text1"/>
        </w:rPr>
        <w:t>1.1 Пояснительная записка</w:t>
      </w:r>
    </w:p>
    <w:p w:rsidR="00595D7B" w:rsidRPr="00857551" w:rsidRDefault="00595D7B" w:rsidP="00595D7B">
      <w:pPr>
        <w:ind w:left="-567" w:firstLine="709"/>
        <w:jc w:val="both"/>
        <w:rPr>
          <w:b/>
          <w:color w:val="000000" w:themeColor="text1"/>
        </w:rPr>
      </w:pPr>
    </w:p>
    <w:p w:rsidR="005D69BF" w:rsidRPr="00F01C02" w:rsidRDefault="005D69BF" w:rsidP="00595D7B">
      <w:pPr>
        <w:ind w:left="-567" w:firstLine="709"/>
        <w:jc w:val="both"/>
      </w:pPr>
      <w:r w:rsidRPr="008E0A60">
        <w:t xml:space="preserve">Рабочая программа </w:t>
      </w:r>
      <w:r w:rsidRPr="00F01C02">
        <w:t>составлена в соответствии со следующими нормативными документами:</w:t>
      </w:r>
    </w:p>
    <w:p w:rsidR="005D69BF" w:rsidRDefault="005D69BF" w:rsidP="00595D7B">
      <w:pPr>
        <w:numPr>
          <w:ilvl w:val="0"/>
          <w:numId w:val="30"/>
        </w:numPr>
        <w:ind w:left="-567" w:firstLine="709"/>
        <w:jc w:val="both"/>
      </w:pPr>
      <w:r w:rsidRPr="00F01C02">
        <w:t>Федеральный закон «Об образ</w:t>
      </w:r>
      <w:r>
        <w:t xml:space="preserve">овании в Российской Федерации» </w:t>
      </w:r>
      <w:r w:rsidRPr="00F01C02">
        <w:t>от 29.12.2012 № 273-ФЗ;</w:t>
      </w:r>
    </w:p>
    <w:p w:rsidR="005D69BF" w:rsidRPr="00F01C02" w:rsidRDefault="005D69BF" w:rsidP="00595D7B">
      <w:pPr>
        <w:numPr>
          <w:ilvl w:val="0"/>
          <w:numId w:val="30"/>
        </w:numPr>
        <w:ind w:left="-567" w:firstLine="709"/>
        <w:jc w:val="both"/>
      </w:pPr>
      <w:r>
        <w:t>Федеральный государственный образовательный стандарт</w:t>
      </w:r>
      <w:r w:rsidRPr="000B37F5">
        <w:t xml:space="preserve"> начального общего образования, утвержденным приказом Министерства образования и науки Российской Федерации от 06.10.2009 № 373</w:t>
      </w:r>
      <w:r>
        <w:t>;</w:t>
      </w:r>
    </w:p>
    <w:p w:rsidR="005D69BF" w:rsidRPr="00F01C02" w:rsidRDefault="005D69BF" w:rsidP="00595D7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 w:firstLine="709"/>
        <w:contextualSpacing/>
        <w:jc w:val="both"/>
      </w:pPr>
      <w:r w:rsidRPr="00F01C02">
        <w:rPr>
          <w:spacing w:val="5"/>
        </w:rPr>
        <w:t>Федеральный базисный учебный план (при</w:t>
      </w:r>
      <w:r>
        <w:rPr>
          <w:spacing w:val="5"/>
        </w:rPr>
        <w:t xml:space="preserve">каз Минобразования РФ от 9 марта </w:t>
      </w:r>
      <w:r w:rsidRPr="00F01C02">
        <w:rPr>
          <w:spacing w:val="5"/>
        </w:rPr>
        <w:t>2004 года № 1312 (в редакции от 20 августа 2008 года);</w:t>
      </w:r>
    </w:p>
    <w:p w:rsidR="005D69BF" w:rsidRPr="00F01C02" w:rsidRDefault="005D69BF" w:rsidP="00595D7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 w:firstLine="709"/>
        <w:contextualSpacing/>
        <w:jc w:val="both"/>
      </w:pPr>
      <w:r w:rsidRPr="00F01C02">
        <w:t xml:space="preserve">Приказ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F01C02">
          <w:t>2004 г</w:t>
        </w:r>
      </w:smartTag>
      <w:r w:rsidRPr="00F01C02">
        <w:t>. № 1312»;</w:t>
      </w:r>
    </w:p>
    <w:p w:rsidR="005D69BF" w:rsidRDefault="005D69BF" w:rsidP="00595D7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 w:firstLine="709"/>
        <w:contextualSpacing/>
        <w:jc w:val="both"/>
        <w:rPr>
          <w:rFonts w:cs="Arial"/>
        </w:rPr>
      </w:pPr>
      <w:r w:rsidRPr="00F01C02">
        <w:rPr>
          <w:rFonts w:cs="Arial"/>
        </w:rPr>
        <w:t>Федеральный перечень учебник</w:t>
      </w:r>
      <w:r>
        <w:rPr>
          <w:rFonts w:cs="Arial"/>
        </w:rPr>
        <w:t xml:space="preserve">ов, рекомендованных Министерством образования и науки Российской Федерациик использованию  </w:t>
      </w:r>
      <w:r w:rsidRPr="00F01C02">
        <w:rPr>
          <w:rFonts w:cs="Arial"/>
        </w:rPr>
        <w:t>в текущем учебном году;</w:t>
      </w:r>
    </w:p>
    <w:p w:rsidR="005D69BF" w:rsidRPr="0099100B" w:rsidRDefault="005D69BF" w:rsidP="00595D7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 w:firstLine="709"/>
        <w:contextualSpacing/>
        <w:jc w:val="both"/>
      </w:pPr>
      <w:r>
        <w:rPr>
          <w:rFonts w:cs="Arial"/>
        </w:rPr>
        <w:t xml:space="preserve">Годовой календарный учебный график </w:t>
      </w:r>
      <w:r>
        <w:t>Государственного бюджетного образовательного учреждения лицея № 486 Выборгского</w:t>
      </w:r>
      <w:r w:rsidRPr="00F01C02">
        <w:t xml:space="preserve"> района Санкт-Петербурга на</w:t>
      </w:r>
      <w:r>
        <w:t xml:space="preserve"> 2015-2016</w:t>
      </w:r>
      <w:r w:rsidRPr="00F01C02">
        <w:t xml:space="preserve"> учебный год;</w:t>
      </w:r>
    </w:p>
    <w:p w:rsidR="005D69BF" w:rsidRPr="00F01C02" w:rsidRDefault="005D69BF" w:rsidP="00595D7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 w:firstLine="709"/>
        <w:contextualSpacing/>
        <w:jc w:val="both"/>
      </w:pPr>
      <w:r w:rsidRPr="00F01C02">
        <w:t xml:space="preserve">Учебный план </w:t>
      </w:r>
      <w:r>
        <w:t>Государственного бюджетного образовательного учреждения лицея № 486 Выборгского</w:t>
      </w:r>
      <w:r w:rsidRPr="00F01C02">
        <w:t xml:space="preserve"> района Санкт-Петербурга на</w:t>
      </w:r>
      <w:r>
        <w:t xml:space="preserve"> 2015-2016</w:t>
      </w:r>
      <w:r w:rsidRPr="00F01C02">
        <w:t xml:space="preserve"> учебный год;</w:t>
      </w:r>
    </w:p>
    <w:p w:rsidR="00495CDC" w:rsidRDefault="005D69BF" w:rsidP="00495CD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 w:firstLine="709"/>
        <w:contextualSpacing/>
        <w:jc w:val="both"/>
      </w:pPr>
      <w:r w:rsidRPr="00F01C02">
        <w:t>Положение</w:t>
      </w:r>
      <w:r>
        <w:t xml:space="preserve"> о рабочей программе</w:t>
      </w:r>
      <w:r w:rsidRPr="00F01C02">
        <w:t xml:space="preserve">, принятое </w:t>
      </w:r>
      <w:r>
        <w:t>в Государственном бюджетном образовательном учреждении лицее № 486 Выборгского</w:t>
      </w:r>
      <w:r w:rsidRPr="00F01C02">
        <w:t xml:space="preserve"> района </w:t>
      </w:r>
      <w:r w:rsidR="00495CDC">
        <w:t>Санкт-Петербурга</w:t>
      </w:r>
    </w:p>
    <w:p w:rsidR="00495CDC" w:rsidRDefault="00495CDC" w:rsidP="00495CD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567" w:firstLine="709"/>
        <w:contextualSpacing/>
        <w:jc w:val="both"/>
      </w:pPr>
      <w:r w:rsidRPr="00C0535C">
        <w:t xml:space="preserve">Данная рабочая программа разработана на основании </w:t>
      </w:r>
      <w:r>
        <w:t xml:space="preserve">авторской </w:t>
      </w:r>
      <w:r w:rsidRPr="00C0535C">
        <w:t xml:space="preserve">программы курса </w:t>
      </w:r>
      <w:r w:rsidRPr="00495CDC">
        <w:t>английского языка Н. И. Быкова</w:t>
      </w:r>
      <w:r w:rsidRPr="00495CDC">
        <w:t xml:space="preserve">, </w:t>
      </w:r>
      <w:r w:rsidRPr="00495CDC">
        <w:t>М. Д. Поспелова</w:t>
      </w:r>
      <w:proofErr w:type="gramStart"/>
      <w:r w:rsidRPr="00495CDC">
        <w:t>,</w:t>
      </w:r>
      <w:r w:rsidRPr="00495CDC">
        <w:t xml:space="preserve">, </w:t>
      </w:r>
      <w:proofErr w:type="gramEnd"/>
      <w:r w:rsidRPr="00495CDC">
        <w:t>к УМК «Английский в фокусе» для 3 класса</w:t>
      </w:r>
      <w:r w:rsidRPr="00495CDC">
        <w:t xml:space="preserve">, </w:t>
      </w:r>
      <w:r w:rsidRPr="00495CDC">
        <w:t xml:space="preserve">– М.: </w:t>
      </w:r>
      <w:proofErr w:type="spellStart"/>
      <w:r w:rsidRPr="00495CDC">
        <w:t>Express</w:t>
      </w:r>
      <w:r w:rsidRPr="00495CDC">
        <w:t>Publish</w:t>
      </w:r>
      <w:proofErr w:type="spellEnd"/>
      <w:r w:rsidRPr="00495CDC">
        <w:t>: Просвещение, 2011 год.</w:t>
      </w:r>
    </w:p>
    <w:p w:rsidR="00495CDC" w:rsidRPr="00C0535C" w:rsidRDefault="00495CDC" w:rsidP="00495CDC">
      <w:pPr>
        <w:widowControl w:val="0"/>
        <w:autoSpaceDE w:val="0"/>
        <w:autoSpaceDN w:val="0"/>
        <w:adjustRightInd w:val="0"/>
        <w:ind w:left="142"/>
        <w:contextualSpacing/>
        <w:jc w:val="both"/>
      </w:pPr>
    </w:p>
    <w:p w:rsidR="00771F24" w:rsidRPr="006D3508" w:rsidRDefault="00771F24" w:rsidP="00595D7B">
      <w:pPr>
        <w:ind w:left="-567" w:firstLine="709"/>
        <w:jc w:val="both"/>
      </w:pPr>
    </w:p>
    <w:p w:rsidR="00A81E7B" w:rsidRPr="006D3508" w:rsidRDefault="00771F24" w:rsidP="00595D7B">
      <w:pPr>
        <w:pStyle w:val="Default"/>
        <w:numPr>
          <w:ilvl w:val="1"/>
          <w:numId w:val="29"/>
        </w:numPr>
        <w:ind w:left="-567" w:firstLine="709"/>
        <w:jc w:val="both"/>
        <w:rPr>
          <w:b/>
          <w:lang w:val="en-US"/>
        </w:rPr>
      </w:pPr>
      <w:r w:rsidRPr="006D3508">
        <w:rPr>
          <w:b/>
          <w:bCs/>
        </w:rPr>
        <w:t>Цели и задачи программы:</w:t>
      </w:r>
    </w:p>
    <w:p w:rsidR="00A81E7B" w:rsidRPr="006D3508" w:rsidRDefault="00A81E7B" w:rsidP="00595D7B">
      <w:pPr>
        <w:pStyle w:val="Default"/>
        <w:ind w:left="-567" w:firstLine="709"/>
        <w:jc w:val="both"/>
        <w:rPr>
          <w:b/>
        </w:rPr>
      </w:pPr>
    </w:p>
    <w:p w:rsidR="00771F24" w:rsidRPr="006D3508" w:rsidRDefault="00A81E7B" w:rsidP="00595D7B">
      <w:pPr>
        <w:pStyle w:val="Default"/>
        <w:ind w:left="-567" w:firstLine="709"/>
        <w:jc w:val="both"/>
        <w:rPr>
          <w:b/>
        </w:rPr>
      </w:pPr>
      <w:r w:rsidRPr="006D3508">
        <w:rPr>
          <w:iCs/>
        </w:rPr>
        <w:t xml:space="preserve">- </w:t>
      </w:r>
      <w:r w:rsidR="00771F24" w:rsidRPr="006D3508">
        <w:rPr>
          <w:iCs/>
        </w:rPr>
        <w:t xml:space="preserve">формирование представлений </w:t>
      </w:r>
      <w:r w:rsidR="00771F24" w:rsidRPr="006D3508">
        <w:t xml:space="preserve"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A81E7B" w:rsidRPr="006D3508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6D3508">
        <w:rPr>
          <w:iCs/>
          <w:color w:val="000000"/>
        </w:rPr>
        <w:t>-</w:t>
      </w:r>
      <w:r w:rsidR="00771F24" w:rsidRPr="006D3508">
        <w:rPr>
          <w:iCs/>
          <w:color w:val="000000"/>
        </w:rPr>
        <w:t xml:space="preserve">формирование </w:t>
      </w:r>
      <w:r w:rsidR="00771F24" w:rsidRPr="006D3508">
        <w:rPr>
          <w:color w:val="000000"/>
        </w:rPr>
        <w:t xml:space="preserve">умения общаться на английском </w:t>
      </w:r>
      <w:proofErr w:type="gramStart"/>
      <w:r w:rsidR="00771F24" w:rsidRPr="006D3508">
        <w:rPr>
          <w:color w:val="000000"/>
        </w:rPr>
        <w:t>языке</w:t>
      </w:r>
      <w:proofErr w:type="gramEnd"/>
      <w:r w:rsidR="00771F24" w:rsidRPr="006D3508">
        <w:rPr>
          <w:color w:val="000000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="00771F24" w:rsidRPr="006D3508">
        <w:rPr>
          <w:color w:val="000000"/>
        </w:rPr>
        <w:t>аудирование</w:t>
      </w:r>
      <w:proofErr w:type="spellEnd"/>
      <w:r w:rsidR="00771F24" w:rsidRPr="006D3508">
        <w:rPr>
          <w:color w:val="000000"/>
        </w:rPr>
        <w:t xml:space="preserve"> и говорение) и письменной (чтение и письмо) формах; </w:t>
      </w:r>
    </w:p>
    <w:p w:rsidR="00A81E7B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6D3508">
        <w:rPr>
          <w:iCs/>
          <w:color w:val="000000"/>
        </w:rPr>
        <w:t xml:space="preserve">- </w:t>
      </w:r>
      <w:r w:rsidR="00771F24" w:rsidRPr="006D3508">
        <w:rPr>
          <w:iCs/>
          <w:color w:val="000000"/>
        </w:rPr>
        <w:t xml:space="preserve">расширение лингвистического кругозора </w:t>
      </w:r>
      <w:r w:rsidR="00771F24" w:rsidRPr="006D3508">
        <w:rPr>
          <w:color w:val="000000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</w:t>
      </w:r>
      <w:r w:rsidR="00771F24" w:rsidRPr="00DE3F3B">
        <w:rPr>
          <w:color w:val="000000"/>
        </w:rPr>
        <w:t>глийском</w:t>
      </w:r>
      <w:r w:rsidRPr="00DE3F3B">
        <w:rPr>
          <w:color w:val="000000"/>
        </w:rPr>
        <w:t xml:space="preserve"> языке на элементарном уровне; </w:t>
      </w:r>
    </w:p>
    <w:p w:rsidR="00A81E7B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DE3F3B">
        <w:rPr>
          <w:iCs/>
          <w:color w:val="000000"/>
        </w:rPr>
        <w:t xml:space="preserve">- </w:t>
      </w:r>
      <w:r w:rsidR="00771F24" w:rsidRPr="00DE3F3B">
        <w:rPr>
          <w:iCs/>
          <w:color w:val="000000"/>
        </w:rPr>
        <w:t xml:space="preserve">развитие </w:t>
      </w:r>
      <w:r w:rsidR="00771F24" w:rsidRPr="00DE3F3B">
        <w:rPr>
          <w:color w:val="000000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="00771F24" w:rsidRPr="00DE3F3B">
        <w:rPr>
          <w:color w:val="000000"/>
        </w:rPr>
        <w:t>общеучебных</w:t>
      </w:r>
      <w:proofErr w:type="spellEnd"/>
      <w:r w:rsidR="00771F24" w:rsidRPr="00DE3F3B">
        <w:rPr>
          <w:color w:val="000000"/>
        </w:rPr>
        <w:t xml:space="preserve"> умений; развитие мотивации к дальнейшему овл</w:t>
      </w:r>
      <w:r w:rsidRPr="00DE3F3B">
        <w:rPr>
          <w:color w:val="000000"/>
        </w:rPr>
        <w:t>адению английским языком;</w:t>
      </w:r>
    </w:p>
    <w:p w:rsidR="00A81E7B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DE3F3B">
        <w:rPr>
          <w:iCs/>
          <w:color w:val="000000"/>
        </w:rPr>
        <w:t xml:space="preserve">- </w:t>
      </w:r>
      <w:r w:rsidR="00771F24" w:rsidRPr="00DE3F3B">
        <w:rPr>
          <w:iCs/>
          <w:color w:val="000000"/>
        </w:rPr>
        <w:t xml:space="preserve">развитие познавательных способностей, </w:t>
      </w:r>
      <w:r w:rsidR="00771F24" w:rsidRPr="00DE3F3B">
        <w:rPr>
          <w:color w:val="000000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="00771F24" w:rsidRPr="00DE3F3B">
        <w:rPr>
          <w:color w:val="000000"/>
        </w:rPr>
        <w:t>аудиоприложением</w:t>
      </w:r>
      <w:proofErr w:type="spellEnd"/>
      <w:r w:rsidR="00771F24" w:rsidRPr="00DE3F3B">
        <w:rPr>
          <w:color w:val="000000"/>
        </w:rPr>
        <w:t>, мультимедийным приложением и т. д.), умением ра</w:t>
      </w:r>
      <w:r w:rsidRPr="00DE3F3B">
        <w:rPr>
          <w:color w:val="000000"/>
        </w:rPr>
        <w:t>ботать в паре, в группе.</w:t>
      </w:r>
    </w:p>
    <w:p w:rsidR="00A81E7B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DE3F3B">
        <w:rPr>
          <w:iCs/>
          <w:color w:val="000000"/>
        </w:rPr>
        <w:t xml:space="preserve">- </w:t>
      </w:r>
      <w:r w:rsidR="00771F24" w:rsidRPr="00DE3F3B">
        <w:rPr>
          <w:iCs/>
          <w:color w:val="000000"/>
        </w:rPr>
        <w:t xml:space="preserve">приобщение младших школьников </w:t>
      </w:r>
      <w:r w:rsidR="00771F24" w:rsidRPr="00DE3F3B">
        <w:rPr>
          <w:color w:val="000000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 знакомство детей с миром зарубежных сверстников, с детским </w:t>
      </w:r>
      <w:r w:rsidR="00771F24" w:rsidRPr="00DE3F3B">
        <w:rPr>
          <w:color w:val="000000"/>
        </w:rPr>
        <w:lastRenderedPageBreak/>
        <w:t>зарубежным фольклором</w:t>
      </w:r>
      <w:proofErr w:type="gramStart"/>
      <w:r w:rsidR="00771F24" w:rsidRPr="00DE3F3B">
        <w:rPr>
          <w:color w:val="000000"/>
        </w:rPr>
        <w:t>4</w:t>
      </w:r>
      <w:proofErr w:type="gramEnd"/>
      <w:r w:rsidR="00771F24" w:rsidRPr="00DE3F3B">
        <w:rPr>
          <w:color w:val="000000"/>
        </w:rPr>
        <w:t xml:space="preserve"> воспитание дружелюбного отношения</w:t>
      </w:r>
      <w:r w:rsidRPr="00DE3F3B">
        <w:rPr>
          <w:color w:val="000000"/>
        </w:rPr>
        <w:t xml:space="preserve"> к представителям других стран</w:t>
      </w:r>
    </w:p>
    <w:p w:rsidR="00A81E7B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DE3F3B">
        <w:rPr>
          <w:iCs/>
          <w:color w:val="000000"/>
        </w:rPr>
        <w:t xml:space="preserve">- </w:t>
      </w:r>
      <w:r w:rsidR="00771F24" w:rsidRPr="00DE3F3B">
        <w:rPr>
          <w:iCs/>
          <w:color w:val="000000"/>
        </w:rPr>
        <w:t xml:space="preserve">обеспечение коммуникативно-психологической адаптации </w:t>
      </w:r>
      <w:r w:rsidR="00771F24" w:rsidRPr="00DE3F3B">
        <w:rPr>
          <w:color w:val="000000"/>
        </w:rPr>
        <w:t>младших школьников к новому языковому миру для преодоления в дальнейшем психологического барьера и использования английско</w:t>
      </w:r>
      <w:r w:rsidRPr="00DE3F3B">
        <w:rPr>
          <w:color w:val="000000"/>
        </w:rPr>
        <w:t xml:space="preserve">го языка как средства общения; </w:t>
      </w:r>
    </w:p>
    <w:p w:rsidR="00A81E7B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DE3F3B">
        <w:rPr>
          <w:iCs/>
          <w:color w:val="000000"/>
        </w:rPr>
        <w:t xml:space="preserve">- </w:t>
      </w:r>
      <w:r w:rsidR="00771F24" w:rsidRPr="00DE3F3B">
        <w:rPr>
          <w:iCs/>
          <w:color w:val="000000"/>
        </w:rPr>
        <w:t xml:space="preserve">воспитание </w:t>
      </w:r>
      <w:r w:rsidR="00771F24" w:rsidRPr="00DE3F3B">
        <w:rPr>
          <w:color w:val="000000"/>
        </w:rPr>
        <w:t>и разностороннее развитие младшего школьника</w:t>
      </w:r>
      <w:r w:rsidRPr="00DE3F3B">
        <w:rPr>
          <w:color w:val="000000"/>
        </w:rPr>
        <w:t xml:space="preserve"> средствами английского языка; </w:t>
      </w:r>
    </w:p>
    <w:p w:rsidR="00A81E7B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DE3F3B">
        <w:rPr>
          <w:iCs/>
          <w:color w:val="000000"/>
        </w:rPr>
        <w:t xml:space="preserve">- </w:t>
      </w:r>
      <w:r w:rsidR="00771F24" w:rsidRPr="00DE3F3B">
        <w:rPr>
          <w:iCs/>
          <w:color w:val="000000"/>
        </w:rPr>
        <w:t xml:space="preserve">развитие личностных качеств </w:t>
      </w:r>
      <w:r w:rsidR="00771F24" w:rsidRPr="00DE3F3B">
        <w:rPr>
          <w:color w:val="000000"/>
        </w:rPr>
        <w:t xml:space="preserve">младшего школьника, его внимания, мышления, памяти и воображения в процессе участия в моделируемых ситуациях общения, ролевых играх, в ходе </w:t>
      </w:r>
      <w:r w:rsidRPr="00DE3F3B">
        <w:rPr>
          <w:color w:val="000000"/>
        </w:rPr>
        <w:t xml:space="preserve">овладения языковым материалом; </w:t>
      </w:r>
    </w:p>
    <w:p w:rsidR="00A81E7B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DE3F3B">
        <w:rPr>
          <w:iCs/>
          <w:color w:val="000000"/>
        </w:rPr>
        <w:t>-</w:t>
      </w:r>
      <w:r w:rsidR="00771F24" w:rsidRPr="00DE3F3B">
        <w:rPr>
          <w:iCs/>
          <w:color w:val="000000"/>
        </w:rPr>
        <w:t xml:space="preserve">развитие эмоциональной сферы </w:t>
      </w:r>
      <w:r w:rsidRPr="00DE3F3B">
        <w:rPr>
          <w:color w:val="000000"/>
        </w:rPr>
        <w:t>детей в процессе обучающих игр;</w:t>
      </w:r>
    </w:p>
    <w:p w:rsidR="00771F24" w:rsidRPr="00DE3F3B" w:rsidRDefault="00A81E7B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proofErr w:type="gramStart"/>
      <w:r w:rsidRPr="00DE3F3B">
        <w:rPr>
          <w:iCs/>
          <w:color w:val="000000"/>
        </w:rPr>
        <w:t>-</w:t>
      </w:r>
      <w:r w:rsidR="00771F24" w:rsidRPr="00DE3F3B">
        <w:rPr>
          <w:iCs/>
          <w:color w:val="000000"/>
        </w:rPr>
        <w:t xml:space="preserve">духовно-нравственное воспитание школьника, </w:t>
      </w:r>
      <w:r w:rsidR="00771F24" w:rsidRPr="00DE3F3B">
        <w:rPr>
          <w:color w:val="000000"/>
        </w:rPr>
        <w:t>понимание и соблюдение им таких нравственных устоев семьи, как любовь к близким, взаимопомощь, уважение к родителям, забота о младши</w:t>
      </w:r>
      <w:r w:rsidRPr="00DE3F3B">
        <w:rPr>
          <w:color w:val="000000"/>
        </w:rPr>
        <w:t>х.</w:t>
      </w:r>
      <w:proofErr w:type="gramEnd"/>
    </w:p>
    <w:p w:rsidR="00771F24" w:rsidRPr="00DE3F3B" w:rsidRDefault="00771F24" w:rsidP="00595D7B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proofErr w:type="spellStart"/>
      <w:r w:rsidRPr="00DE3F3B">
        <w:t>Деятельностный</w:t>
      </w:r>
      <w:proofErr w:type="spellEnd"/>
      <w:r w:rsidRPr="00DE3F3B"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DE3F3B">
        <w:t>межпредметныеобщеучебные</w:t>
      </w:r>
      <w:proofErr w:type="spellEnd"/>
      <w:r w:rsidRPr="00DE3F3B">
        <w:t xml:space="preserve"> умения и навыки.</w:t>
      </w:r>
    </w:p>
    <w:p w:rsidR="00771F24" w:rsidRPr="00DE3F3B" w:rsidRDefault="00771F24" w:rsidP="00595D7B">
      <w:pPr>
        <w:pStyle w:val="Default"/>
        <w:ind w:left="-567" w:firstLine="709"/>
        <w:jc w:val="both"/>
      </w:pPr>
      <w:r w:rsidRPr="00DE3F3B">
        <w:t xml:space="preserve">Основными </w:t>
      </w:r>
      <w:r w:rsidRPr="00DE3F3B">
        <w:rPr>
          <w:b/>
          <w:bCs/>
        </w:rPr>
        <w:t xml:space="preserve">задачами  </w:t>
      </w:r>
      <w:r w:rsidRPr="00DE3F3B">
        <w:t xml:space="preserve">реализации содержания обучения являются: </w:t>
      </w:r>
    </w:p>
    <w:p w:rsidR="00771F24" w:rsidRPr="00DE3F3B" w:rsidRDefault="00DE3F3B" w:rsidP="00595D7B">
      <w:pPr>
        <w:pStyle w:val="Default"/>
        <w:ind w:left="-567" w:firstLine="709"/>
        <w:jc w:val="both"/>
      </w:pPr>
      <w:r>
        <w:t xml:space="preserve">- </w:t>
      </w:r>
      <w:r w:rsidR="00771F24" w:rsidRPr="00DE3F3B">
        <w:t xml:space="preserve"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</w:t>
      </w:r>
    </w:p>
    <w:p w:rsidR="00DE3F3B" w:rsidRDefault="00DE3F3B" w:rsidP="00595D7B">
      <w:pPr>
        <w:pStyle w:val="Default"/>
        <w:ind w:left="-567" w:firstLine="709"/>
        <w:jc w:val="both"/>
      </w:pPr>
      <w:r>
        <w:t xml:space="preserve">- </w:t>
      </w:r>
      <w:r w:rsidR="00771F24" w:rsidRPr="00DE3F3B">
        <w:t>развитие диалогической и монологической устной и письменной речи, коммуникативных умений, нравственных и эстетических чувств, способнос</w:t>
      </w:r>
      <w:r>
        <w:t xml:space="preserve">тей к творческой деятельности. </w:t>
      </w:r>
    </w:p>
    <w:p w:rsidR="00771F24" w:rsidRDefault="00771F24" w:rsidP="00595D7B">
      <w:pPr>
        <w:pStyle w:val="Default"/>
        <w:ind w:left="-567" w:firstLine="709"/>
        <w:jc w:val="both"/>
      </w:pPr>
      <w:r w:rsidRPr="00A81E7B"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A81E7B">
        <w:t>метапредметные</w:t>
      </w:r>
      <w:proofErr w:type="spellEnd"/>
      <w:r w:rsidRPr="00A81E7B">
        <w:t xml:space="preserve"> и предметные результаты. </w:t>
      </w:r>
    </w:p>
    <w:p w:rsidR="00495CDC" w:rsidRDefault="00495CDC" w:rsidP="00595D7B">
      <w:pPr>
        <w:pStyle w:val="Default"/>
        <w:ind w:left="-567" w:firstLine="709"/>
        <w:jc w:val="both"/>
      </w:pPr>
    </w:p>
    <w:p w:rsidR="00495CDC" w:rsidRPr="00A81E7B" w:rsidRDefault="00495CDC" w:rsidP="00595D7B">
      <w:pPr>
        <w:pStyle w:val="Default"/>
        <w:ind w:left="-567" w:firstLine="709"/>
        <w:jc w:val="both"/>
      </w:pPr>
    </w:p>
    <w:p w:rsidR="00771F24" w:rsidRPr="00A81E7B" w:rsidRDefault="00771F24" w:rsidP="00595D7B">
      <w:pPr>
        <w:ind w:left="-567" w:firstLine="709"/>
        <w:jc w:val="both"/>
        <w:outlineLvl w:val="0"/>
        <w:rPr>
          <w:b/>
          <w:color w:val="000000" w:themeColor="text1"/>
        </w:rPr>
      </w:pPr>
      <w:r w:rsidRPr="00A81E7B">
        <w:rPr>
          <w:b/>
          <w:color w:val="000000" w:themeColor="text1"/>
        </w:rPr>
        <w:t>1.3 Общая характеристика учебного предмета</w:t>
      </w:r>
    </w:p>
    <w:p w:rsidR="00771F24" w:rsidRPr="00A81E7B" w:rsidRDefault="00771F24" w:rsidP="00595D7B">
      <w:pPr>
        <w:ind w:left="-567" w:firstLine="709"/>
        <w:jc w:val="both"/>
        <w:outlineLvl w:val="0"/>
        <w:rPr>
          <w:color w:val="000000" w:themeColor="text1"/>
        </w:rPr>
      </w:pPr>
    </w:p>
    <w:p w:rsidR="00771F24" w:rsidRPr="00A81E7B" w:rsidRDefault="00771F24" w:rsidP="00595D7B">
      <w:pPr>
        <w:widowControl w:val="0"/>
        <w:tabs>
          <w:tab w:val="left" w:pos="-1418"/>
        </w:tabs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71F24" w:rsidRPr="00A81E7B" w:rsidRDefault="00771F24" w:rsidP="00595D7B">
      <w:pPr>
        <w:widowControl w:val="0"/>
        <w:tabs>
          <w:tab w:val="left" w:pos="-1418"/>
        </w:tabs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71F24" w:rsidRPr="00A81E7B" w:rsidRDefault="00771F24" w:rsidP="00595D7B">
      <w:pPr>
        <w:widowControl w:val="0"/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 xml:space="preserve">Иностранный язык как учебный предмет характеризуется </w:t>
      </w:r>
    </w:p>
    <w:p w:rsidR="00771F24" w:rsidRPr="00A81E7B" w:rsidRDefault="00771F24" w:rsidP="00595D7B">
      <w:pPr>
        <w:widowControl w:val="0"/>
        <w:numPr>
          <w:ilvl w:val="0"/>
          <w:numId w:val="16"/>
        </w:numPr>
        <w:ind w:left="-567" w:firstLine="709"/>
        <w:jc w:val="both"/>
        <w:rPr>
          <w:color w:val="000000" w:themeColor="text1"/>
        </w:rPr>
      </w:pPr>
      <w:proofErr w:type="spellStart"/>
      <w:r w:rsidRPr="00A81E7B">
        <w:rPr>
          <w:color w:val="000000" w:themeColor="text1"/>
        </w:rPr>
        <w:t>межпредметностью</w:t>
      </w:r>
      <w:proofErr w:type="spellEnd"/>
      <w:r w:rsidRPr="00A81E7B">
        <w:rPr>
          <w:color w:val="000000" w:themeColor="text1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71F24" w:rsidRPr="00A81E7B" w:rsidRDefault="00771F24" w:rsidP="00595D7B">
      <w:pPr>
        <w:widowControl w:val="0"/>
        <w:numPr>
          <w:ilvl w:val="0"/>
          <w:numId w:val="16"/>
        </w:numPr>
        <w:ind w:left="-567" w:firstLine="709"/>
        <w:jc w:val="both"/>
        <w:rPr>
          <w:color w:val="000000" w:themeColor="text1"/>
        </w:rPr>
      </w:pPr>
      <w:proofErr w:type="spellStart"/>
      <w:r w:rsidRPr="00A81E7B">
        <w:rPr>
          <w:color w:val="000000" w:themeColor="text1"/>
        </w:rPr>
        <w:t>многоуровневостью</w:t>
      </w:r>
      <w:proofErr w:type="spellEnd"/>
      <w:r w:rsidRPr="00A81E7B">
        <w:rPr>
          <w:color w:val="000000" w:themeColor="text1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771F24" w:rsidRPr="00A81E7B" w:rsidRDefault="00771F24" w:rsidP="00595D7B">
      <w:pPr>
        <w:widowControl w:val="0"/>
        <w:numPr>
          <w:ilvl w:val="0"/>
          <w:numId w:val="16"/>
        </w:numPr>
        <w:ind w:left="-567" w:firstLine="709"/>
        <w:jc w:val="both"/>
        <w:rPr>
          <w:color w:val="000000" w:themeColor="text1"/>
        </w:rPr>
      </w:pPr>
      <w:proofErr w:type="spellStart"/>
      <w:r w:rsidRPr="00A81E7B">
        <w:rPr>
          <w:color w:val="000000" w:themeColor="text1"/>
        </w:rPr>
        <w:t>полифункциональностью</w:t>
      </w:r>
      <w:proofErr w:type="spellEnd"/>
      <w:r w:rsidRPr="00A81E7B">
        <w:rPr>
          <w:color w:val="000000" w:themeColor="text1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71F24" w:rsidRPr="00A81E7B" w:rsidRDefault="00771F24" w:rsidP="00595D7B">
      <w:pPr>
        <w:widowControl w:val="0"/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lastRenderedPageBreak/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A81E7B">
        <w:rPr>
          <w:color w:val="000000" w:themeColor="text1"/>
        </w:rPr>
        <w:t>полиязычного</w:t>
      </w:r>
      <w:proofErr w:type="spellEnd"/>
      <w:r w:rsidRPr="00A81E7B">
        <w:rPr>
          <w:color w:val="000000" w:themeColor="text1"/>
        </w:rPr>
        <w:t xml:space="preserve"> мира. </w:t>
      </w:r>
    </w:p>
    <w:p w:rsidR="00771F24" w:rsidRPr="00A81E7B" w:rsidRDefault="00771F24" w:rsidP="00595D7B">
      <w:pPr>
        <w:widowControl w:val="0"/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71F24" w:rsidRPr="00A81E7B" w:rsidRDefault="00771F24" w:rsidP="00595D7B">
      <w:pPr>
        <w:widowControl w:val="0"/>
        <w:ind w:left="-567" w:firstLine="709"/>
        <w:jc w:val="both"/>
        <w:rPr>
          <w:b/>
          <w:color w:val="000000" w:themeColor="text1"/>
        </w:rPr>
      </w:pPr>
      <w:r w:rsidRPr="00A81E7B">
        <w:rPr>
          <w:color w:val="000000" w:themeColor="text1"/>
        </w:rPr>
        <w:t xml:space="preserve">Примерная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A81E7B">
        <w:rPr>
          <w:color w:val="000000" w:themeColor="text1"/>
        </w:rPr>
        <w:t>деятельностного</w:t>
      </w:r>
      <w:proofErr w:type="spellEnd"/>
      <w:r w:rsidRPr="00A81E7B">
        <w:rPr>
          <w:color w:val="000000" w:themeColor="text1"/>
        </w:rPr>
        <w:t xml:space="preserve"> подхода к обучению иностранным языкам (в том числе английскому).</w:t>
      </w:r>
    </w:p>
    <w:p w:rsidR="00771F24" w:rsidRPr="00A81E7B" w:rsidRDefault="00771F24" w:rsidP="00595D7B">
      <w:pPr>
        <w:widowControl w:val="0"/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771F24" w:rsidRDefault="00771F24" w:rsidP="00595D7B">
      <w:pPr>
        <w:widowControl w:val="0"/>
        <w:ind w:left="-567" w:firstLine="709"/>
        <w:jc w:val="both"/>
        <w:rPr>
          <w:color w:val="000000" w:themeColor="text1"/>
          <w:lang w:eastAsia="ru-RU"/>
        </w:rPr>
      </w:pPr>
      <w:r w:rsidRPr="00A81E7B">
        <w:rPr>
          <w:color w:val="000000" w:themeColor="text1"/>
          <w:lang w:eastAsia="ru-RU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A81E7B">
        <w:rPr>
          <w:color w:val="000000" w:themeColor="text1"/>
          <w:lang w:eastAsia="ru-RU"/>
        </w:rPr>
        <w:t>культуроведческую</w:t>
      </w:r>
      <w:proofErr w:type="spellEnd"/>
      <w:r w:rsidRPr="00A81E7B">
        <w:rPr>
          <w:color w:val="000000" w:themeColor="text1"/>
          <w:lang w:eastAsia="ru-RU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DE3F3B" w:rsidRPr="00A81E7B" w:rsidRDefault="00DE3F3B" w:rsidP="00595D7B">
      <w:pPr>
        <w:widowControl w:val="0"/>
        <w:ind w:left="-567" w:firstLine="709"/>
        <w:jc w:val="both"/>
        <w:rPr>
          <w:color w:val="000000" w:themeColor="text1"/>
          <w:lang w:eastAsia="ru-RU"/>
        </w:rPr>
      </w:pPr>
    </w:p>
    <w:p w:rsidR="00771F24" w:rsidRPr="00A81E7B" w:rsidRDefault="00771F24" w:rsidP="00595D7B">
      <w:pPr>
        <w:widowControl w:val="0"/>
        <w:ind w:left="-567" w:firstLine="709"/>
        <w:jc w:val="both"/>
        <w:rPr>
          <w:color w:val="000000" w:themeColor="text1"/>
          <w:lang w:eastAsia="ru-RU"/>
        </w:rPr>
      </w:pPr>
    </w:p>
    <w:p w:rsidR="00771F24" w:rsidRPr="00A81E7B" w:rsidRDefault="00771F24" w:rsidP="00595D7B">
      <w:pPr>
        <w:ind w:left="-567" w:firstLine="709"/>
        <w:jc w:val="both"/>
        <w:rPr>
          <w:b/>
          <w:color w:val="000000" w:themeColor="text1"/>
        </w:rPr>
      </w:pPr>
      <w:r w:rsidRPr="00A81E7B">
        <w:rPr>
          <w:b/>
          <w:color w:val="000000" w:themeColor="text1"/>
        </w:rPr>
        <w:t>1.4 Описание места предмета «иностранный язык» в учебном плане</w:t>
      </w:r>
    </w:p>
    <w:p w:rsidR="00771F24" w:rsidRPr="00A81E7B" w:rsidRDefault="00771F24" w:rsidP="00595D7B">
      <w:pPr>
        <w:ind w:left="-567" w:firstLine="709"/>
        <w:jc w:val="both"/>
        <w:rPr>
          <w:b/>
          <w:color w:val="000000" w:themeColor="text1"/>
        </w:rPr>
      </w:pP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 xml:space="preserve">Федеральный базисный учебный план для образовательных учреждений Российской Федерации отводит  204 часа для обязательного изучения иностранного языка на этапе начального общего образования, в том числе в </w:t>
      </w:r>
      <w:r w:rsidRPr="00A81E7B">
        <w:rPr>
          <w:color w:val="000000" w:themeColor="text1"/>
          <w:lang w:val="en-US"/>
        </w:rPr>
        <w:t>III</w:t>
      </w:r>
      <w:r w:rsidRPr="00A81E7B">
        <w:rPr>
          <w:color w:val="000000" w:themeColor="text1"/>
        </w:rPr>
        <w:t xml:space="preserve"> классе 68 часов из расчёта 2-х учебных часов в неделю. </w:t>
      </w:r>
    </w:p>
    <w:p w:rsidR="00771F24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 xml:space="preserve">        Примерная программа рассчитана на 68 учебных часов. При этом в ней предусмотрен 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DE3F3B" w:rsidRPr="00A81E7B" w:rsidRDefault="00DE3F3B" w:rsidP="00595D7B">
      <w:pPr>
        <w:ind w:left="-567" w:firstLine="709"/>
        <w:jc w:val="both"/>
        <w:rPr>
          <w:color w:val="000000" w:themeColor="text1"/>
        </w:rPr>
      </w:pP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</w:p>
    <w:p w:rsidR="00771F24" w:rsidRPr="00A81E7B" w:rsidRDefault="00771F24" w:rsidP="00595D7B">
      <w:pPr>
        <w:ind w:left="-567" w:firstLine="709"/>
        <w:jc w:val="both"/>
        <w:rPr>
          <w:b/>
          <w:bCs/>
          <w:color w:val="000000" w:themeColor="text1"/>
        </w:rPr>
      </w:pPr>
      <w:r w:rsidRPr="00A81E7B">
        <w:rPr>
          <w:b/>
          <w:bCs/>
          <w:color w:val="000000" w:themeColor="text1"/>
        </w:rPr>
        <w:t>1.5 Описание ценностных ориентиров содержания учебного предмета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</w:p>
    <w:p w:rsidR="00771F24" w:rsidRDefault="00771F24" w:rsidP="00595D7B">
      <w:pPr>
        <w:ind w:left="-567" w:firstLine="709"/>
        <w:jc w:val="both"/>
        <w:rPr>
          <w:bCs/>
          <w:color w:val="000000" w:themeColor="text1"/>
        </w:rPr>
      </w:pPr>
      <w:proofErr w:type="gramStart"/>
      <w:r w:rsidRPr="00A81E7B">
        <w:rPr>
          <w:bCs/>
          <w:color w:val="000000" w:themeColor="text1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DE3F3B" w:rsidRPr="00A81E7B" w:rsidRDefault="00DE3F3B" w:rsidP="00595D7B">
      <w:pPr>
        <w:ind w:left="-567" w:firstLine="709"/>
        <w:jc w:val="both"/>
        <w:rPr>
          <w:bCs/>
          <w:color w:val="000000" w:themeColor="text1"/>
        </w:rPr>
      </w:pPr>
    </w:p>
    <w:p w:rsidR="00771F24" w:rsidRPr="00A81E7B" w:rsidRDefault="00771F24" w:rsidP="00595D7B">
      <w:pPr>
        <w:ind w:left="-567" w:firstLine="709"/>
        <w:jc w:val="both"/>
        <w:rPr>
          <w:bCs/>
          <w:color w:val="000000" w:themeColor="text1"/>
        </w:rPr>
      </w:pPr>
    </w:p>
    <w:p w:rsidR="00DE3F3B" w:rsidRDefault="00771F24" w:rsidP="00595D7B">
      <w:pPr>
        <w:ind w:left="-567" w:firstLine="709"/>
        <w:jc w:val="both"/>
        <w:rPr>
          <w:b/>
          <w:color w:val="000000" w:themeColor="text1"/>
          <w:lang w:eastAsia="ru-RU"/>
        </w:rPr>
      </w:pPr>
      <w:r w:rsidRPr="00A81E7B">
        <w:rPr>
          <w:b/>
          <w:bCs/>
          <w:color w:val="000000" w:themeColor="text1"/>
          <w:lang w:eastAsia="ru-RU"/>
        </w:rPr>
        <w:t>1.6</w:t>
      </w:r>
      <w:r w:rsidRPr="00A81E7B">
        <w:rPr>
          <w:b/>
          <w:color w:val="000000" w:themeColor="text1"/>
          <w:lang w:eastAsia="ru-RU"/>
        </w:rPr>
        <w:t xml:space="preserve"> Обоснование выбора учебно-методического комплекта для реализ</w:t>
      </w:r>
      <w:r w:rsidR="00DE3F3B">
        <w:rPr>
          <w:b/>
          <w:color w:val="000000" w:themeColor="text1"/>
          <w:lang w:eastAsia="ru-RU"/>
        </w:rPr>
        <w:t>ации рабочей</w:t>
      </w:r>
    </w:p>
    <w:p w:rsidR="00771F24" w:rsidRPr="00A81E7B" w:rsidRDefault="00771F24" w:rsidP="00595D7B">
      <w:pPr>
        <w:ind w:left="-567" w:firstLine="709"/>
        <w:jc w:val="both"/>
        <w:rPr>
          <w:b/>
          <w:color w:val="000000" w:themeColor="text1"/>
          <w:lang w:eastAsia="ru-RU"/>
        </w:rPr>
      </w:pPr>
      <w:r w:rsidRPr="00A81E7B">
        <w:rPr>
          <w:b/>
          <w:color w:val="000000" w:themeColor="text1"/>
          <w:lang w:eastAsia="ru-RU"/>
        </w:rPr>
        <w:t>учебной программы</w:t>
      </w:r>
    </w:p>
    <w:p w:rsidR="00771F24" w:rsidRPr="00A81E7B" w:rsidRDefault="00771F24" w:rsidP="00595D7B">
      <w:pPr>
        <w:ind w:left="-567" w:firstLine="709"/>
        <w:jc w:val="both"/>
        <w:rPr>
          <w:b/>
          <w:color w:val="000000" w:themeColor="text1"/>
          <w:lang w:eastAsia="ru-RU"/>
        </w:rPr>
      </w:pPr>
    </w:p>
    <w:p w:rsidR="00771F24" w:rsidRPr="00A81E7B" w:rsidRDefault="00771F24" w:rsidP="00595D7B">
      <w:pPr>
        <w:ind w:left="-567" w:firstLine="709"/>
        <w:jc w:val="both"/>
      </w:pPr>
      <w:r w:rsidRPr="00A81E7B">
        <w:t xml:space="preserve">УМК «Английский в фокусе — 3» предназначен для учащихся 3 класса общеобразовательных учреждений и рассчитан на два часа в неделю. УМК создан на основе Примерных программ по иностранным языкам с учетом требований федерального компонента </w:t>
      </w:r>
      <w:r w:rsidRPr="00A81E7B">
        <w:lastRenderedPageBreak/>
        <w:t>Государственного стандарта начального общего образования по иностранным языкам, а также в соответствии с Европейскими стандартами в области обучения иностранным языкам, что является его отличительной особенностью. УМК «Английский в фокусе — 3» поможет учащимся эффективно использовать английский язык и даст им возможность изучать его с удовольствием. УМК уделяет внимание развитию всех видов речевой деятельности (</w:t>
      </w:r>
      <w:proofErr w:type="spellStart"/>
      <w:r w:rsidRPr="00A81E7B">
        <w:t>аудирования</w:t>
      </w:r>
      <w:proofErr w:type="spellEnd"/>
      <w:r w:rsidRPr="00A81E7B">
        <w:t>, говорения, чтения и письма)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УМК строится на принципах активного, холистического и гуманистического подходов к преподаванию иностранных языков. Знания и навыки учащихся, работающих по УМК «Английский в фокусе — 3», соотносятся с общеевропейским уровнем А</w:t>
      </w:r>
      <w:proofErr w:type="gramStart"/>
      <w:r w:rsidRPr="00A81E7B">
        <w:t>1</w:t>
      </w:r>
      <w:proofErr w:type="gramEnd"/>
      <w:r w:rsidRPr="00A81E7B">
        <w:t xml:space="preserve"> в области изучения английского языка. 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  <w:lang w:eastAsia="ru-RU"/>
        </w:rPr>
      </w:pP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  <w:lang w:eastAsia="ru-RU"/>
        </w:rPr>
      </w:pPr>
    </w:p>
    <w:p w:rsidR="00495CDC" w:rsidRPr="00495CDC" w:rsidRDefault="00771F24" w:rsidP="00495CDC">
      <w:pPr>
        <w:pStyle w:val="a3"/>
        <w:spacing w:before="0" w:beforeAutospacing="0" w:after="0" w:afterAutospacing="0" w:line="360" w:lineRule="auto"/>
        <w:ind w:firstLine="709"/>
        <w:rPr>
          <w:b/>
          <w:color w:val="auto"/>
        </w:rPr>
      </w:pPr>
      <w:r w:rsidRPr="00A81E7B">
        <w:rPr>
          <w:b/>
          <w:color w:val="000000" w:themeColor="text1"/>
        </w:rPr>
        <w:t xml:space="preserve">1.7 </w:t>
      </w:r>
      <w:r w:rsidR="00495CDC" w:rsidRPr="00495CDC">
        <w:rPr>
          <w:b/>
          <w:color w:val="000000" w:themeColor="text1"/>
        </w:rPr>
        <w:t>Используемые технологии, формы и методы работы</w:t>
      </w:r>
    </w:p>
    <w:p w:rsidR="00771F24" w:rsidRPr="00A81E7B" w:rsidRDefault="00DE3F3B" w:rsidP="00595D7B">
      <w:pPr>
        <w:ind w:left="-567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</w:t>
      </w:r>
      <w:r w:rsidR="006D3508">
        <w:rPr>
          <w:color w:val="000000" w:themeColor="text1"/>
          <w:lang w:eastAsia="ru-RU"/>
        </w:rPr>
        <w:t>и</w:t>
      </w:r>
      <w:r w:rsidR="00771F24" w:rsidRPr="00A81E7B">
        <w:rPr>
          <w:color w:val="000000" w:themeColor="text1"/>
          <w:lang w:eastAsia="ru-RU"/>
        </w:rPr>
        <w:t xml:space="preserve">нформационно – коммуникационные технологии; </w:t>
      </w:r>
    </w:p>
    <w:p w:rsidR="00771F24" w:rsidRPr="00A81E7B" w:rsidRDefault="00DE3F3B" w:rsidP="00595D7B">
      <w:pPr>
        <w:ind w:left="-567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</w:t>
      </w:r>
      <w:r w:rsidR="006D3508">
        <w:rPr>
          <w:color w:val="000000" w:themeColor="text1"/>
          <w:lang w:eastAsia="ru-RU"/>
        </w:rPr>
        <w:t>п</w:t>
      </w:r>
      <w:r w:rsidR="00771F24" w:rsidRPr="00A81E7B">
        <w:rPr>
          <w:color w:val="000000" w:themeColor="text1"/>
          <w:lang w:eastAsia="ru-RU"/>
        </w:rPr>
        <w:t xml:space="preserve">роектная технология (выполнение учениками исследовательских, творческих проектов); </w:t>
      </w:r>
    </w:p>
    <w:p w:rsidR="00771F24" w:rsidRPr="00A81E7B" w:rsidRDefault="00DE3F3B" w:rsidP="00595D7B">
      <w:pPr>
        <w:ind w:left="-567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</w:t>
      </w:r>
      <w:r w:rsidR="006D3508">
        <w:rPr>
          <w:color w:val="000000" w:themeColor="text1"/>
          <w:lang w:eastAsia="ru-RU"/>
        </w:rPr>
        <w:t>и</w:t>
      </w:r>
      <w:r w:rsidR="00771F24" w:rsidRPr="00A81E7B">
        <w:rPr>
          <w:color w:val="000000" w:themeColor="text1"/>
          <w:lang w:eastAsia="ru-RU"/>
        </w:rPr>
        <w:t>гровые технологии;</w:t>
      </w:r>
    </w:p>
    <w:p w:rsidR="00771F24" w:rsidRPr="00A81E7B" w:rsidRDefault="00DE3F3B" w:rsidP="00595D7B">
      <w:pPr>
        <w:ind w:left="-567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</w:t>
      </w:r>
      <w:r w:rsidR="006D3508">
        <w:rPr>
          <w:color w:val="000000" w:themeColor="text1"/>
          <w:lang w:eastAsia="ru-RU"/>
        </w:rPr>
        <w:t>н</w:t>
      </w:r>
      <w:r w:rsidR="00771F24" w:rsidRPr="00A81E7B">
        <w:rPr>
          <w:color w:val="000000" w:themeColor="text1"/>
          <w:lang w:eastAsia="ru-RU"/>
        </w:rPr>
        <w:t xml:space="preserve">естандартные формы уроков </w:t>
      </w:r>
    </w:p>
    <w:p w:rsidR="00771F24" w:rsidRPr="00A81E7B" w:rsidRDefault="00DE3F3B" w:rsidP="00595D7B">
      <w:pPr>
        <w:ind w:left="-567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- </w:t>
      </w:r>
      <w:proofErr w:type="spellStart"/>
      <w:r w:rsidR="006D3508">
        <w:rPr>
          <w:color w:val="000000" w:themeColor="text1"/>
          <w:lang w:eastAsia="ru-RU"/>
        </w:rPr>
        <w:t>з</w:t>
      </w:r>
      <w:r w:rsidR="00771F24" w:rsidRPr="00A81E7B">
        <w:rPr>
          <w:color w:val="000000" w:themeColor="text1"/>
          <w:lang w:eastAsia="ru-RU"/>
        </w:rPr>
        <w:t>доровьесберегающие</w:t>
      </w:r>
      <w:proofErr w:type="spellEnd"/>
      <w:r w:rsidR="00771F24" w:rsidRPr="00A81E7B">
        <w:rPr>
          <w:color w:val="000000" w:themeColor="text1"/>
          <w:lang w:eastAsia="ru-RU"/>
        </w:rPr>
        <w:t xml:space="preserve"> технологии (динамические паузы, чередование различных видов деятельности учащихся на уроке с целью снятия напряжения и усталости). </w:t>
      </w:r>
    </w:p>
    <w:p w:rsidR="00771F24" w:rsidRPr="00A81E7B" w:rsidRDefault="00DE3F3B" w:rsidP="00595D7B">
      <w:pPr>
        <w:ind w:left="-567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</w:t>
      </w:r>
      <w:r w:rsidR="006D3508">
        <w:rPr>
          <w:color w:val="000000" w:themeColor="text1"/>
          <w:lang w:eastAsia="ru-RU"/>
        </w:rPr>
        <w:t>д</w:t>
      </w:r>
      <w:r w:rsidR="00771F24" w:rsidRPr="00A81E7B">
        <w:rPr>
          <w:color w:val="000000" w:themeColor="text1"/>
          <w:lang w:eastAsia="ru-RU"/>
        </w:rPr>
        <w:t xml:space="preserve">ифференцированное обучение; </w:t>
      </w:r>
    </w:p>
    <w:p w:rsidR="00771F24" w:rsidRPr="00A81E7B" w:rsidRDefault="00DE3F3B" w:rsidP="00595D7B">
      <w:pPr>
        <w:ind w:left="-567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</w:t>
      </w:r>
      <w:r w:rsidR="006D3508">
        <w:rPr>
          <w:color w:val="000000" w:themeColor="text1"/>
          <w:lang w:eastAsia="ru-RU"/>
        </w:rPr>
        <w:t>г</w:t>
      </w:r>
      <w:r w:rsidR="00771F24" w:rsidRPr="00A81E7B">
        <w:rPr>
          <w:color w:val="000000" w:themeColor="text1"/>
          <w:lang w:eastAsia="ru-RU"/>
        </w:rPr>
        <w:t xml:space="preserve">рупповые формы и методы; </w:t>
      </w:r>
    </w:p>
    <w:p w:rsidR="00771F24" w:rsidRPr="00A81E7B" w:rsidRDefault="00DE3F3B" w:rsidP="00595D7B">
      <w:pPr>
        <w:ind w:left="-567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- </w:t>
      </w:r>
      <w:r w:rsidR="00771F24" w:rsidRPr="00A81E7B">
        <w:rPr>
          <w:color w:val="000000" w:themeColor="text1"/>
          <w:lang w:eastAsia="ru-RU"/>
        </w:rPr>
        <w:t xml:space="preserve">ТРИЗ. 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  <w:lang w:eastAsia="ru-RU"/>
        </w:rPr>
      </w:pPr>
      <w:r w:rsidRPr="00A81E7B">
        <w:rPr>
          <w:color w:val="000000" w:themeColor="text1"/>
          <w:lang w:eastAsia="ru-RU"/>
        </w:rPr>
        <w:t xml:space="preserve">Методика применения упражнений зависит от целей занятий. 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  <w:lang w:eastAsia="ru-RU"/>
        </w:rPr>
      </w:pP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  <w:lang w:eastAsia="ru-RU"/>
        </w:rPr>
      </w:pPr>
    </w:p>
    <w:p w:rsidR="00771F24" w:rsidRPr="00A81E7B" w:rsidRDefault="00857551" w:rsidP="00857551">
      <w:pPr>
        <w:ind w:left="-567" w:firstLine="709"/>
        <w:jc w:val="both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 xml:space="preserve">1.8 Планируемые </w:t>
      </w:r>
      <w:r w:rsidR="00DE3F3B">
        <w:rPr>
          <w:b/>
          <w:color w:val="000000" w:themeColor="text1"/>
          <w:lang w:eastAsia="ru-RU"/>
        </w:rPr>
        <w:t>результаты изучения английского</w:t>
      </w:r>
      <w:r>
        <w:rPr>
          <w:b/>
          <w:color w:val="000000" w:themeColor="text1"/>
          <w:lang w:eastAsia="ru-RU"/>
        </w:rPr>
        <w:t xml:space="preserve"> </w:t>
      </w:r>
      <w:r w:rsidR="00771F24" w:rsidRPr="00A81E7B">
        <w:rPr>
          <w:b/>
          <w:color w:val="000000" w:themeColor="text1"/>
          <w:lang w:eastAsia="ru-RU"/>
        </w:rPr>
        <w:t>языка</w:t>
      </w:r>
    </w:p>
    <w:p w:rsidR="00771F24" w:rsidRPr="00A81E7B" w:rsidRDefault="00771F24" w:rsidP="00595D7B">
      <w:pPr>
        <w:ind w:left="-567" w:firstLine="709"/>
        <w:jc w:val="both"/>
        <w:rPr>
          <w:b/>
          <w:color w:val="000000" w:themeColor="text1"/>
          <w:lang w:eastAsia="ru-RU"/>
        </w:rPr>
      </w:pPr>
    </w:p>
    <w:p w:rsidR="00771F24" w:rsidRPr="00857551" w:rsidRDefault="00771F24" w:rsidP="00595D7B">
      <w:pPr>
        <w:ind w:left="-567" w:firstLine="709"/>
        <w:jc w:val="both"/>
        <w:rPr>
          <w:b/>
          <w:color w:val="000000" w:themeColor="text1"/>
        </w:rPr>
      </w:pPr>
      <w:r w:rsidRPr="00857551">
        <w:rPr>
          <w:b/>
          <w:color w:val="000000" w:themeColor="text1"/>
        </w:rPr>
        <w:t>Личностные результаты:</w:t>
      </w:r>
    </w:p>
    <w:p w:rsidR="00771F24" w:rsidRPr="00A81E7B" w:rsidRDefault="00771F24" w:rsidP="00595D7B">
      <w:pPr>
        <w:ind w:left="-567" w:firstLine="709"/>
        <w:jc w:val="both"/>
        <w:rPr>
          <w:b/>
          <w:color w:val="000000" w:themeColor="text1"/>
        </w:rPr>
      </w:pPr>
      <w:r w:rsidRPr="00A81E7B">
        <w:rPr>
          <w:color w:val="000000" w:themeColor="text1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формирование ценностей  многонационального российского общества; становление гуманистических и демократических ценностных ориентаций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формирование уважительного отношения к иному мнению, истории и культуре других народов;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овладение начальными навыками адаптации в динамично изменяющемся и развивающемся мире;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формирование эстетических потребностей, ценностей и чувств;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lastRenderedPageBreak/>
        <w:t>-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</w:t>
      </w:r>
    </w:p>
    <w:p w:rsidR="00771F24" w:rsidRPr="00857551" w:rsidRDefault="00771F24" w:rsidP="00595D7B">
      <w:pPr>
        <w:ind w:left="-567" w:firstLine="709"/>
        <w:jc w:val="both"/>
        <w:rPr>
          <w:b/>
          <w:color w:val="000000" w:themeColor="text1"/>
        </w:rPr>
      </w:pPr>
      <w:proofErr w:type="spellStart"/>
      <w:r w:rsidRPr="00857551">
        <w:rPr>
          <w:b/>
          <w:color w:val="000000" w:themeColor="text1"/>
        </w:rPr>
        <w:t>Метапредметные</w:t>
      </w:r>
      <w:proofErr w:type="spellEnd"/>
      <w:r w:rsidRPr="00857551">
        <w:rPr>
          <w:b/>
          <w:color w:val="000000" w:themeColor="text1"/>
        </w:rPr>
        <w:t xml:space="preserve"> результаты: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DE3F3B">
        <w:rPr>
          <w:color w:val="000000" w:themeColor="text1"/>
        </w:rPr>
        <w:t>- овладение способностью принимать</w:t>
      </w:r>
      <w:r w:rsidRPr="00A81E7B">
        <w:rPr>
          <w:color w:val="000000" w:themeColor="text1"/>
        </w:rPr>
        <w:t xml:space="preserve"> и сохранять цели и задачи учебной деятельности, поиска средств ее осуществления;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освоение способов решения проблем творческого и поискового характера;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освоение начальных форм познавательной и личностной рефлексии;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proofErr w:type="gramStart"/>
      <w:r w:rsidRPr="00A81E7B">
        <w:rPr>
          <w:color w:val="000000" w:themeColor="text1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готовность конструктивно разрешать конфликты посредством учета интересов сторон и сотрудничества;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развитие социальных умений младшего школьника, необходимых для общения,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proofErr w:type="gramStart"/>
      <w:r w:rsidRPr="00A81E7B">
        <w:rPr>
          <w:color w:val="000000" w:themeColor="text1"/>
        </w:rPr>
        <w:t xml:space="preserve">- усвоение </w:t>
      </w:r>
      <w:proofErr w:type="spellStart"/>
      <w:r w:rsidRPr="00A81E7B">
        <w:rPr>
          <w:color w:val="000000" w:themeColor="text1"/>
        </w:rPr>
        <w:t>общеучебных</w:t>
      </w:r>
      <w:proofErr w:type="spellEnd"/>
      <w:r w:rsidRPr="00A81E7B">
        <w:rPr>
          <w:color w:val="000000" w:themeColor="text1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</w:t>
      </w:r>
      <w:proofErr w:type="gramEnd"/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сохранение познавательной цели при выполнении учебных заданий с компонентами учебно-познавательного комплекта и перенос  сформированных умений, а также универсальных познавательных действий  на новые учебные ситуации.</w:t>
      </w:r>
    </w:p>
    <w:p w:rsidR="00771F24" w:rsidRPr="00857551" w:rsidRDefault="00771F24" w:rsidP="00595D7B">
      <w:pPr>
        <w:ind w:left="-567" w:firstLine="709"/>
        <w:jc w:val="both"/>
        <w:rPr>
          <w:b/>
          <w:color w:val="000000" w:themeColor="text1"/>
        </w:rPr>
      </w:pPr>
      <w:r w:rsidRPr="00857551">
        <w:rPr>
          <w:b/>
          <w:color w:val="000000" w:themeColor="text1"/>
        </w:rPr>
        <w:t>Предметные результаты:</w:t>
      </w:r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А.  В сфере коммуникативной компетенции:</w:t>
      </w:r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- языковые представления и навыки (фонетические, орфографические, лексические и грамматические);</w:t>
      </w:r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proofErr w:type="gramStart"/>
      <w:r w:rsidRPr="006D3508">
        <w:rPr>
          <w:color w:val="000000" w:themeColor="text1"/>
        </w:rPr>
        <w:t xml:space="preserve">-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</w:t>
      </w:r>
      <w:r w:rsidRPr="006D3508">
        <w:rPr>
          <w:color w:val="000000" w:themeColor="text1"/>
        </w:rPr>
        <w:lastRenderedPageBreak/>
        <w:t xml:space="preserve">высказывания с описаниями себя, семьи и других людей, предметов, картинок и персонажей); </w:t>
      </w:r>
      <w:proofErr w:type="spellStart"/>
      <w:r w:rsidRPr="006D3508">
        <w:rPr>
          <w:color w:val="000000" w:themeColor="text1"/>
        </w:rPr>
        <w:t>аудирование</w:t>
      </w:r>
      <w:proofErr w:type="spellEnd"/>
      <w:r w:rsidRPr="006D3508">
        <w:rPr>
          <w:color w:val="000000" w:themeColor="text1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6D3508">
        <w:rPr>
          <w:color w:val="000000" w:themeColor="text1"/>
        </w:rPr>
        <w:t>аудиотекстов</w:t>
      </w:r>
      <w:proofErr w:type="spellEnd"/>
      <w:r w:rsidRPr="006D3508">
        <w:rPr>
          <w:color w:val="000000" w:themeColor="text1"/>
        </w:rPr>
        <w:t xml:space="preserve"> и видеофрагментов на знакомом учащимся языковом материале);</w:t>
      </w:r>
      <w:proofErr w:type="gramEnd"/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- 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-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Б. В познавательной сфере: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- формирование элементарных</w:t>
      </w:r>
      <w:r w:rsidRPr="00A81E7B">
        <w:rPr>
          <w:color w:val="000000" w:themeColor="text1"/>
        </w:rPr>
        <w:t xml:space="preserve"> системных языковых представлений об изучаемом языке (</w:t>
      </w:r>
      <w:proofErr w:type="spellStart"/>
      <w:proofErr w:type="gramStart"/>
      <w:r w:rsidRPr="00A81E7B">
        <w:rPr>
          <w:color w:val="000000" w:themeColor="text1"/>
        </w:rPr>
        <w:t>звуко</w:t>
      </w:r>
      <w:proofErr w:type="spellEnd"/>
      <w:r w:rsidRPr="00A81E7B">
        <w:rPr>
          <w:color w:val="000000" w:themeColor="text1"/>
        </w:rPr>
        <w:t>-буквенный</w:t>
      </w:r>
      <w:proofErr w:type="gramEnd"/>
      <w:r w:rsidRPr="00A81E7B">
        <w:rPr>
          <w:color w:val="000000" w:themeColor="text1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 xml:space="preserve">- умение выполнять задания по усвоенному образцу, включая составление </w:t>
      </w:r>
      <w:proofErr w:type="gramStart"/>
      <w:r w:rsidRPr="00A81E7B">
        <w:rPr>
          <w:color w:val="000000" w:themeColor="text1"/>
        </w:rPr>
        <w:t>собственных</w:t>
      </w:r>
      <w:proofErr w:type="gramEnd"/>
      <w:r w:rsidRPr="00A81E7B">
        <w:rPr>
          <w:color w:val="000000" w:themeColor="text1"/>
        </w:rPr>
        <w:t xml:space="preserve"> диалогических и монологических высказывание по изученной тематике;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 xml:space="preserve">- 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A81E7B">
        <w:rPr>
          <w:color w:val="000000" w:themeColor="text1"/>
        </w:rPr>
        <w:t>к</w:t>
      </w:r>
      <w:proofErr w:type="gramEnd"/>
      <w:r w:rsidRPr="00A81E7B">
        <w:rPr>
          <w:color w:val="000000" w:themeColor="text1"/>
        </w:rPr>
        <w:t xml:space="preserve"> прочитанному, дополнение содержания текста собственными идеями в элементарных предложениях;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умение использовать учебно-справочный материал в виде словарей, таблиц и схем для выполнения заданий разного типа;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В. В ценностно-ориентационной сфере</w:t>
      </w:r>
      <w:r w:rsidRPr="00A81E7B">
        <w:rPr>
          <w:color w:val="000000" w:themeColor="text1"/>
        </w:rPr>
        <w:t>: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Г.  В эстетической сфере: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771F24" w:rsidRPr="006D3508" w:rsidRDefault="00771F24" w:rsidP="00595D7B">
      <w:pPr>
        <w:ind w:left="-567" w:firstLine="709"/>
        <w:jc w:val="both"/>
        <w:rPr>
          <w:color w:val="000000" w:themeColor="text1"/>
        </w:rPr>
      </w:pPr>
      <w:r w:rsidRPr="006D3508">
        <w:rPr>
          <w:color w:val="000000" w:themeColor="text1"/>
        </w:rPr>
        <w:t>Д.  В трудовой сфере:</w:t>
      </w:r>
    </w:p>
    <w:p w:rsidR="00771F24" w:rsidRPr="00A81E7B" w:rsidRDefault="00771F24" w:rsidP="00595D7B">
      <w:pPr>
        <w:ind w:left="-567" w:firstLine="709"/>
        <w:jc w:val="both"/>
        <w:rPr>
          <w:color w:val="000000" w:themeColor="text1"/>
        </w:rPr>
      </w:pPr>
      <w:r w:rsidRPr="00A81E7B">
        <w:rPr>
          <w:color w:val="000000" w:themeColor="text1"/>
        </w:rPr>
        <w:t>- 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771F24" w:rsidRDefault="00771F24" w:rsidP="00595D7B">
      <w:pPr>
        <w:ind w:left="-567" w:firstLine="709"/>
        <w:jc w:val="both"/>
        <w:rPr>
          <w:color w:val="000000" w:themeColor="text1"/>
          <w:lang w:eastAsia="ru-RU"/>
        </w:rPr>
      </w:pPr>
      <w:r w:rsidRPr="00A81E7B">
        <w:rPr>
          <w:color w:val="000000" w:themeColor="text1"/>
          <w:lang w:eastAsia="ru-RU"/>
        </w:rPr>
        <w:t xml:space="preserve">- 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DE3F3B" w:rsidRDefault="00DE3F3B" w:rsidP="00857551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</w:p>
    <w:p w:rsidR="00A45A63" w:rsidRPr="00DE3F3B" w:rsidRDefault="00A45A63" w:rsidP="00595D7B">
      <w:pPr>
        <w:widowControl w:val="0"/>
        <w:autoSpaceDE w:val="0"/>
        <w:autoSpaceDN w:val="0"/>
        <w:adjustRightInd w:val="0"/>
        <w:ind w:left="-567" w:firstLine="709"/>
        <w:jc w:val="both"/>
        <w:rPr>
          <w:bCs/>
          <w:iCs/>
        </w:rPr>
      </w:pPr>
      <w:r w:rsidRPr="00DE3F3B">
        <w:rPr>
          <w:bCs/>
          <w:iCs/>
        </w:rPr>
        <w:lastRenderedPageBreak/>
        <w:t>Речевые умения</w:t>
      </w:r>
    </w:p>
    <w:p w:rsidR="00A45A63" w:rsidRPr="00857551" w:rsidRDefault="00A45A63" w:rsidP="00595D7B">
      <w:pPr>
        <w:widowControl w:val="0"/>
        <w:autoSpaceDE w:val="0"/>
        <w:autoSpaceDN w:val="0"/>
        <w:adjustRightInd w:val="0"/>
        <w:ind w:left="-567" w:firstLine="709"/>
        <w:jc w:val="both"/>
        <w:rPr>
          <w:b/>
        </w:rPr>
      </w:pPr>
      <w:r w:rsidRPr="00857551">
        <w:rPr>
          <w:b/>
        </w:rPr>
        <w:t xml:space="preserve">Говорение. </w:t>
      </w:r>
    </w:p>
    <w:p w:rsidR="00A45A63" w:rsidRPr="00A81E7B" w:rsidRDefault="00A45A63" w:rsidP="00595D7B">
      <w:pPr>
        <w:ind w:left="-567" w:firstLine="709"/>
        <w:jc w:val="both"/>
      </w:pPr>
      <w:r w:rsidRPr="00A81E7B">
        <w:t xml:space="preserve">Упражнения на развитие </w:t>
      </w:r>
      <w:r w:rsidRPr="006D3508">
        <w:t>диалогической речи</w:t>
      </w:r>
      <w:r w:rsidRPr="00A81E7B">
        <w:t xml:space="preserve"> представлены в первую очередь заданиями </w:t>
      </w:r>
      <w:r w:rsidRPr="00A81E7B">
        <w:rPr>
          <w:i/>
          <w:iCs/>
          <w:lang w:val="en-US"/>
        </w:rPr>
        <w:t>Chit</w:t>
      </w:r>
      <w:r w:rsidRPr="00A81E7B">
        <w:rPr>
          <w:i/>
          <w:iCs/>
        </w:rPr>
        <w:t xml:space="preserve"> -</w:t>
      </w:r>
      <w:r w:rsidRPr="00A81E7B">
        <w:rPr>
          <w:i/>
          <w:iCs/>
          <w:lang w:val="en-US"/>
        </w:rPr>
        <w:t>Chat</w:t>
      </w:r>
      <w:r w:rsidRPr="00A81E7B">
        <w:t xml:space="preserve"> (составление диалога с опорой на картинку и модель). Кроме того, учащиеся  могут участвовать в диалоге в связи с прочитанным или прослушанным текстом. Они используют в диалоге фразы  и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</w:t>
      </w:r>
      <w:proofErr w:type="gramStart"/>
      <w:r w:rsidRPr="00A81E7B">
        <w:t xml:space="preserve">?, </w:t>
      </w:r>
      <w:proofErr w:type="gramEnd"/>
      <w:r w:rsidRPr="00A81E7B">
        <w:t>Что?, Где?, Куда?, Как?, и т. д. Объем диалогического высказывания составляет 2–3 реплики с каждой стороны.</w:t>
      </w:r>
    </w:p>
    <w:p w:rsidR="00A45A63" w:rsidRPr="00A81E7B" w:rsidRDefault="00A45A63" w:rsidP="00595D7B">
      <w:pPr>
        <w:ind w:left="-567" w:firstLine="709"/>
        <w:jc w:val="both"/>
      </w:pPr>
      <w:r w:rsidRPr="00A81E7B">
        <w:t xml:space="preserve">Широко представлена </w:t>
      </w:r>
      <w:r w:rsidRPr="006D3508">
        <w:t>монологическая речь</w:t>
      </w:r>
      <w:r w:rsidRPr="00A81E7B">
        <w:t>. На основе текста–опоры учащиеся составляют небольшие рассказы о себе, о друге, о семье, о доме; описывают людей, животных с опорой на картинку и т. д. Объём монологического высказывания  – 5–6 фраз.</w:t>
      </w:r>
    </w:p>
    <w:p w:rsidR="00A45A63" w:rsidRPr="00DE3F3B" w:rsidRDefault="00A45A63" w:rsidP="00595D7B">
      <w:pPr>
        <w:ind w:left="-567" w:firstLine="709"/>
        <w:jc w:val="both"/>
      </w:pPr>
      <w:r w:rsidRPr="00A81E7B">
        <w:rPr>
          <w:b/>
          <w:i/>
        </w:rPr>
        <w:t> </w:t>
      </w:r>
      <w:r w:rsidRPr="00DE3F3B">
        <w:t xml:space="preserve">В области </w:t>
      </w:r>
      <w:proofErr w:type="spellStart"/>
      <w:r w:rsidRPr="00DE3F3B">
        <w:rPr>
          <w:bCs/>
        </w:rPr>
        <w:t>аудирования</w:t>
      </w:r>
      <w:r w:rsidRPr="00DE3F3B">
        <w:t>учащиеся</w:t>
      </w:r>
      <w:proofErr w:type="spellEnd"/>
      <w:r w:rsidRPr="00DE3F3B">
        <w:t xml:space="preserve"> должны:</w:t>
      </w:r>
    </w:p>
    <w:p w:rsidR="00A45A63" w:rsidRPr="00DE3F3B" w:rsidRDefault="00A45A63" w:rsidP="00595D7B">
      <w:pPr>
        <w:pStyle w:val="a3"/>
        <w:spacing w:before="0" w:beforeAutospacing="0" w:after="0" w:afterAutospacing="0"/>
        <w:ind w:left="-567" w:firstLine="709"/>
      </w:pPr>
      <w:r w:rsidRPr="00DE3F3B">
        <w:t>—  в условиях непосредственного общения понимать и реагировать на устное высказывание партнеров по общению в пределах сфер и тематики, обозначенных программой;</w:t>
      </w:r>
    </w:p>
    <w:p w:rsidR="00A45A63" w:rsidRPr="00A81E7B" w:rsidRDefault="00A45A63" w:rsidP="00595D7B">
      <w:pPr>
        <w:pStyle w:val="a3"/>
        <w:spacing w:before="0" w:beforeAutospacing="0" w:after="0" w:afterAutospacing="0"/>
        <w:ind w:left="-567" w:firstLine="709"/>
      </w:pPr>
      <w:r w:rsidRPr="00DE3F3B">
        <w:t>—  понимать просьбы</w:t>
      </w:r>
      <w:r w:rsidRPr="00A81E7B">
        <w:t xml:space="preserve"> и указания учителя, сверстников, связанные с учебными и игровыми ситуациями в классе;</w:t>
      </w:r>
    </w:p>
    <w:p w:rsidR="00A45A63" w:rsidRPr="00A81E7B" w:rsidRDefault="00A45A63" w:rsidP="00595D7B">
      <w:pPr>
        <w:pStyle w:val="a3"/>
        <w:spacing w:before="0" w:beforeAutospacing="0" w:after="0" w:afterAutospacing="0"/>
        <w:ind w:left="-567" w:firstLine="709"/>
      </w:pPr>
      <w:r w:rsidRPr="00A81E7B">
        <w:t xml:space="preserve">—  понимать общее содержание учебных и аутентичных текстов (рассказы, стихи, считалки) и реагировать вербально и, преимущественно, </w:t>
      </w:r>
      <w:proofErr w:type="spellStart"/>
      <w:r w:rsidRPr="00A81E7B">
        <w:t>невербально</w:t>
      </w:r>
      <w:proofErr w:type="spellEnd"/>
      <w:r w:rsidRPr="00A81E7B">
        <w:t xml:space="preserve"> на их содержание;</w:t>
      </w:r>
    </w:p>
    <w:p w:rsidR="00A45A63" w:rsidRPr="00A81E7B" w:rsidRDefault="00A45A63" w:rsidP="00595D7B">
      <w:pPr>
        <w:pStyle w:val="a3"/>
        <w:spacing w:before="0" w:beforeAutospacing="0" w:after="0" w:afterAutospacing="0"/>
        <w:ind w:left="-567" w:firstLine="709"/>
      </w:pPr>
      <w:r w:rsidRPr="00A81E7B">
        <w:t>—  полностью и точно понимать короткие сообщения, в основном монологического характера, построенные на знакомом учащимся языковом материале.</w:t>
      </w:r>
    </w:p>
    <w:p w:rsidR="00A45A63" w:rsidRPr="00A81E7B" w:rsidRDefault="00A45A63" w:rsidP="00595D7B">
      <w:pPr>
        <w:pStyle w:val="a3"/>
        <w:spacing w:before="0" w:beforeAutospacing="0" w:after="0" w:afterAutospacing="0"/>
        <w:ind w:left="-567" w:firstLine="709"/>
      </w:pPr>
      <w:r w:rsidRPr="00857551">
        <w:rPr>
          <w:b/>
        </w:rPr>
        <w:t>В письме</w:t>
      </w:r>
      <w:r w:rsidR="00857551">
        <w:t xml:space="preserve"> </w:t>
      </w:r>
      <w:r w:rsidRPr="00A81E7B">
        <w:t>учащиеся научатся</w:t>
      </w:r>
      <w:r w:rsidR="00DE3F3B">
        <w:t>:</w:t>
      </w:r>
    </w:p>
    <w:p w:rsidR="00A45A63" w:rsidRPr="00A81E7B" w:rsidRDefault="00DE3F3B" w:rsidP="00595D7B">
      <w:pPr>
        <w:pStyle w:val="a3"/>
        <w:spacing w:before="0" w:beforeAutospacing="0" w:after="0" w:afterAutospacing="0"/>
        <w:ind w:left="-567" w:firstLine="709"/>
      </w:pPr>
      <w:r>
        <w:t xml:space="preserve">- </w:t>
      </w:r>
      <w:r w:rsidR="00A45A63" w:rsidRPr="00A81E7B">
        <w:t>Правилам написания букв английского алфавита</w:t>
      </w:r>
      <w:r>
        <w:t>;</w:t>
      </w:r>
    </w:p>
    <w:p w:rsidR="00DE3F3B" w:rsidRPr="00A81E7B" w:rsidRDefault="00DE3F3B" w:rsidP="00595D7B">
      <w:pPr>
        <w:pStyle w:val="a3"/>
        <w:spacing w:before="0" w:beforeAutospacing="0" w:after="0" w:afterAutospacing="0"/>
        <w:ind w:left="-567" w:firstLine="709"/>
      </w:pPr>
      <w:r>
        <w:t>- Правильно списывать;</w:t>
      </w:r>
    </w:p>
    <w:p w:rsidR="00A45A63" w:rsidRPr="00A81E7B" w:rsidRDefault="00DE3F3B" w:rsidP="00595D7B">
      <w:pPr>
        <w:pStyle w:val="a3"/>
        <w:spacing w:before="0" w:beforeAutospacing="0" w:after="0" w:afterAutospacing="0"/>
        <w:ind w:left="-567" w:firstLine="709"/>
      </w:pPr>
      <w:r>
        <w:t xml:space="preserve">- </w:t>
      </w:r>
      <w:r w:rsidR="00A45A63" w:rsidRPr="00A81E7B">
        <w:t>Выполнять лексико-грамматические упражнения</w:t>
      </w:r>
      <w:r>
        <w:t>;</w:t>
      </w:r>
    </w:p>
    <w:p w:rsidR="00A45A63" w:rsidRDefault="00DE3F3B" w:rsidP="00595D7B">
      <w:pPr>
        <w:pStyle w:val="a3"/>
        <w:spacing w:before="0" w:beforeAutospacing="0" w:after="0" w:afterAutospacing="0"/>
        <w:ind w:left="-567" w:firstLine="709"/>
      </w:pPr>
      <w:r>
        <w:t xml:space="preserve">- </w:t>
      </w:r>
      <w:r w:rsidR="00A45A63" w:rsidRPr="00A81E7B">
        <w:t>Делать подписи к рисункам</w:t>
      </w:r>
      <w:r>
        <w:t>;</w:t>
      </w:r>
    </w:p>
    <w:p w:rsidR="00DE3F3B" w:rsidRPr="00A81E7B" w:rsidRDefault="00DE3F3B" w:rsidP="00595D7B">
      <w:pPr>
        <w:pStyle w:val="a3"/>
        <w:spacing w:before="0" w:beforeAutospacing="0" w:after="0" w:afterAutospacing="0"/>
        <w:ind w:left="-567" w:firstLine="709"/>
      </w:pPr>
    </w:p>
    <w:p w:rsidR="00A45A63" w:rsidRPr="00857551" w:rsidRDefault="00A45A63" w:rsidP="00595D7B">
      <w:pPr>
        <w:tabs>
          <w:tab w:val="left" w:pos="0"/>
        </w:tabs>
        <w:autoSpaceDE w:val="0"/>
        <w:autoSpaceDN w:val="0"/>
        <w:adjustRightInd w:val="0"/>
        <w:ind w:left="-567" w:firstLine="709"/>
        <w:jc w:val="both"/>
        <w:rPr>
          <w:b/>
        </w:rPr>
      </w:pPr>
      <w:r w:rsidRPr="00857551">
        <w:rPr>
          <w:b/>
          <w:iCs/>
        </w:rPr>
        <w:t xml:space="preserve">Требования </w:t>
      </w:r>
      <w:r w:rsidR="00DE3F3B" w:rsidRPr="00857551">
        <w:rPr>
          <w:b/>
          <w:iCs/>
        </w:rPr>
        <w:t>к уровню подготовки выпускников</w:t>
      </w:r>
    </w:p>
    <w:p w:rsidR="00A45A63" w:rsidRPr="00A81E7B" w:rsidRDefault="00A45A63" w:rsidP="00595D7B">
      <w:pPr>
        <w:ind w:left="-567" w:firstLine="709"/>
        <w:jc w:val="both"/>
      </w:pPr>
      <w:r w:rsidRPr="00A81E7B">
        <w:t>В результате  изучения английского языка по программе начальной школы ученик должен:</w:t>
      </w:r>
    </w:p>
    <w:p w:rsidR="00DE3F3B" w:rsidRDefault="00DE3F3B" w:rsidP="00595D7B">
      <w:pPr>
        <w:ind w:left="-567" w:firstLine="709"/>
        <w:jc w:val="both"/>
      </w:pPr>
      <w:r>
        <w:t>знать/понимать: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 xml:space="preserve">алфавит, буквы, основные буквосочетания, звукобуквенные </w:t>
      </w:r>
      <w:r>
        <w:t>соответствия английского языка;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особенности интонации, употребляемой</w:t>
      </w:r>
      <w:r>
        <w:t xml:space="preserve"> в основных типах предложений; 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названия страны/стр</w:t>
      </w:r>
      <w:r>
        <w:t>ан изучаемого языка, их столиц;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имена наиболее известных персонажей детских литературных произведений страны/стран изучаемого языка</w:t>
      </w:r>
    </w:p>
    <w:p w:rsidR="00A45A63" w:rsidRPr="00A81E7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наизусть рифмованные произведения детского фольклора (доступные по форме и содержанию);</w:t>
      </w:r>
    </w:p>
    <w:p w:rsidR="00DE3F3B" w:rsidRDefault="00DE3F3B" w:rsidP="00595D7B">
      <w:pPr>
        <w:ind w:left="-567" w:firstLine="709"/>
        <w:jc w:val="both"/>
      </w:pPr>
      <w:r>
        <w:t>уметь: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понимать на слух речь учителя, речь одноклассников, основное содержание облегченных учебных текстов с оп</w:t>
      </w:r>
      <w:r>
        <w:t>орой на зрительную наглядность;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участвовать в элементарном этикетном диалоге (знакомство, поздравлени</w:t>
      </w:r>
      <w:r>
        <w:t>е, благодарность, приветствие);</w:t>
      </w:r>
    </w:p>
    <w:p w:rsidR="00DE3F3B" w:rsidRDefault="00DE3F3B" w:rsidP="00595D7B">
      <w:pPr>
        <w:ind w:left="-567" w:firstLine="709"/>
        <w:jc w:val="both"/>
      </w:pPr>
      <w:proofErr w:type="gramStart"/>
      <w:r>
        <w:t xml:space="preserve">- </w:t>
      </w:r>
      <w:r w:rsidR="00A45A63" w:rsidRPr="00A81E7B">
        <w:t>расспрашивать собеседника, задавая простые вопросы (Кто?</w:t>
      </w:r>
      <w:proofErr w:type="gramEnd"/>
      <w:r w:rsidR="00A45A63" w:rsidRPr="00A81E7B">
        <w:t xml:space="preserve"> Что? Где? </w:t>
      </w:r>
      <w:proofErr w:type="gramStart"/>
      <w:r w:rsidR="00A45A63" w:rsidRPr="00A81E7B">
        <w:t>Когда?), и о</w:t>
      </w:r>
      <w:r>
        <w:t>твечать на вопросы собеседника;</w:t>
      </w:r>
      <w:proofErr w:type="gramEnd"/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кратко рассказыва</w:t>
      </w:r>
      <w:r>
        <w:t>ть о себе, своей семье,  друге;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 xml:space="preserve">составлять небольшие описания предмета, картинки </w:t>
      </w:r>
      <w:r>
        <w:t>(о природе, школе) по  образцу;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читать вслух текст, построенный на изученном языковом материале, соблюдая правила произношен</w:t>
      </w:r>
      <w:r>
        <w:t>ия и соответствующую интонацию;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читать про себя, понимать основное содержание  небольших текстов, доступных по содержанию и языковому материалу, пользуясь в случае нео</w:t>
      </w:r>
      <w:r>
        <w:t>бходимости двуязычным словарем;</w:t>
      </w:r>
    </w:p>
    <w:p w:rsidR="00DE3F3B" w:rsidRDefault="00DE3F3B" w:rsidP="00595D7B">
      <w:pPr>
        <w:ind w:left="-567" w:firstLine="709"/>
        <w:jc w:val="both"/>
      </w:pPr>
      <w:r>
        <w:lastRenderedPageBreak/>
        <w:t xml:space="preserve">- </w:t>
      </w:r>
      <w:r w:rsidR="00A45A63" w:rsidRPr="00A81E7B">
        <w:t>списывать текст на английском языке, выписывать из него и (или) вставлять в него слова в соответст</w:t>
      </w:r>
      <w:r>
        <w:t>вии с решаемой учебной задачей;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писать краткое поздравление (с днем рождения, с Но</w:t>
      </w:r>
      <w:r>
        <w:t>вым годом) с опорой на образец;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использовать приобретенные знания и коммуникативные умения в практической деятель</w:t>
      </w:r>
      <w:r>
        <w:t xml:space="preserve">ности и повседневной жизни </w:t>
      </w:r>
      <w:proofErr w:type="gramStart"/>
      <w:r>
        <w:t>для</w:t>
      </w:r>
      <w:proofErr w:type="gramEnd"/>
      <w:r>
        <w:t>: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устного общения с носителями английского языка в доступных младшим школьникам пределах, развития  дружелюбного отношения</w:t>
      </w:r>
      <w:r>
        <w:t xml:space="preserve"> к представителям других стран;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преодоления психологических барьеров в использовании английск</w:t>
      </w:r>
      <w:r>
        <w:t>ого языка как средства общения;</w:t>
      </w:r>
    </w:p>
    <w:p w:rsidR="00DE3F3B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ознакомления с детским зарубежным фольклором и доступными образцами художественной литературы на анг</w:t>
      </w:r>
      <w:r>
        <w:t>лийском языке;</w:t>
      </w:r>
    </w:p>
    <w:p w:rsidR="00A45A63" w:rsidRDefault="00DE3F3B" w:rsidP="00595D7B">
      <w:pPr>
        <w:ind w:left="-567" w:firstLine="709"/>
        <w:jc w:val="both"/>
      </w:pPr>
      <w:r>
        <w:t xml:space="preserve">- </w:t>
      </w:r>
      <w:r w:rsidR="00A45A63" w:rsidRPr="00A81E7B">
        <w:t>более глубокого сознания некоторых особенностей родного языка.</w:t>
      </w:r>
    </w:p>
    <w:p w:rsidR="006D3508" w:rsidRDefault="006D3508" w:rsidP="00595D7B">
      <w:pPr>
        <w:ind w:left="-567" w:firstLine="709"/>
        <w:jc w:val="both"/>
      </w:pPr>
    </w:p>
    <w:p w:rsidR="006D3508" w:rsidRDefault="006D3508" w:rsidP="00595D7B">
      <w:pPr>
        <w:ind w:left="-567" w:firstLine="709"/>
        <w:jc w:val="both"/>
      </w:pPr>
    </w:p>
    <w:p w:rsidR="00DE3F3B" w:rsidRPr="00A81E7B" w:rsidRDefault="00DE3F3B" w:rsidP="00595D7B">
      <w:pPr>
        <w:ind w:left="-567" w:firstLine="709"/>
        <w:jc w:val="both"/>
      </w:pPr>
    </w:p>
    <w:p w:rsidR="00A45A63" w:rsidRPr="00A81E7B" w:rsidRDefault="00A45A63" w:rsidP="00595D7B">
      <w:pPr>
        <w:ind w:left="-567" w:firstLine="709"/>
        <w:jc w:val="both"/>
      </w:pPr>
    </w:p>
    <w:p w:rsidR="00A45A63" w:rsidRDefault="00C850FA" w:rsidP="00595D7B">
      <w:pPr>
        <w:ind w:left="-567" w:firstLine="709"/>
        <w:jc w:val="both"/>
        <w:rPr>
          <w:b/>
          <w:bCs/>
        </w:rPr>
      </w:pPr>
      <w:r w:rsidRPr="00DE3F3B">
        <w:rPr>
          <w:b/>
          <w:bCs/>
        </w:rPr>
        <w:t xml:space="preserve">1.10 </w:t>
      </w:r>
      <w:r w:rsidR="00A45A63" w:rsidRPr="00A81E7B">
        <w:rPr>
          <w:b/>
          <w:bCs/>
        </w:rPr>
        <w:t>Формы и объем контроля</w:t>
      </w:r>
    </w:p>
    <w:p w:rsidR="00DE3F3B" w:rsidRPr="00A81E7B" w:rsidRDefault="00DE3F3B" w:rsidP="00595D7B">
      <w:pPr>
        <w:ind w:left="-567" w:firstLine="709"/>
        <w:jc w:val="both"/>
      </w:pPr>
    </w:p>
    <w:p w:rsidR="00A45A63" w:rsidRPr="00A81E7B" w:rsidRDefault="00A45A63" w:rsidP="00595D7B">
      <w:pPr>
        <w:numPr>
          <w:ilvl w:val="0"/>
          <w:numId w:val="20"/>
        </w:numPr>
        <w:ind w:left="-567" w:firstLine="709"/>
        <w:jc w:val="both"/>
      </w:pPr>
      <w:r w:rsidRPr="00A81E7B">
        <w:t>Письменные и устные задания в учебнике, обобщающие изученный материал</w:t>
      </w:r>
    </w:p>
    <w:p w:rsidR="00A45A63" w:rsidRPr="00A81E7B" w:rsidRDefault="00A45A63" w:rsidP="00595D7B">
      <w:pPr>
        <w:numPr>
          <w:ilvl w:val="0"/>
          <w:numId w:val="20"/>
        </w:numPr>
        <w:ind w:left="-567" w:firstLine="709"/>
        <w:jc w:val="both"/>
      </w:pPr>
      <w:r w:rsidRPr="00A81E7B">
        <w:t>Игры на закрепление изученного языкового материала</w:t>
      </w:r>
    </w:p>
    <w:p w:rsidR="00A45A63" w:rsidRPr="00A81E7B" w:rsidRDefault="00A45A63" w:rsidP="00595D7B">
      <w:pPr>
        <w:numPr>
          <w:ilvl w:val="0"/>
          <w:numId w:val="20"/>
        </w:numPr>
        <w:ind w:left="-567" w:firstLine="709"/>
        <w:jc w:val="both"/>
      </w:pPr>
      <w:r w:rsidRPr="00A81E7B">
        <w:t>Раздел в рабочей тетради на закрепление изученного языкового материала во всех видах речевой деятельности</w:t>
      </w:r>
    </w:p>
    <w:p w:rsidR="00A45A63" w:rsidRPr="00A81E7B" w:rsidRDefault="00A45A63" w:rsidP="00595D7B">
      <w:pPr>
        <w:numPr>
          <w:ilvl w:val="0"/>
          <w:numId w:val="20"/>
        </w:numPr>
        <w:ind w:left="-567" w:firstLine="709"/>
        <w:jc w:val="both"/>
      </w:pPr>
      <w:r w:rsidRPr="00A81E7B">
        <w:t>Задания в учебнике, направленные на самооценку и самоконтроль знаний материала</w:t>
      </w:r>
    </w:p>
    <w:p w:rsidR="00A45A63" w:rsidRPr="00A81E7B" w:rsidRDefault="00A45A63" w:rsidP="00595D7B">
      <w:pPr>
        <w:numPr>
          <w:ilvl w:val="0"/>
          <w:numId w:val="20"/>
        </w:numPr>
        <w:ind w:left="-567" w:firstLine="709"/>
        <w:jc w:val="both"/>
      </w:pPr>
      <w:r w:rsidRPr="00A81E7B">
        <w:t>Языковой портфель, включающий творческие работы</w:t>
      </w:r>
    </w:p>
    <w:p w:rsidR="00A45A63" w:rsidRPr="00A81E7B" w:rsidRDefault="00A45A63" w:rsidP="00495CDC">
      <w:pPr>
        <w:numPr>
          <w:ilvl w:val="0"/>
          <w:numId w:val="20"/>
        </w:numPr>
        <w:ind w:left="-567" w:firstLine="709"/>
        <w:jc w:val="both"/>
      </w:pPr>
      <w:r w:rsidRPr="00A81E7B">
        <w:t>Тесты из сборника контрольных заданий</w:t>
      </w:r>
    </w:p>
    <w:p w:rsidR="00A45A63" w:rsidRPr="00A81E7B" w:rsidRDefault="00A45A63" w:rsidP="00595D7B">
      <w:pPr>
        <w:ind w:left="-567" w:firstLine="709"/>
        <w:jc w:val="both"/>
      </w:pPr>
      <w:r w:rsidRPr="00A81E7B">
        <w:t>Оценивание выполнения контрольных заданий осуществляется по следующей схеме:</w:t>
      </w:r>
    </w:p>
    <w:p w:rsidR="00A45A63" w:rsidRDefault="00A45A63" w:rsidP="00595D7B">
      <w:pPr>
        <w:ind w:left="-567" w:firstLine="709"/>
        <w:jc w:val="both"/>
      </w:pPr>
      <w:r w:rsidRPr="00A81E7B">
        <w:t>Оценка «3» ставится за выполнение 50%,  оценка «4»  за выполнение 75% работы; оценка «5» предполагает выполнение 95%-100% работы.</w:t>
      </w:r>
    </w:p>
    <w:p w:rsidR="006D3508" w:rsidRPr="00A81E7B" w:rsidRDefault="006D3508" w:rsidP="00A81E7B">
      <w:pPr>
        <w:ind w:left="-851" w:firstLine="851"/>
        <w:jc w:val="both"/>
      </w:pPr>
    </w:p>
    <w:p w:rsidR="006D3508" w:rsidRDefault="006D3508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b/>
        </w:rPr>
      </w:pPr>
    </w:p>
    <w:p w:rsidR="006E2CB0" w:rsidRDefault="006E2CB0" w:rsidP="00A81E7B">
      <w:pPr>
        <w:ind w:left="-851" w:firstLine="851"/>
        <w:jc w:val="both"/>
        <w:rPr>
          <w:rFonts w:eastAsiaTheme="minorHAnsi"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color w:val="000000" w:themeColor="text1"/>
          <w:lang w:eastAsia="en-US"/>
        </w:rPr>
      </w:pPr>
    </w:p>
    <w:p w:rsidR="00495CDC" w:rsidRDefault="00495CDC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495CDC" w:rsidRDefault="00495CDC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495CDC" w:rsidRDefault="00495CDC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495CDC" w:rsidRDefault="00495CDC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C850FA" w:rsidRDefault="00C850FA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  <w:r w:rsidRPr="00A81E7B">
        <w:rPr>
          <w:rFonts w:eastAsiaTheme="minorHAnsi"/>
          <w:b/>
          <w:color w:val="000000" w:themeColor="text1"/>
          <w:lang w:eastAsia="en-US"/>
        </w:rPr>
        <w:t>Раздел 2 Учебно-тематический план</w:t>
      </w:r>
    </w:p>
    <w:p w:rsidR="006D3508" w:rsidRPr="00A81E7B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tbl>
      <w:tblPr>
        <w:tblStyle w:val="a7"/>
        <w:tblpPr w:leftFromText="180" w:rightFromText="180" w:vertAnchor="text" w:tblpY="1"/>
        <w:tblOverlap w:val="never"/>
        <w:tblW w:w="4891" w:type="pct"/>
        <w:tblLayout w:type="fixed"/>
        <w:tblLook w:val="04A0" w:firstRow="1" w:lastRow="0" w:firstColumn="1" w:lastColumn="0" w:noHBand="0" w:noVBand="1"/>
      </w:tblPr>
      <w:tblGrid>
        <w:gridCol w:w="466"/>
        <w:gridCol w:w="1202"/>
        <w:gridCol w:w="4287"/>
        <w:gridCol w:w="1275"/>
        <w:gridCol w:w="992"/>
        <w:gridCol w:w="1140"/>
      </w:tblGrid>
      <w:tr w:rsidR="00D90D1D" w:rsidRPr="00A81E7B" w:rsidTr="00D90D1D">
        <w:tc>
          <w:tcPr>
            <w:tcW w:w="466" w:type="dxa"/>
            <w:vMerge w:val="restart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№</w:t>
            </w:r>
            <w:r w:rsidRPr="00A81E7B">
              <w:rPr>
                <w:lang w:eastAsia="ru-RU"/>
              </w:rPr>
              <w:br/>
              <w:t>п./</w:t>
            </w:r>
            <w:proofErr w:type="gramStart"/>
            <w:r w:rsidRPr="00A81E7B">
              <w:rPr>
                <w:lang w:eastAsia="ru-RU"/>
              </w:rPr>
              <w:t>п</w:t>
            </w:r>
            <w:proofErr w:type="gramEnd"/>
          </w:p>
        </w:tc>
        <w:tc>
          <w:tcPr>
            <w:tcW w:w="1202" w:type="dxa"/>
            <w:vMerge w:val="restart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</w:t>
            </w:r>
          </w:p>
        </w:tc>
        <w:tc>
          <w:tcPr>
            <w:tcW w:w="4287" w:type="dxa"/>
            <w:vMerge w:val="restart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Всего часов</w:t>
            </w:r>
          </w:p>
        </w:tc>
        <w:tc>
          <w:tcPr>
            <w:tcW w:w="2132" w:type="dxa"/>
            <w:gridSpan w:val="2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 xml:space="preserve">В том числе </w:t>
            </w:r>
            <w:proofErr w:type="gramStart"/>
            <w:r w:rsidRPr="00A81E7B">
              <w:rPr>
                <w:lang w:eastAsia="ru-RU"/>
              </w:rPr>
              <w:t>на</w:t>
            </w:r>
            <w:proofErr w:type="gramEnd"/>
            <w:r w:rsidRPr="00A81E7B">
              <w:rPr>
                <w:lang w:eastAsia="ru-RU"/>
              </w:rPr>
              <w:t>:</w:t>
            </w:r>
          </w:p>
        </w:tc>
      </w:tr>
      <w:tr w:rsidR="00D90D1D" w:rsidRPr="00A81E7B" w:rsidTr="00D90D1D">
        <w:tc>
          <w:tcPr>
            <w:tcW w:w="466" w:type="dxa"/>
            <w:vMerge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1202" w:type="dxa"/>
            <w:vMerge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4287" w:type="dxa"/>
            <w:vMerge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99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уроки</w:t>
            </w: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Контрольные работы</w:t>
            </w:r>
          </w:p>
        </w:tc>
      </w:tr>
      <w:tr w:rsidR="00D90D1D" w:rsidRPr="00A81E7B" w:rsidTr="00D90D1D"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</w:p>
        </w:tc>
        <w:tc>
          <w:tcPr>
            <w:tcW w:w="5489" w:type="dxa"/>
            <w:gridSpan w:val="2"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  <w:r w:rsidRPr="00A81E7B">
              <w:rPr>
                <w:b/>
                <w:lang w:eastAsia="ru-RU"/>
              </w:rPr>
              <w:t>1 четверть (18 часов)</w:t>
            </w:r>
          </w:p>
        </w:tc>
        <w:tc>
          <w:tcPr>
            <w:tcW w:w="1275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</w:p>
        </w:tc>
        <w:tc>
          <w:tcPr>
            <w:tcW w:w="1140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</w:p>
        </w:tc>
      </w:tr>
      <w:tr w:rsidR="00D90D1D" w:rsidRPr="00A81E7B" w:rsidTr="00D90D1D"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1</w:t>
            </w:r>
          </w:p>
        </w:tc>
        <w:tc>
          <w:tcPr>
            <w:tcW w:w="120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Вводный</w:t>
            </w:r>
          </w:p>
        </w:tc>
        <w:tc>
          <w:tcPr>
            <w:tcW w:w="4287" w:type="dxa"/>
            <w:hideMark/>
          </w:tcPr>
          <w:p w:rsidR="00D90D1D" w:rsidRPr="00A81E7B" w:rsidRDefault="00D90D1D" w:rsidP="00BA25F5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val="en-US" w:eastAsia="ru-RU"/>
              </w:rPr>
              <w:t xml:space="preserve">Welcome back! </w:t>
            </w:r>
            <w:r w:rsidRPr="00A81E7B">
              <w:rPr>
                <w:lang w:eastAsia="ru-RU"/>
              </w:rPr>
              <w:t>(</w:t>
            </w:r>
            <w:r w:rsidR="00BA25F5">
              <w:rPr>
                <w:lang w:eastAsia="ru-RU"/>
              </w:rPr>
              <w:t>С возвращением</w:t>
            </w:r>
            <w:r w:rsidRPr="00A81E7B">
              <w:rPr>
                <w:lang w:eastAsia="ru-RU"/>
              </w:rPr>
              <w:t>!)</w:t>
            </w:r>
          </w:p>
        </w:tc>
        <w:tc>
          <w:tcPr>
            <w:tcW w:w="1275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</w:tr>
      <w:tr w:rsidR="00D90D1D" w:rsidRPr="00A81E7B" w:rsidTr="00D90D1D">
        <w:trPr>
          <w:trHeight w:val="350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2</w:t>
            </w:r>
          </w:p>
        </w:tc>
        <w:tc>
          <w:tcPr>
            <w:tcW w:w="120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 1</w:t>
            </w:r>
          </w:p>
        </w:tc>
        <w:tc>
          <w:tcPr>
            <w:tcW w:w="4287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val="en-US" w:eastAsia="ru-RU"/>
              </w:rPr>
              <w:t xml:space="preserve">School days </w:t>
            </w:r>
            <w:r w:rsidRPr="00A81E7B">
              <w:rPr>
                <w:lang w:eastAsia="ru-RU"/>
              </w:rPr>
              <w:t>(Школьные дни)</w:t>
            </w:r>
          </w:p>
        </w:tc>
        <w:tc>
          <w:tcPr>
            <w:tcW w:w="1275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8</w:t>
            </w:r>
          </w:p>
        </w:tc>
        <w:tc>
          <w:tcPr>
            <w:tcW w:w="99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1</w:t>
            </w:r>
          </w:p>
        </w:tc>
      </w:tr>
      <w:tr w:rsidR="00D90D1D" w:rsidRPr="00A81E7B" w:rsidTr="00D90D1D">
        <w:trPr>
          <w:trHeight w:val="274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3</w:t>
            </w:r>
          </w:p>
        </w:tc>
        <w:tc>
          <w:tcPr>
            <w:tcW w:w="120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 2</w:t>
            </w:r>
          </w:p>
        </w:tc>
        <w:tc>
          <w:tcPr>
            <w:tcW w:w="4287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val="en-US" w:eastAsia="ru-RU"/>
              </w:rPr>
              <w:t>Family moments</w:t>
            </w:r>
            <w:r w:rsidRPr="00A81E7B">
              <w:rPr>
                <w:lang w:eastAsia="ru-RU"/>
              </w:rPr>
              <w:t xml:space="preserve"> (Моя семья)</w:t>
            </w:r>
          </w:p>
        </w:tc>
        <w:tc>
          <w:tcPr>
            <w:tcW w:w="1275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8</w:t>
            </w:r>
          </w:p>
        </w:tc>
        <w:tc>
          <w:tcPr>
            <w:tcW w:w="99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1</w:t>
            </w:r>
          </w:p>
        </w:tc>
      </w:tr>
      <w:tr w:rsidR="00D90D1D" w:rsidRPr="00A81E7B" w:rsidTr="00D90D1D">
        <w:trPr>
          <w:trHeight w:val="324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</w:p>
        </w:tc>
        <w:tc>
          <w:tcPr>
            <w:tcW w:w="5489" w:type="dxa"/>
            <w:gridSpan w:val="2"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  <w:r w:rsidRPr="00A81E7B">
              <w:rPr>
                <w:b/>
                <w:lang w:eastAsia="ru-RU"/>
              </w:rPr>
              <w:t>2 четверть (14 часов)</w:t>
            </w:r>
          </w:p>
        </w:tc>
        <w:tc>
          <w:tcPr>
            <w:tcW w:w="1275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1140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</w:tr>
      <w:tr w:rsidR="00D90D1D" w:rsidRPr="00A81E7B" w:rsidTr="00D90D1D">
        <w:trPr>
          <w:trHeight w:val="368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4</w:t>
            </w:r>
          </w:p>
        </w:tc>
        <w:tc>
          <w:tcPr>
            <w:tcW w:w="120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 3</w:t>
            </w:r>
          </w:p>
        </w:tc>
        <w:tc>
          <w:tcPr>
            <w:tcW w:w="4287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val="en-US" w:eastAsia="ru-RU"/>
              </w:rPr>
              <w:t xml:space="preserve">All the things I like!  </w:t>
            </w:r>
            <w:r w:rsidRPr="00A81E7B">
              <w:rPr>
                <w:lang w:eastAsia="ru-RU"/>
              </w:rPr>
              <w:t>(Все, что я люблю)</w:t>
            </w:r>
          </w:p>
        </w:tc>
        <w:tc>
          <w:tcPr>
            <w:tcW w:w="1275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1</w:t>
            </w:r>
          </w:p>
        </w:tc>
      </w:tr>
      <w:tr w:rsidR="00D90D1D" w:rsidRPr="00A81E7B" w:rsidTr="00D90D1D">
        <w:trPr>
          <w:trHeight w:val="260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5</w:t>
            </w:r>
          </w:p>
        </w:tc>
        <w:tc>
          <w:tcPr>
            <w:tcW w:w="120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 4</w:t>
            </w:r>
          </w:p>
        </w:tc>
        <w:tc>
          <w:tcPr>
            <w:tcW w:w="4287" w:type="dxa"/>
            <w:hideMark/>
          </w:tcPr>
          <w:p w:rsidR="00D90D1D" w:rsidRPr="00A81E7B" w:rsidRDefault="00D90D1D" w:rsidP="009F560A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Come in and play! (</w:t>
            </w:r>
            <w:r w:rsidR="009F560A">
              <w:rPr>
                <w:lang w:eastAsia="ru-RU"/>
              </w:rPr>
              <w:t>Давайтепоиграем</w:t>
            </w:r>
            <w:r w:rsidRPr="00A81E7B">
              <w:rPr>
                <w:lang w:val="en-US" w:eastAsia="ru-RU"/>
              </w:rPr>
              <w:t>)</w:t>
            </w:r>
          </w:p>
        </w:tc>
        <w:tc>
          <w:tcPr>
            <w:tcW w:w="1275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1</w:t>
            </w:r>
          </w:p>
        </w:tc>
      </w:tr>
      <w:tr w:rsidR="00D90D1D" w:rsidRPr="00A81E7B" w:rsidTr="004866AB">
        <w:trPr>
          <w:trHeight w:val="331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</w:p>
        </w:tc>
        <w:tc>
          <w:tcPr>
            <w:tcW w:w="5489" w:type="dxa"/>
            <w:gridSpan w:val="2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b/>
                <w:lang w:eastAsia="ru-RU"/>
              </w:rPr>
              <w:t>3 четверть (20 часов)</w:t>
            </w:r>
          </w:p>
        </w:tc>
        <w:tc>
          <w:tcPr>
            <w:tcW w:w="1275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  <w:tc>
          <w:tcPr>
            <w:tcW w:w="1140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</w:tr>
      <w:tr w:rsidR="00D90D1D" w:rsidRPr="00A81E7B" w:rsidTr="004866AB">
        <w:trPr>
          <w:trHeight w:val="278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6</w:t>
            </w:r>
          </w:p>
        </w:tc>
        <w:tc>
          <w:tcPr>
            <w:tcW w:w="120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 5</w:t>
            </w:r>
          </w:p>
        </w:tc>
        <w:tc>
          <w:tcPr>
            <w:tcW w:w="4287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val="en-US" w:eastAsia="ru-RU"/>
              </w:rPr>
              <w:t>Furry friends!</w:t>
            </w:r>
            <w:r w:rsidRPr="00A81E7B">
              <w:rPr>
                <w:lang w:eastAsia="ru-RU"/>
              </w:rPr>
              <w:t xml:space="preserve"> (Питомцы)</w:t>
            </w:r>
          </w:p>
        </w:tc>
        <w:tc>
          <w:tcPr>
            <w:tcW w:w="1275" w:type="dxa"/>
            <w:hideMark/>
          </w:tcPr>
          <w:p w:rsidR="00D90D1D" w:rsidRPr="00A81E7B" w:rsidRDefault="00F669D0" w:rsidP="00A81E7B">
            <w:pPr>
              <w:ind w:left="-851" w:firstLine="851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1</w:t>
            </w:r>
          </w:p>
        </w:tc>
      </w:tr>
      <w:tr w:rsidR="00D90D1D" w:rsidRPr="00A81E7B" w:rsidTr="004866AB">
        <w:trPr>
          <w:trHeight w:val="280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7</w:t>
            </w:r>
          </w:p>
        </w:tc>
        <w:tc>
          <w:tcPr>
            <w:tcW w:w="120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 6</w:t>
            </w:r>
          </w:p>
        </w:tc>
        <w:tc>
          <w:tcPr>
            <w:tcW w:w="4287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i/>
                <w:iCs/>
                <w:lang w:val="en-US" w:eastAsia="ru-RU"/>
              </w:rPr>
            </w:pPr>
            <w:r w:rsidRPr="00A81E7B">
              <w:rPr>
                <w:lang w:val="en-US" w:eastAsia="ru-RU"/>
              </w:rPr>
              <w:t>Home, sweet home! (</w:t>
            </w:r>
            <w:r w:rsidRPr="00A81E7B">
              <w:rPr>
                <w:lang w:eastAsia="ru-RU"/>
              </w:rPr>
              <w:t>Мойдом</w:t>
            </w:r>
            <w:r w:rsidRPr="00A81E7B">
              <w:rPr>
                <w:lang w:val="en-US" w:eastAsia="ru-RU"/>
              </w:rPr>
              <w:t>)</w:t>
            </w:r>
          </w:p>
        </w:tc>
        <w:tc>
          <w:tcPr>
            <w:tcW w:w="1275" w:type="dxa"/>
            <w:hideMark/>
          </w:tcPr>
          <w:p w:rsidR="00D90D1D" w:rsidRPr="00A81E7B" w:rsidRDefault="00F669D0" w:rsidP="00A81E7B">
            <w:pPr>
              <w:ind w:left="-851" w:firstLine="851"/>
              <w:jc w:val="both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1</w:t>
            </w:r>
          </w:p>
        </w:tc>
      </w:tr>
      <w:tr w:rsidR="00BA25F5" w:rsidRPr="00A81E7B" w:rsidTr="00250374">
        <w:trPr>
          <w:trHeight w:val="280"/>
        </w:trPr>
        <w:tc>
          <w:tcPr>
            <w:tcW w:w="466" w:type="dxa"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  <w:tc>
          <w:tcPr>
            <w:tcW w:w="5489" w:type="dxa"/>
            <w:gridSpan w:val="2"/>
            <w:hideMark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b/>
                <w:lang w:eastAsia="ru-RU"/>
              </w:rPr>
              <w:t>4 четверть (16 часов</w:t>
            </w:r>
            <w:r>
              <w:rPr>
                <w:b/>
                <w:lang w:val="en-US" w:eastAsia="ru-RU"/>
              </w:rPr>
              <w:t>)</w:t>
            </w:r>
          </w:p>
        </w:tc>
        <w:tc>
          <w:tcPr>
            <w:tcW w:w="1275" w:type="dxa"/>
            <w:hideMark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992" w:type="dxa"/>
            <w:hideMark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  <w:tc>
          <w:tcPr>
            <w:tcW w:w="1140" w:type="dxa"/>
            <w:hideMark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1</w:t>
            </w:r>
          </w:p>
        </w:tc>
      </w:tr>
      <w:tr w:rsidR="00BA25F5" w:rsidRPr="00A81E7B" w:rsidTr="004866AB">
        <w:trPr>
          <w:trHeight w:val="280"/>
        </w:trPr>
        <w:tc>
          <w:tcPr>
            <w:tcW w:w="466" w:type="dxa"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8</w:t>
            </w:r>
          </w:p>
        </w:tc>
        <w:tc>
          <w:tcPr>
            <w:tcW w:w="1202" w:type="dxa"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 7</w:t>
            </w:r>
          </w:p>
        </w:tc>
        <w:tc>
          <w:tcPr>
            <w:tcW w:w="4287" w:type="dxa"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A Day off!</w:t>
            </w:r>
            <w:r w:rsidRPr="00A81E7B">
              <w:rPr>
                <w:lang w:eastAsia="ru-RU"/>
              </w:rPr>
              <w:t xml:space="preserve"> (Свободное время)</w:t>
            </w:r>
          </w:p>
        </w:tc>
        <w:tc>
          <w:tcPr>
            <w:tcW w:w="1275" w:type="dxa"/>
          </w:tcPr>
          <w:p w:rsidR="00BA25F5" w:rsidRPr="00A81E7B" w:rsidRDefault="00F669D0" w:rsidP="00A81E7B">
            <w:pPr>
              <w:ind w:left="-851" w:firstLine="851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  <w:tc>
          <w:tcPr>
            <w:tcW w:w="1140" w:type="dxa"/>
          </w:tcPr>
          <w:p w:rsidR="00BA25F5" w:rsidRPr="00A81E7B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</w:p>
        </w:tc>
      </w:tr>
      <w:tr w:rsidR="005D69BF" w:rsidRPr="00A81E7B" w:rsidTr="0084420C">
        <w:trPr>
          <w:trHeight w:val="280"/>
        </w:trPr>
        <w:tc>
          <w:tcPr>
            <w:tcW w:w="466" w:type="dxa"/>
          </w:tcPr>
          <w:p w:rsidR="005D69BF" w:rsidRPr="00A81E7B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  <w:r w:rsidRPr="00A81E7B">
              <w:rPr>
                <w:lang w:val="en-US" w:eastAsia="ru-RU"/>
              </w:rPr>
              <w:t>9</w:t>
            </w:r>
          </w:p>
        </w:tc>
        <w:tc>
          <w:tcPr>
            <w:tcW w:w="5489" w:type="dxa"/>
            <w:gridSpan w:val="2"/>
          </w:tcPr>
          <w:p w:rsidR="005D69BF" w:rsidRPr="00BA25F5" w:rsidRDefault="00BA25F5" w:rsidP="00A81E7B">
            <w:pPr>
              <w:ind w:left="-851" w:firstLine="851"/>
              <w:jc w:val="both"/>
              <w:rPr>
                <w:lang w:eastAsia="ru-RU"/>
              </w:rPr>
            </w:pPr>
            <w:r w:rsidRPr="00A81E7B">
              <w:rPr>
                <w:lang w:eastAsia="ru-RU"/>
              </w:rPr>
              <w:t>Модуль 8</w:t>
            </w:r>
            <w:r w:rsidR="00495CDC">
              <w:rPr>
                <w:lang w:eastAsia="ru-RU"/>
              </w:rPr>
              <w:t xml:space="preserve">   </w:t>
            </w:r>
            <w:r w:rsidRPr="00A81E7B">
              <w:rPr>
                <w:lang w:val="en-US" w:eastAsia="ru-RU"/>
              </w:rPr>
              <w:t>Day</w:t>
            </w:r>
            <w:r w:rsidR="00495CDC">
              <w:rPr>
                <w:lang w:eastAsia="ru-RU"/>
              </w:rPr>
              <w:t xml:space="preserve"> </w:t>
            </w:r>
            <w:r w:rsidRPr="00A81E7B">
              <w:rPr>
                <w:lang w:val="en-US" w:eastAsia="ru-RU"/>
              </w:rPr>
              <w:t>by</w:t>
            </w:r>
            <w:r w:rsidR="00495CDC">
              <w:rPr>
                <w:lang w:eastAsia="ru-RU"/>
              </w:rPr>
              <w:t xml:space="preserve"> </w:t>
            </w:r>
            <w:r w:rsidRPr="00A81E7B">
              <w:rPr>
                <w:lang w:val="en-US" w:eastAsia="ru-RU"/>
              </w:rPr>
              <w:t>day</w:t>
            </w:r>
            <w:r w:rsidRPr="00BA25F5">
              <w:rPr>
                <w:lang w:eastAsia="ru-RU"/>
              </w:rPr>
              <w:t>!</w:t>
            </w:r>
            <w:r w:rsidRPr="00A81E7B">
              <w:rPr>
                <w:lang w:eastAsia="ru-RU"/>
              </w:rPr>
              <w:t xml:space="preserve"> (Распорядок дня)</w:t>
            </w:r>
          </w:p>
        </w:tc>
        <w:tc>
          <w:tcPr>
            <w:tcW w:w="1275" w:type="dxa"/>
          </w:tcPr>
          <w:p w:rsidR="005D69BF" w:rsidRPr="00F669D0" w:rsidRDefault="00F669D0" w:rsidP="00A81E7B">
            <w:pPr>
              <w:ind w:left="-851" w:firstLine="851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</w:tcPr>
          <w:p w:rsidR="005D69BF" w:rsidRPr="00BA25F5" w:rsidRDefault="005D69BF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1140" w:type="dxa"/>
          </w:tcPr>
          <w:p w:rsidR="005D69BF" w:rsidRPr="00BA25F5" w:rsidRDefault="00BA25F5" w:rsidP="00A81E7B">
            <w:pPr>
              <w:ind w:left="-851" w:firstLine="851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</w:tr>
      <w:tr w:rsidR="00D90D1D" w:rsidRPr="00A81E7B" w:rsidTr="004866AB">
        <w:trPr>
          <w:trHeight w:val="274"/>
        </w:trPr>
        <w:tc>
          <w:tcPr>
            <w:tcW w:w="466" w:type="dxa"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1202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lang w:eastAsia="ru-RU"/>
              </w:rPr>
            </w:pPr>
          </w:p>
        </w:tc>
        <w:tc>
          <w:tcPr>
            <w:tcW w:w="4287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  <w:r w:rsidRPr="00A81E7B">
              <w:rPr>
                <w:b/>
                <w:lang w:eastAsia="ru-RU"/>
              </w:rPr>
              <w:t>Итого</w:t>
            </w:r>
          </w:p>
        </w:tc>
        <w:tc>
          <w:tcPr>
            <w:tcW w:w="1275" w:type="dxa"/>
            <w:hideMark/>
          </w:tcPr>
          <w:p w:rsidR="00D90D1D" w:rsidRPr="00A81E7B" w:rsidRDefault="00915218" w:rsidP="00A81E7B">
            <w:pPr>
              <w:ind w:left="-851" w:firstLine="851"/>
              <w:jc w:val="both"/>
              <w:rPr>
                <w:b/>
                <w:lang w:eastAsia="ru-RU"/>
              </w:rPr>
            </w:pPr>
            <w:r w:rsidRPr="00A81E7B">
              <w:rPr>
                <w:b/>
                <w:lang w:eastAsia="ru-RU"/>
              </w:rPr>
              <w:t>68</w:t>
            </w:r>
          </w:p>
        </w:tc>
        <w:tc>
          <w:tcPr>
            <w:tcW w:w="992" w:type="dxa"/>
            <w:hideMark/>
          </w:tcPr>
          <w:p w:rsidR="00D90D1D" w:rsidRPr="00A81E7B" w:rsidRDefault="00915218" w:rsidP="00A81E7B">
            <w:pPr>
              <w:ind w:left="-851" w:firstLine="851"/>
              <w:jc w:val="both"/>
              <w:rPr>
                <w:b/>
                <w:lang w:eastAsia="ru-RU"/>
              </w:rPr>
            </w:pPr>
            <w:r w:rsidRPr="00A81E7B">
              <w:rPr>
                <w:b/>
                <w:lang w:eastAsia="ru-RU"/>
              </w:rPr>
              <w:t>60</w:t>
            </w:r>
          </w:p>
        </w:tc>
        <w:tc>
          <w:tcPr>
            <w:tcW w:w="1140" w:type="dxa"/>
            <w:hideMark/>
          </w:tcPr>
          <w:p w:rsidR="00D90D1D" w:rsidRPr="00A81E7B" w:rsidRDefault="00D90D1D" w:rsidP="00A81E7B">
            <w:pPr>
              <w:ind w:left="-851" w:firstLine="851"/>
              <w:jc w:val="both"/>
              <w:rPr>
                <w:b/>
                <w:lang w:eastAsia="ru-RU"/>
              </w:rPr>
            </w:pPr>
            <w:r w:rsidRPr="00A81E7B">
              <w:rPr>
                <w:b/>
                <w:lang w:eastAsia="ru-RU"/>
              </w:rPr>
              <w:t>8</w:t>
            </w:r>
          </w:p>
        </w:tc>
      </w:tr>
    </w:tbl>
    <w:p w:rsidR="00C850FA" w:rsidRPr="00A81E7B" w:rsidRDefault="00D90D1D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  <w:r w:rsidRPr="00A81E7B">
        <w:rPr>
          <w:rFonts w:eastAsiaTheme="minorHAnsi"/>
          <w:b/>
          <w:color w:val="000000" w:themeColor="text1"/>
          <w:lang w:eastAsia="en-US"/>
        </w:rPr>
        <w:br w:type="textWrapping" w:clear="all"/>
      </w: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6D3508" w:rsidRDefault="006D3508" w:rsidP="00A81E7B">
      <w:pPr>
        <w:ind w:left="-851" w:firstLine="851"/>
        <w:jc w:val="both"/>
        <w:rPr>
          <w:rFonts w:eastAsiaTheme="minorHAnsi"/>
          <w:b/>
          <w:color w:val="000000" w:themeColor="text1"/>
          <w:lang w:eastAsia="en-US"/>
        </w:rPr>
      </w:pPr>
    </w:p>
    <w:p w:rsidR="00C850FA" w:rsidRPr="00EC0D3E" w:rsidRDefault="00C850FA" w:rsidP="00A81E7B">
      <w:pPr>
        <w:ind w:left="-851" w:firstLine="851"/>
        <w:jc w:val="both"/>
        <w:rPr>
          <w:rFonts w:eastAsiaTheme="minorHAnsi"/>
          <w:b/>
          <w:color w:val="FF0000"/>
          <w:lang w:eastAsia="en-US"/>
        </w:rPr>
      </w:pPr>
      <w:r w:rsidRPr="00A81E7B">
        <w:rPr>
          <w:rFonts w:eastAsiaTheme="minorHAnsi"/>
          <w:b/>
          <w:color w:val="000000" w:themeColor="text1"/>
          <w:lang w:eastAsia="en-US"/>
        </w:rPr>
        <w:lastRenderedPageBreak/>
        <w:t xml:space="preserve">Раздел 3 </w:t>
      </w:r>
      <w:r w:rsidRPr="00495CDC">
        <w:rPr>
          <w:rFonts w:eastAsiaTheme="minorHAnsi"/>
          <w:b/>
          <w:lang w:eastAsia="en-US"/>
        </w:rPr>
        <w:t>Содержание тем учебного курса</w:t>
      </w:r>
    </w:p>
    <w:p w:rsidR="00C850FA" w:rsidRPr="00EC0D3E" w:rsidRDefault="00C850FA" w:rsidP="00A81E7B">
      <w:pPr>
        <w:ind w:left="-851" w:firstLine="851"/>
        <w:jc w:val="both"/>
        <w:rPr>
          <w:color w:val="FF0000"/>
        </w:rPr>
      </w:pPr>
    </w:p>
    <w:p w:rsidR="00C850FA" w:rsidRPr="006D3508" w:rsidRDefault="00C850FA" w:rsidP="00A81E7B">
      <w:pPr>
        <w:ind w:left="-851" w:firstLine="851"/>
        <w:jc w:val="both"/>
      </w:pPr>
      <w:r w:rsidRPr="006D3508">
        <w:t>Учебник «Английский в фокусе — 3» имеет модульную структуру, состоит из 8 модулей и ставит перед учащимися следующие задачи:</w:t>
      </w:r>
    </w:p>
    <w:p w:rsidR="00C850FA" w:rsidRPr="00495CDC" w:rsidRDefault="00C850FA" w:rsidP="00A81E7B">
      <w:pPr>
        <w:ind w:left="-851" w:firstLine="851"/>
        <w:jc w:val="both"/>
        <w:rPr>
          <w:b/>
        </w:rPr>
      </w:pPr>
      <w:r w:rsidRPr="00495CDC">
        <w:rPr>
          <w:b/>
        </w:rPr>
        <w:t xml:space="preserve">Вводный модуль: </w:t>
      </w:r>
      <w:proofErr w:type="spellStart"/>
      <w:r w:rsidRPr="00495CDC">
        <w:rPr>
          <w:b/>
        </w:rPr>
        <w:t>Welcome</w:t>
      </w:r>
      <w:proofErr w:type="spellEnd"/>
      <w:r w:rsidR="00495CDC" w:rsidRPr="00495CDC">
        <w:rPr>
          <w:b/>
        </w:rPr>
        <w:t xml:space="preserve"> </w:t>
      </w:r>
      <w:proofErr w:type="spellStart"/>
      <w:r w:rsidRPr="00495CDC">
        <w:rPr>
          <w:b/>
        </w:rPr>
        <w:t>back</w:t>
      </w:r>
      <w:proofErr w:type="spellEnd"/>
      <w:r w:rsidRPr="00495CDC">
        <w:rPr>
          <w:b/>
        </w:rPr>
        <w:t>!</w:t>
      </w:r>
    </w:p>
    <w:p w:rsidR="00C850FA" w:rsidRPr="006D3508" w:rsidRDefault="00495CDC" w:rsidP="00A81E7B">
      <w:pPr>
        <w:ind w:left="-851" w:firstLine="851"/>
        <w:jc w:val="both"/>
      </w:pPr>
      <w:r>
        <w:t xml:space="preserve">Знакомство с главными персонажами и </w:t>
      </w:r>
      <w:r w:rsidR="00C850FA" w:rsidRPr="006D3508">
        <w:t>повтор</w:t>
      </w:r>
      <w:r>
        <w:t>ение</w:t>
      </w:r>
      <w:r w:rsidR="00C850FA" w:rsidRPr="006D3508">
        <w:t xml:space="preserve"> языково</w:t>
      </w:r>
      <w:r>
        <w:t>го</w:t>
      </w:r>
      <w:r w:rsidR="00C850FA" w:rsidRPr="006D3508">
        <w:t xml:space="preserve"> материал</w:t>
      </w:r>
      <w:r>
        <w:t>а</w:t>
      </w:r>
      <w:r w:rsidR="00C850FA" w:rsidRPr="006D3508">
        <w:t xml:space="preserve"> УМК «Английский в фокусе — 2».</w:t>
      </w:r>
    </w:p>
    <w:p w:rsidR="00495CDC" w:rsidRPr="00495CDC" w:rsidRDefault="00C850FA" w:rsidP="00495CDC">
      <w:pPr>
        <w:ind w:left="-851" w:firstLine="851"/>
        <w:jc w:val="both"/>
        <w:rPr>
          <w:b/>
        </w:rPr>
      </w:pPr>
      <w:r w:rsidRPr="00495CDC">
        <w:rPr>
          <w:b/>
        </w:rPr>
        <w:t xml:space="preserve">Модуль 1: </w:t>
      </w:r>
      <w:proofErr w:type="spellStart"/>
      <w:r w:rsidRPr="00495CDC">
        <w:rPr>
          <w:b/>
        </w:rPr>
        <w:t>School</w:t>
      </w:r>
      <w:proofErr w:type="spellEnd"/>
      <w:r w:rsidR="00495CDC" w:rsidRPr="00495CDC">
        <w:rPr>
          <w:b/>
        </w:rPr>
        <w:t xml:space="preserve"> </w:t>
      </w:r>
      <w:proofErr w:type="spellStart"/>
      <w:r w:rsidRPr="00495CDC">
        <w:rPr>
          <w:b/>
        </w:rPr>
        <w:t>days</w:t>
      </w:r>
      <w:proofErr w:type="spellEnd"/>
      <w:r w:rsidRPr="00495CDC">
        <w:rPr>
          <w:b/>
        </w:rPr>
        <w:t>!</w:t>
      </w:r>
      <w:r w:rsidR="00495CDC" w:rsidRPr="00495CDC">
        <w:rPr>
          <w:b/>
        </w:rPr>
        <w:t xml:space="preserve"> </w:t>
      </w:r>
      <w:r w:rsidR="00495CDC">
        <w:rPr>
          <w:b/>
        </w:rPr>
        <w:t>(2 часа)</w:t>
      </w:r>
    </w:p>
    <w:p w:rsidR="00C850FA" w:rsidRPr="006D3508" w:rsidRDefault="00495CDC" w:rsidP="00495CDC">
      <w:pPr>
        <w:ind w:left="-851" w:firstLine="851"/>
        <w:jc w:val="both"/>
      </w:pPr>
      <w:r>
        <w:t>П</w:t>
      </w:r>
      <w:r w:rsidR="00C850FA" w:rsidRPr="006D3508">
        <w:t>редставл</w:t>
      </w:r>
      <w:r>
        <w:t xml:space="preserve">ение </w:t>
      </w:r>
      <w:r w:rsidR="00C850FA" w:rsidRPr="006D3508">
        <w:t xml:space="preserve">себя и других, приветствовать друг друга, </w:t>
      </w:r>
      <w:r>
        <w:t xml:space="preserve">разговор </w:t>
      </w:r>
      <w:r w:rsidR="00C850FA" w:rsidRPr="006D3508">
        <w:t>о школьных предметах.</w:t>
      </w:r>
    </w:p>
    <w:p w:rsidR="00C850FA" w:rsidRPr="00495CDC" w:rsidRDefault="00C850FA" w:rsidP="00A81E7B">
      <w:pPr>
        <w:ind w:left="-851" w:firstLine="851"/>
        <w:jc w:val="both"/>
        <w:rPr>
          <w:b/>
        </w:rPr>
      </w:pPr>
      <w:r w:rsidRPr="00495CDC">
        <w:rPr>
          <w:b/>
        </w:rPr>
        <w:t xml:space="preserve">Модуль 2: </w:t>
      </w:r>
      <w:proofErr w:type="spellStart"/>
      <w:r w:rsidRPr="00495CDC">
        <w:rPr>
          <w:b/>
        </w:rPr>
        <w:t>Family</w:t>
      </w:r>
      <w:proofErr w:type="spellEnd"/>
      <w:r w:rsidR="00495CDC" w:rsidRPr="00495CDC">
        <w:rPr>
          <w:b/>
        </w:rPr>
        <w:t xml:space="preserve"> </w:t>
      </w:r>
      <w:proofErr w:type="spellStart"/>
      <w:r w:rsidRPr="00495CDC">
        <w:rPr>
          <w:b/>
        </w:rPr>
        <w:t>moments</w:t>
      </w:r>
      <w:proofErr w:type="spellEnd"/>
      <w:r w:rsidRPr="00495CDC">
        <w:rPr>
          <w:b/>
        </w:rPr>
        <w:t>!</w:t>
      </w:r>
      <w:r w:rsidR="00495CDC">
        <w:rPr>
          <w:b/>
        </w:rPr>
        <w:t xml:space="preserve"> (8 часов)</w:t>
      </w:r>
    </w:p>
    <w:p w:rsidR="00C850FA" w:rsidRPr="006D3508" w:rsidRDefault="00495CDC" w:rsidP="00A81E7B">
      <w:pPr>
        <w:ind w:left="-851" w:firstLine="851"/>
        <w:jc w:val="both"/>
      </w:pPr>
      <w:r>
        <w:t xml:space="preserve">Разговор о доме. </w:t>
      </w:r>
      <w:r w:rsidRPr="006D3508">
        <w:t>П</w:t>
      </w:r>
      <w:r w:rsidR="00C850FA" w:rsidRPr="006D3508">
        <w:t>редставл</w:t>
      </w:r>
      <w:r>
        <w:t xml:space="preserve">ение </w:t>
      </w:r>
      <w:r w:rsidR="00C850FA" w:rsidRPr="006D3508">
        <w:t>членов семьи.</w:t>
      </w:r>
    </w:p>
    <w:p w:rsidR="00C850FA" w:rsidRPr="00495CDC" w:rsidRDefault="00C850FA" w:rsidP="00A81E7B">
      <w:pPr>
        <w:ind w:left="-851" w:firstLine="851"/>
        <w:jc w:val="both"/>
        <w:rPr>
          <w:b/>
        </w:rPr>
      </w:pPr>
      <w:r w:rsidRPr="00495CDC">
        <w:rPr>
          <w:b/>
        </w:rPr>
        <w:t>Модуль</w:t>
      </w:r>
      <w:r w:rsidRPr="00495CDC">
        <w:rPr>
          <w:b/>
          <w:lang w:val="en-US"/>
        </w:rPr>
        <w:t xml:space="preserve"> 3: All the things I like!</w:t>
      </w:r>
      <w:r w:rsidR="00495CDC" w:rsidRPr="00495CDC">
        <w:rPr>
          <w:b/>
          <w:lang w:val="en-US"/>
        </w:rPr>
        <w:t xml:space="preserve"> (</w:t>
      </w:r>
      <w:r w:rsidR="00495CDC">
        <w:rPr>
          <w:b/>
        </w:rPr>
        <w:t>8 часов)</w:t>
      </w:r>
    </w:p>
    <w:p w:rsidR="00C850FA" w:rsidRPr="006D3508" w:rsidRDefault="00495CDC" w:rsidP="00A81E7B">
      <w:pPr>
        <w:ind w:left="-851" w:firstLine="851"/>
        <w:jc w:val="both"/>
      </w:pPr>
      <w:r>
        <w:t>Раз</w:t>
      </w:r>
      <w:r w:rsidR="00C850FA" w:rsidRPr="006D3508">
        <w:t>говор о еде и напитках</w:t>
      </w:r>
      <w:r>
        <w:t>.</w:t>
      </w:r>
    </w:p>
    <w:p w:rsidR="00C850FA" w:rsidRPr="00495CDC" w:rsidRDefault="00C850FA" w:rsidP="00A81E7B">
      <w:pPr>
        <w:ind w:left="-851" w:firstLine="851"/>
        <w:jc w:val="both"/>
        <w:rPr>
          <w:b/>
        </w:rPr>
      </w:pPr>
      <w:r w:rsidRPr="00495CDC">
        <w:rPr>
          <w:b/>
        </w:rPr>
        <w:t>Модуль</w:t>
      </w:r>
      <w:r w:rsidRPr="00495CDC">
        <w:rPr>
          <w:b/>
          <w:lang w:val="en-US"/>
        </w:rPr>
        <w:t xml:space="preserve"> 4: Come in and play!</w:t>
      </w:r>
      <w:r w:rsidR="00495CDC" w:rsidRPr="00495CDC">
        <w:rPr>
          <w:b/>
          <w:lang w:val="en-US"/>
        </w:rPr>
        <w:t xml:space="preserve"> (</w:t>
      </w:r>
      <w:r w:rsidR="00495CDC">
        <w:rPr>
          <w:b/>
        </w:rPr>
        <w:t>8 часов)</w:t>
      </w:r>
    </w:p>
    <w:p w:rsidR="00C850FA" w:rsidRPr="006D3508" w:rsidRDefault="00495CDC" w:rsidP="00A81E7B">
      <w:pPr>
        <w:ind w:left="-851" w:firstLine="851"/>
        <w:jc w:val="both"/>
      </w:pPr>
      <w:r>
        <w:t>Н</w:t>
      </w:r>
      <w:r w:rsidR="00C850FA" w:rsidRPr="006D3508">
        <w:t>аз</w:t>
      </w:r>
      <w:r>
        <w:t>вание</w:t>
      </w:r>
      <w:r w:rsidR="00C850FA" w:rsidRPr="006D3508">
        <w:t xml:space="preserve"> игруш</w:t>
      </w:r>
      <w:r>
        <w:t>ек. Разговор о том,  кому они принадлежат</w:t>
      </w:r>
      <w:proofErr w:type="gramStart"/>
      <w:r>
        <w:t>.</w:t>
      </w:r>
      <w:proofErr w:type="gramEnd"/>
      <w:r>
        <w:t xml:space="preserve"> </w:t>
      </w:r>
      <w:r w:rsidRPr="006D3508">
        <w:t>Н</w:t>
      </w:r>
      <w:r w:rsidR="00C850FA" w:rsidRPr="006D3508">
        <w:t>азыва</w:t>
      </w:r>
      <w:r>
        <w:t>ние</w:t>
      </w:r>
      <w:r w:rsidR="00C850FA" w:rsidRPr="006D3508">
        <w:t xml:space="preserve"> предмет</w:t>
      </w:r>
      <w:r>
        <w:t>ов</w:t>
      </w:r>
      <w:r w:rsidR="00C850FA" w:rsidRPr="006D3508">
        <w:t xml:space="preserve">, </w:t>
      </w:r>
      <w:proofErr w:type="gramStart"/>
      <w:r w:rsidR="00C850FA" w:rsidRPr="006D3508">
        <w:t>находящиеся</w:t>
      </w:r>
      <w:proofErr w:type="gramEnd"/>
      <w:r w:rsidR="00C850FA" w:rsidRPr="006D3508">
        <w:t xml:space="preserve"> в комнате.</w:t>
      </w:r>
    </w:p>
    <w:p w:rsidR="00C850FA" w:rsidRPr="00495CDC" w:rsidRDefault="00C850FA" w:rsidP="00A81E7B">
      <w:pPr>
        <w:ind w:left="-851" w:firstLine="851"/>
        <w:jc w:val="both"/>
        <w:rPr>
          <w:b/>
        </w:rPr>
      </w:pPr>
      <w:r w:rsidRPr="00495CDC">
        <w:rPr>
          <w:b/>
        </w:rPr>
        <w:t xml:space="preserve">Модуль 5: </w:t>
      </w:r>
      <w:proofErr w:type="spellStart"/>
      <w:r w:rsidRPr="00495CDC">
        <w:rPr>
          <w:b/>
        </w:rPr>
        <w:t>Furry</w:t>
      </w:r>
      <w:proofErr w:type="spellEnd"/>
      <w:r w:rsidR="00495CDC" w:rsidRPr="00495CDC">
        <w:rPr>
          <w:b/>
        </w:rPr>
        <w:t xml:space="preserve"> </w:t>
      </w:r>
      <w:proofErr w:type="spellStart"/>
      <w:r w:rsidRPr="00495CDC">
        <w:rPr>
          <w:b/>
        </w:rPr>
        <w:t>friends</w:t>
      </w:r>
      <w:proofErr w:type="spellEnd"/>
      <w:r w:rsidRPr="00495CDC">
        <w:rPr>
          <w:b/>
        </w:rPr>
        <w:t>!</w:t>
      </w:r>
      <w:r w:rsidR="00495CDC">
        <w:rPr>
          <w:b/>
        </w:rPr>
        <w:t xml:space="preserve"> (6 часов)</w:t>
      </w:r>
    </w:p>
    <w:p w:rsidR="00C850FA" w:rsidRPr="006D3508" w:rsidRDefault="00495CDC" w:rsidP="00A81E7B">
      <w:pPr>
        <w:ind w:left="-851" w:firstLine="851"/>
        <w:jc w:val="both"/>
      </w:pPr>
      <w:r w:rsidRPr="006D3508">
        <w:t>О</w:t>
      </w:r>
      <w:r w:rsidR="00C850FA" w:rsidRPr="006D3508">
        <w:t>пис</w:t>
      </w:r>
      <w:r>
        <w:t xml:space="preserve">ание </w:t>
      </w:r>
      <w:r w:rsidR="00C850FA" w:rsidRPr="006D3508">
        <w:t>животных</w:t>
      </w:r>
      <w:r>
        <w:t>.</w:t>
      </w:r>
    </w:p>
    <w:p w:rsidR="00C850FA" w:rsidRPr="00495CDC" w:rsidRDefault="00C850FA" w:rsidP="00A81E7B">
      <w:pPr>
        <w:ind w:left="-851" w:firstLine="851"/>
        <w:jc w:val="both"/>
        <w:rPr>
          <w:b/>
          <w:lang w:val="en-US"/>
        </w:rPr>
      </w:pPr>
      <w:r w:rsidRPr="00495CDC">
        <w:rPr>
          <w:b/>
        </w:rPr>
        <w:t>Модуль</w:t>
      </w:r>
      <w:r w:rsidRPr="00495CDC">
        <w:rPr>
          <w:b/>
          <w:lang w:val="en-US"/>
        </w:rPr>
        <w:t xml:space="preserve"> 6: Home, sweet</w:t>
      </w:r>
      <w:r w:rsidR="00495CDC" w:rsidRPr="00495CDC">
        <w:rPr>
          <w:b/>
          <w:lang w:val="en-US"/>
        </w:rPr>
        <w:t xml:space="preserve"> </w:t>
      </w:r>
      <w:r w:rsidRPr="00495CDC">
        <w:rPr>
          <w:b/>
          <w:lang w:val="en-US"/>
        </w:rPr>
        <w:t>home!</w:t>
      </w:r>
      <w:r w:rsidR="00495CDC" w:rsidRPr="00495CDC">
        <w:rPr>
          <w:b/>
          <w:lang w:val="en-US"/>
        </w:rPr>
        <w:t xml:space="preserve"> (12 </w:t>
      </w:r>
      <w:r w:rsidR="00495CDC">
        <w:rPr>
          <w:b/>
        </w:rPr>
        <w:t>часов</w:t>
      </w:r>
      <w:r w:rsidR="00495CDC" w:rsidRPr="00495CDC">
        <w:rPr>
          <w:b/>
          <w:lang w:val="en-US"/>
        </w:rPr>
        <w:t>)</w:t>
      </w:r>
    </w:p>
    <w:p w:rsidR="00C850FA" w:rsidRPr="006D3508" w:rsidRDefault="00495CDC" w:rsidP="00A81E7B">
      <w:pPr>
        <w:ind w:left="-851" w:firstLine="851"/>
        <w:jc w:val="both"/>
      </w:pPr>
      <w:r>
        <w:t xml:space="preserve">Разговор о </w:t>
      </w:r>
      <w:r w:rsidR="00C850FA" w:rsidRPr="006D3508">
        <w:t>местонахождении предметов в доме.</w:t>
      </w:r>
    </w:p>
    <w:p w:rsidR="00C850FA" w:rsidRPr="00495CDC" w:rsidRDefault="00C850FA" w:rsidP="00A81E7B">
      <w:pPr>
        <w:ind w:left="-851" w:firstLine="851"/>
        <w:jc w:val="both"/>
        <w:rPr>
          <w:b/>
          <w:lang w:val="en-US"/>
        </w:rPr>
      </w:pPr>
      <w:r w:rsidRPr="00495CDC">
        <w:rPr>
          <w:b/>
        </w:rPr>
        <w:t>Модуль</w:t>
      </w:r>
      <w:r w:rsidRPr="00495CDC">
        <w:rPr>
          <w:b/>
          <w:lang w:val="en-US"/>
        </w:rPr>
        <w:t xml:space="preserve"> 7: A Day</w:t>
      </w:r>
      <w:r w:rsidR="00495CDC" w:rsidRPr="00495CDC">
        <w:rPr>
          <w:b/>
          <w:lang w:val="en-US"/>
        </w:rPr>
        <w:t xml:space="preserve"> </w:t>
      </w:r>
      <w:r w:rsidRPr="00495CDC">
        <w:rPr>
          <w:b/>
          <w:lang w:val="en-US"/>
        </w:rPr>
        <w:t>off!</w:t>
      </w:r>
      <w:r w:rsidR="00495CDC" w:rsidRPr="00495CDC">
        <w:rPr>
          <w:b/>
          <w:lang w:val="en-US"/>
        </w:rPr>
        <w:t xml:space="preserve"> (8 </w:t>
      </w:r>
      <w:r w:rsidR="00495CDC">
        <w:rPr>
          <w:b/>
        </w:rPr>
        <w:t>часов</w:t>
      </w:r>
      <w:r w:rsidR="00495CDC" w:rsidRPr="00495CDC">
        <w:rPr>
          <w:b/>
          <w:lang w:val="en-US"/>
        </w:rPr>
        <w:t>)</w:t>
      </w:r>
    </w:p>
    <w:p w:rsidR="00C850FA" w:rsidRPr="006D3508" w:rsidRDefault="00495CDC" w:rsidP="00A81E7B">
      <w:pPr>
        <w:ind w:left="-851" w:firstLine="851"/>
        <w:jc w:val="both"/>
      </w:pPr>
      <w:r>
        <w:t>Д</w:t>
      </w:r>
      <w:r w:rsidR="00C850FA" w:rsidRPr="006D3508">
        <w:t>ейст</w:t>
      </w:r>
      <w:r>
        <w:t>вия</w:t>
      </w:r>
      <w:r w:rsidR="00C850FA" w:rsidRPr="006D3508">
        <w:t>, происходящи</w:t>
      </w:r>
      <w:r>
        <w:t>е</w:t>
      </w:r>
      <w:r w:rsidR="00C850FA" w:rsidRPr="006D3508">
        <w:t xml:space="preserve"> в данный момент</w:t>
      </w:r>
    </w:p>
    <w:p w:rsidR="00C850FA" w:rsidRPr="00495CDC" w:rsidRDefault="00C850FA" w:rsidP="00A81E7B">
      <w:pPr>
        <w:ind w:left="-851" w:firstLine="851"/>
        <w:jc w:val="both"/>
        <w:rPr>
          <w:b/>
          <w:lang w:val="en-US"/>
        </w:rPr>
      </w:pPr>
      <w:r w:rsidRPr="00495CDC">
        <w:rPr>
          <w:b/>
        </w:rPr>
        <w:t>Модуль</w:t>
      </w:r>
      <w:r w:rsidRPr="00495CDC">
        <w:rPr>
          <w:b/>
          <w:lang w:val="en-US"/>
        </w:rPr>
        <w:t xml:space="preserve"> 8: Day</w:t>
      </w:r>
      <w:r w:rsidR="00495CDC" w:rsidRPr="00495CDC">
        <w:rPr>
          <w:b/>
          <w:lang w:val="en-US"/>
        </w:rPr>
        <w:t xml:space="preserve"> </w:t>
      </w:r>
      <w:r w:rsidRPr="00495CDC">
        <w:rPr>
          <w:b/>
          <w:lang w:val="en-US"/>
        </w:rPr>
        <w:t>by</w:t>
      </w:r>
      <w:r w:rsidR="00495CDC" w:rsidRPr="00495CDC">
        <w:rPr>
          <w:b/>
          <w:lang w:val="en-US"/>
        </w:rPr>
        <w:t xml:space="preserve"> </w:t>
      </w:r>
      <w:r w:rsidRPr="00495CDC">
        <w:rPr>
          <w:b/>
          <w:lang w:val="en-US"/>
        </w:rPr>
        <w:t>day!</w:t>
      </w:r>
      <w:r w:rsidR="00495CDC" w:rsidRPr="00495CDC">
        <w:rPr>
          <w:b/>
          <w:lang w:val="en-US"/>
        </w:rPr>
        <w:t xml:space="preserve"> (8 </w:t>
      </w:r>
      <w:r w:rsidR="00495CDC">
        <w:rPr>
          <w:b/>
        </w:rPr>
        <w:t>часов</w:t>
      </w:r>
      <w:r w:rsidR="00495CDC" w:rsidRPr="00495CDC">
        <w:rPr>
          <w:b/>
          <w:lang w:val="en-US"/>
        </w:rPr>
        <w:t>)</w:t>
      </w:r>
    </w:p>
    <w:p w:rsidR="004866AB" w:rsidRPr="006D3508" w:rsidRDefault="00495CDC" w:rsidP="00A81E7B">
      <w:pPr>
        <w:ind w:left="-851" w:firstLine="851"/>
        <w:jc w:val="both"/>
      </w:pPr>
      <w:r>
        <w:t>Распорядок дня, время.</w:t>
      </w:r>
    </w:p>
    <w:p w:rsidR="004866AB" w:rsidRPr="006D3508" w:rsidRDefault="004866AB" w:rsidP="00A81E7B">
      <w:pPr>
        <w:ind w:left="-851" w:firstLine="851"/>
        <w:jc w:val="both"/>
      </w:pPr>
    </w:p>
    <w:p w:rsidR="004866AB" w:rsidRPr="00A81E7B" w:rsidRDefault="004866AB" w:rsidP="00A81E7B">
      <w:pPr>
        <w:ind w:left="-851" w:firstLine="851"/>
        <w:jc w:val="both"/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6D3508" w:rsidRDefault="006D3508" w:rsidP="00A81E7B">
      <w:pPr>
        <w:ind w:left="-851" w:firstLine="851"/>
        <w:jc w:val="both"/>
        <w:rPr>
          <w:b/>
          <w:color w:val="000000" w:themeColor="text1"/>
        </w:rPr>
      </w:pPr>
    </w:p>
    <w:p w:rsidR="00495CDC" w:rsidRDefault="00495CDC" w:rsidP="00A81E7B">
      <w:pPr>
        <w:ind w:left="-851" w:firstLine="851"/>
        <w:jc w:val="both"/>
        <w:rPr>
          <w:b/>
        </w:rPr>
      </w:pPr>
    </w:p>
    <w:p w:rsidR="00495CDC" w:rsidRDefault="00495CDC" w:rsidP="00A81E7B">
      <w:pPr>
        <w:ind w:left="-851" w:firstLine="851"/>
        <w:jc w:val="both"/>
        <w:rPr>
          <w:b/>
        </w:rPr>
      </w:pPr>
    </w:p>
    <w:p w:rsidR="00495CDC" w:rsidRDefault="00495CDC" w:rsidP="00A81E7B">
      <w:pPr>
        <w:ind w:left="-851" w:firstLine="851"/>
        <w:jc w:val="both"/>
        <w:rPr>
          <w:b/>
        </w:rPr>
      </w:pPr>
    </w:p>
    <w:p w:rsidR="00495CDC" w:rsidRDefault="00495CDC" w:rsidP="00A81E7B">
      <w:pPr>
        <w:ind w:left="-851" w:firstLine="851"/>
        <w:jc w:val="both"/>
        <w:rPr>
          <w:b/>
        </w:rPr>
      </w:pPr>
    </w:p>
    <w:p w:rsidR="004866AB" w:rsidRPr="00495CDC" w:rsidRDefault="004866AB" w:rsidP="00A81E7B">
      <w:pPr>
        <w:ind w:left="-851" w:firstLine="851"/>
        <w:jc w:val="both"/>
        <w:rPr>
          <w:b/>
        </w:rPr>
      </w:pPr>
      <w:r w:rsidRPr="00495CDC">
        <w:rPr>
          <w:b/>
        </w:rPr>
        <w:lastRenderedPageBreak/>
        <w:t>Раздел 4</w:t>
      </w:r>
      <w:r w:rsidR="00495CDC" w:rsidRPr="00495CDC">
        <w:rPr>
          <w:b/>
        </w:rPr>
        <w:t xml:space="preserve"> </w:t>
      </w:r>
      <w:r w:rsidRPr="00495CDC">
        <w:rPr>
          <w:b/>
          <w:bCs/>
        </w:rPr>
        <w:t>Система оценивания учащихся по английскому языку в 3 классе</w:t>
      </w:r>
    </w:p>
    <w:p w:rsidR="004866AB" w:rsidRPr="00495CDC" w:rsidRDefault="004866AB" w:rsidP="00A81E7B">
      <w:pPr>
        <w:shd w:val="clear" w:color="auto" w:fill="FFFFFF"/>
        <w:ind w:left="-851" w:firstLine="851"/>
        <w:jc w:val="both"/>
        <w:rPr>
          <w:b/>
        </w:rPr>
      </w:pP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proofErr w:type="spellStart"/>
      <w:r w:rsidRPr="00A81E7B">
        <w:rPr>
          <w:b/>
          <w:bCs/>
          <w:color w:val="000000" w:themeColor="text1"/>
        </w:rPr>
        <w:t>Аудирование</w:t>
      </w:r>
      <w:proofErr w:type="spellEnd"/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2"/>
        </w:rPr>
        <w:t>Отметка «5»</w:t>
      </w:r>
      <w:r w:rsidR="006E2CB0">
        <w:rPr>
          <w:color w:val="000000" w:themeColor="text1"/>
        </w:rPr>
        <w:t> </w:t>
      </w:r>
      <w:r w:rsidRPr="00A81E7B">
        <w:rPr>
          <w:color w:val="000000" w:themeColor="text1"/>
        </w:rPr>
        <w:t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2"/>
        </w:rPr>
        <w:t>Отметка «4»</w:t>
      </w:r>
      <w:r w:rsidRPr="00A81E7B">
        <w:rPr>
          <w:color w:val="000000" w:themeColor="text1"/>
        </w:rPr>
        <w:t xml:space="preserve">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 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2"/>
        </w:rPr>
        <w:t>Отметка «3»</w:t>
      </w:r>
      <w:r w:rsidRPr="00A81E7B">
        <w:rPr>
          <w:color w:val="000000" w:themeColor="text1"/>
        </w:rPr>
        <w:t> 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2"/>
        </w:rPr>
        <w:t>Отметка «2»</w:t>
      </w:r>
      <w:r w:rsidRPr="00A81E7B">
        <w:rPr>
          <w:color w:val="000000" w:themeColor="text1"/>
        </w:rPr>
        <w:t> 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</w:rPr>
        <w:t>Говорение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1"/>
        </w:rPr>
        <w:t>Отметка «5»</w:t>
      </w:r>
      <w:r w:rsidRPr="00A81E7B">
        <w:rPr>
          <w:color w:val="000000" w:themeColor="text1"/>
        </w:rPr>
        <w:t>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2"/>
        </w:rPr>
        <w:t>Отметка «4»</w:t>
      </w:r>
      <w:r w:rsidRPr="00A81E7B">
        <w:rPr>
          <w:color w:val="000000" w:themeColor="text1"/>
        </w:rPr>
        <w:t>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2"/>
        </w:rPr>
        <w:t>Отметка «3»</w:t>
      </w:r>
      <w:r w:rsidRPr="00A81E7B">
        <w:rPr>
          <w:color w:val="000000" w:themeColor="text1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1"/>
        </w:rPr>
        <w:t>Отметка «2»</w:t>
      </w:r>
      <w:r w:rsidRPr="00A81E7B">
        <w:rPr>
          <w:color w:val="000000" w:themeColor="text1"/>
        </w:rPr>
        <w:t> </w:t>
      </w:r>
      <w:r w:rsidRPr="00A81E7B">
        <w:rPr>
          <w:rStyle w:val="apple-converted-space"/>
          <w:color w:val="000000" w:themeColor="text1"/>
        </w:rPr>
        <w:t> </w:t>
      </w:r>
      <w:r w:rsidRPr="00A81E7B">
        <w:rPr>
          <w:color w:val="000000" w:themeColor="text1"/>
        </w:rPr>
        <w:t xml:space="preserve">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                      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4"/>
        </w:rPr>
        <w:t>Чтение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2"/>
        </w:rPr>
        <w:t>Отметка «5»</w:t>
      </w:r>
      <w:r w:rsidRPr="00A81E7B">
        <w:rPr>
          <w:color w:val="000000" w:themeColor="text1"/>
        </w:rPr>
        <w:t xml:space="preserve">ставится в том случае, если коммуникативная задача решена и при этом </w:t>
      </w:r>
      <w:proofErr w:type="gramStart"/>
      <w:r w:rsidRPr="00A81E7B">
        <w:rPr>
          <w:color w:val="000000" w:themeColor="text1"/>
        </w:rPr>
        <w:t>обучающиеся</w:t>
      </w:r>
      <w:proofErr w:type="gramEnd"/>
      <w:r w:rsidRPr="00A81E7B">
        <w:rPr>
          <w:color w:val="000000" w:themeColor="text1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4866AB" w:rsidRPr="00A81E7B" w:rsidRDefault="006E2CB0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 xml:space="preserve">Отметка «4» </w:t>
      </w:r>
      <w:r w:rsidR="004866AB" w:rsidRPr="00A81E7B">
        <w:rPr>
          <w:color w:val="000000" w:themeColor="text1"/>
        </w:rPr>
        <w:t>ставится в том случае, если коммуникативная задача решена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</w:t>
      </w:r>
      <w:r w:rsidR="004866AB" w:rsidRPr="00A81E7B">
        <w:rPr>
          <w:rStyle w:val="apple-converted-space"/>
          <w:color w:val="000000" w:themeColor="text1"/>
        </w:rPr>
        <w:t> </w:t>
      </w:r>
      <w:r w:rsidR="004866AB" w:rsidRPr="00A81E7B">
        <w:rPr>
          <w:color w:val="000000" w:themeColor="text1"/>
          <w:spacing w:val="-5"/>
        </w:rPr>
        <w:t>класса.</w:t>
      </w:r>
    </w:p>
    <w:p w:rsidR="004866AB" w:rsidRPr="00A81E7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 w:rsidRPr="00A81E7B">
        <w:rPr>
          <w:b/>
          <w:bCs/>
          <w:color w:val="000000" w:themeColor="text1"/>
          <w:spacing w:val="-2"/>
        </w:rPr>
        <w:t>Отметка «3»</w:t>
      </w:r>
      <w:r w:rsidRPr="00A81E7B">
        <w:rPr>
          <w:color w:val="000000" w:themeColor="text1"/>
        </w:rPr>
        <w:t xml:space="preserve"> ставится в том случае, если коммуникативная задача решена и при этом </w:t>
      </w:r>
      <w:proofErr w:type="gramStart"/>
      <w:r w:rsidRPr="00A81E7B">
        <w:rPr>
          <w:color w:val="000000" w:themeColor="text1"/>
        </w:rPr>
        <w:t>обучающиеся</w:t>
      </w:r>
      <w:proofErr w:type="gramEnd"/>
      <w:r w:rsidRPr="00A81E7B">
        <w:rPr>
          <w:color w:val="000000" w:themeColor="text1"/>
        </w:rPr>
        <w:t xml:space="preserve">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4866AB" w:rsidRDefault="006E2CB0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2"/>
        </w:rPr>
        <w:t xml:space="preserve">Отметка </w:t>
      </w:r>
      <w:r w:rsidR="004866AB" w:rsidRPr="00A81E7B">
        <w:rPr>
          <w:b/>
          <w:bCs/>
          <w:color w:val="000000" w:themeColor="text1"/>
          <w:spacing w:val="-2"/>
        </w:rPr>
        <w:t>«2»</w:t>
      </w:r>
      <w:r w:rsidR="004866AB" w:rsidRPr="00A81E7B">
        <w:rPr>
          <w:color w:val="000000" w:themeColor="text1"/>
        </w:rPr>
        <w:t xml:space="preserve">ставится в том случае, если коммуникативная задача не решена, </w:t>
      </w:r>
      <w:proofErr w:type="gramStart"/>
      <w:r w:rsidR="004866AB" w:rsidRPr="00A81E7B">
        <w:rPr>
          <w:color w:val="000000" w:themeColor="text1"/>
        </w:rPr>
        <w:t>обучающиеся</w:t>
      </w:r>
      <w:proofErr w:type="gramEnd"/>
      <w:r w:rsidR="004866AB" w:rsidRPr="00A81E7B">
        <w:rPr>
          <w:color w:val="000000" w:themeColor="text1"/>
        </w:rPr>
        <w:t xml:space="preserve">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CE03A6" w:rsidRPr="00A72A99" w:rsidRDefault="00CE03A6" w:rsidP="00DA355C">
      <w:pPr>
        <w:ind w:firstLine="709"/>
        <w:jc w:val="both"/>
        <w:rPr>
          <w:b/>
          <w:lang w:eastAsia="ru-RU"/>
        </w:rPr>
      </w:pPr>
      <w:r w:rsidRPr="00A72A99">
        <w:rPr>
          <w:b/>
          <w:lang w:eastAsia="ru-RU"/>
        </w:rPr>
        <w:t>Письмо</w:t>
      </w:r>
    </w:p>
    <w:p w:rsidR="00CE03A6" w:rsidRPr="00A72A99" w:rsidRDefault="00CE03A6" w:rsidP="00DA355C">
      <w:pPr>
        <w:ind w:firstLine="709"/>
        <w:jc w:val="both"/>
        <w:rPr>
          <w:b/>
          <w:lang w:eastAsia="ru-RU"/>
        </w:rPr>
      </w:pPr>
      <w:r w:rsidRPr="00A72A99">
        <w:rPr>
          <w:b/>
          <w:lang w:eastAsia="ru-RU"/>
        </w:rPr>
        <w:lastRenderedPageBreak/>
        <w:t>О</w:t>
      </w:r>
      <w:r w:rsidRPr="00BF34E1">
        <w:rPr>
          <w:b/>
          <w:lang w:eastAsia="ru-RU"/>
        </w:rPr>
        <w:t>тмет</w:t>
      </w:r>
      <w:r w:rsidRPr="00A72A99">
        <w:rPr>
          <w:b/>
          <w:lang w:eastAsia="ru-RU"/>
        </w:rPr>
        <w:t>ка «5»</w:t>
      </w:r>
      <w:r w:rsidRPr="00A72A99">
        <w:rPr>
          <w:rFonts w:eastAsiaTheme="minorHAnsi"/>
          <w:lang w:eastAsia="en-US"/>
        </w:rPr>
        <w:t>: 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задачи.</w:t>
      </w:r>
    </w:p>
    <w:p w:rsidR="00CE03A6" w:rsidRPr="00A72A99" w:rsidRDefault="00CE03A6" w:rsidP="00DA355C">
      <w:pPr>
        <w:ind w:firstLine="709"/>
        <w:jc w:val="both"/>
        <w:rPr>
          <w:b/>
          <w:lang w:eastAsia="ru-RU"/>
        </w:rPr>
      </w:pPr>
      <w:r w:rsidRPr="00A72A99">
        <w:rPr>
          <w:b/>
          <w:lang w:eastAsia="ru-RU"/>
        </w:rPr>
        <w:t>О</w:t>
      </w:r>
      <w:r w:rsidRPr="00BF34E1">
        <w:rPr>
          <w:b/>
          <w:lang w:eastAsia="ru-RU"/>
        </w:rPr>
        <w:t>тмет</w:t>
      </w:r>
      <w:r w:rsidRPr="00A72A99">
        <w:rPr>
          <w:b/>
          <w:lang w:eastAsia="ru-RU"/>
        </w:rPr>
        <w:t>ка «4»:</w:t>
      </w:r>
      <w:r w:rsidRPr="00A72A99">
        <w:rPr>
          <w:rFonts w:eastAsiaTheme="minorHAnsi"/>
          <w:lang w:eastAsia="en-US"/>
        </w:rPr>
        <w:t xml:space="preserve"> 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:rsidR="00CE03A6" w:rsidRPr="00A72A99" w:rsidRDefault="00CE03A6" w:rsidP="00DA355C">
      <w:pPr>
        <w:ind w:firstLine="709"/>
        <w:jc w:val="both"/>
        <w:rPr>
          <w:b/>
          <w:lang w:eastAsia="ru-RU"/>
        </w:rPr>
      </w:pPr>
      <w:r w:rsidRPr="00A72A99">
        <w:rPr>
          <w:b/>
          <w:lang w:eastAsia="ru-RU"/>
        </w:rPr>
        <w:t>О</w:t>
      </w:r>
      <w:r w:rsidRPr="00BF34E1">
        <w:rPr>
          <w:b/>
          <w:lang w:eastAsia="ru-RU"/>
        </w:rPr>
        <w:t>тмет</w:t>
      </w:r>
      <w:r w:rsidRPr="00A72A99">
        <w:rPr>
          <w:b/>
          <w:lang w:eastAsia="ru-RU"/>
        </w:rPr>
        <w:t>ка «3»:</w:t>
      </w:r>
      <w:r w:rsidRPr="00A72A99">
        <w:rPr>
          <w:rFonts w:eastAsiaTheme="minorHAnsi"/>
          <w:lang w:eastAsia="en-US"/>
        </w:rPr>
        <w:t xml:space="preserve">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:rsidR="00CE03A6" w:rsidRPr="00A72A99" w:rsidRDefault="00CE03A6" w:rsidP="00DA355C">
      <w:pPr>
        <w:ind w:firstLine="709"/>
        <w:jc w:val="both"/>
        <w:rPr>
          <w:color w:val="FF0000"/>
          <w:lang w:eastAsia="ru-RU"/>
        </w:rPr>
      </w:pPr>
      <w:r w:rsidRPr="00A72A99">
        <w:rPr>
          <w:b/>
          <w:lang w:eastAsia="ru-RU"/>
        </w:rPr>
        <w:t>О</w:t>
      </w:r>
      <w:r w:rsidRPr="00BF34E1">
        <w:rPr>
          <w:b/>
          <w:lang w:eastAsia="ru-RU"/>
        </w:rPr>
        <w:t>тмет</w:t>
      </w:r>
      <w:r w:rsidRPr="00A72A99">
        <w:rPr>
          <w:b/>
          <w:lang w:eastAsia="ru-RU"/>
        </w:rPr>
        <w:t>ка</w:t>
      </w:r>
      <w:r w:rsidRPr="00A72A99">
        <w:rPr>
          <w:lang w:eastAsia="ru-RU"/>
        </w:rPr>
        <w:t xml:space="preserve"> </w:t>
      </w:r>
      <w:r w:rsidRPr="00A72A99">
        <w:rPr>
          <w:b/>
          <w:lang w:eastAsia="ru-RU"/>
        </w:rPr>
        <w:t>«2»:</w:t>
      </w:r>
      <w:r w:rsidRPr="00A72A99">
        <w:rPr>
          <w:rFonts w:eastAsiaTheme="minorHAnsi"/>
          <w:lang w:eastAsia="en-US"/>
        </w:rPr>
        <w:t xml:space="preserve"> Коммуникативная задача не решена ввиду большого количества лексико-грамматических ошибок или недостаточного объема текста.</w:t>
      </w:r>
    </w:p>
    <w:p w:rsidR="00CE03A6" w:rsidRPr="00A72A99" w:rsidRDefault="00CE03A6" w:rsidP="00CE0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</w:p>
    <w:p w:rsidR="00495CDC" w:rsidRDefault="00495CDC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</w:p>
    <w:p w:rsidR="00495CDC" w:rsidRPr="00A81E7B" w:rsidRDefault="00495CDC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</w:p>
    <w:p w:rsidR="004866AB" w:rsidRDefault="004866AB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</w:p>
    <w:p w:rsidR="006E2CB0" w:rsidRPr="00A81E7B" w:rsidRDefault="006E2CB0" w:rsidP="00A81E7B">
      <w:pPr>
        <w:shd w:val="clear" w:color="auto" w:fill="FFFFFF"/>
        <w:ind w:left="-851" w:firstLine="851"/>
        <w:jc w:val="both"/>
        <w:rPr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A81E7B" w:rsidRPr="00A81E7B" w:rsidRDefault="004866AB" w:rsidP="00A81E7B">
      <w:pPr>
        <w:ind w:left="-851" w:firstLine="851"/>
        <w:jc w:val="both"/>
        <w:rPr>
          <w:b/>
          <w:color w:val="000000" w:themeColor="text1"/>
        </w:rPr>
      </w:pPr>
      <w:r w:rsidRPr="00A81E7B">
        <w:rPr>
          <w:b/>
          <w:color w:val="000000" w:themeColor="text1"/>
        </w:rPr>
        <w:lastRenderedPageBreak/>
        <w:t>Раздел 5 Ресурсы обеспечения реализации программы</w:t>
      </w:r>
    </w:p>
    <w:p w:rsidR="00A81E7B" w:rsidRDefault="00A81E7B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Перечень учебно-методического обеспечения:</w:t>
      </w: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- оборудование и приборы:</w:t>
      </w:r>
    </w:p>
    <w:p w:rsidR="00DA355C" w:rsidRPr="00A81E7B" w:rsidRDefault="00DA355C" w:rsidP="00DA355C">
      <w:pPr>
        <w:pStyle w:val="c12"/>
        <w:spacing w:before="0" w:beforeAutospacing="0" w:after="0" w:afterAutospacing="0"/>
        <w:ind w:left="-851" w:firstLine="851"/>
        <w:jc w:val="both"/>
        <w:rPr>
          <w:color w:val="000000"/>
        </w:rPr>
      </w:pPr>
      <w:r>
        <w:rPr>
          <w:rStyle w:val="c13"/>
          <w:color w:val="000000"/>
        </w:rPr>
        <w:t>1</w:t>
      </w:r>
      <w:r w:rsidRPr="00A81E7B">
        <w:rPr>
          <w:rStyle w:val="c13"/>
          <w:color w:val="000000"/>
        </w:rPr>
        <w:t>.  Компьютер.</w:t>
      </w:r>
    </w:p>
    <w:p w:rsidR="00DA355C" w:rsidRPr="00A81E7B" w:rsidRDefault="00DA355C" w:rsidP="00DA355C">
      <w:pPr>
        <w:pStyle w:val="c27"/>
        <w:spacing w:before="0" w:beforeAutospacing="0" w:after="0" w:afterAutospacing="0"/>
        <w:ind w:left="-851" w:firstLine="851"/>
        <w:jc w:val="both"/>
        <w:rPr>
          <w:color w:val="000000"/>
        </w:rPr>
      </w:pPr>
      <w:r>
        <w:rPr>
          <w:rStyle w:val="c13"/>
          <w:color w:val="000000"/>
        </w:rPr>
        <w:t>2</w:t>
      </w:r>
      <w:r w:rsidRPr="00A81E7B">
        <w:rPr>
          <w:rStyle w:val="c13"/>
          <w:color w:val="000000"/>
        </w:rPr>
        <w:t>. Мультимедийный проектор.</w:t>
      </w:r>
    </w:p>
    <w:p w:rsidR="00DA355C" w:rsidRPr="00A81E7B" w:rsidRDefault="00DA355C" w:rsidP="00DA355C">
      <w:pPr>
        <w:pStyle w:val="c27"/>
        <w:spacing w:before="0" w:beforeAutospacing="0" w:after="0" w:afterAutospacing="0"/>
        <w:ind w:left="-851" w:firstLine="851"/>
        <w:jc w:val="both"/>
        <w:rPr>
          <w:color w:val="000000"/>
        </w:rPr>
      </w:pPr>
      <w:r>
        <w:rPr>
          <w:rStyle w:val="c13"/>
          <w:color w:val="000000"/>
        </w:rPr>
        <w:t>3</w:t>
      </w:r>
      <w:r w:rsidRPr="00A81E7B">
        <w:rPr>
          <w:rStyle w:val="c13"/>
          <w:color w:val="000000"/>
        </w:rPr>
        <w:t>.</w:t>
      </w:r>
      <w:r>
        <w:rPr>
          <w:rStyle w:val="c13"/>
          <w:color w:val="000000"/>
        </w:rPr>
        <w:t xml:space="preserve"> Интерактивная доска</w:t>
      </w:r>
      <w:r w:rsidRPr="00A81E7B">
        <w:rPr>
          <w:rStyle w:val="c13"/>
          <w:color w:val="000000"/>
        </w:rPr>
        <w:t>.</w:t>
      </w:r>
    </w:p>
    <w:p w:rsidR="00DA355C" w:rsidRPr="00A81E7B" w:rsidRDefault="00DA355C" w:rsidP="00DA355C">
      <w:pPr>
        <w:pStyle w:val="c27"/>
        <w:spacing w:before="0" w:beforeAutospacing="0" w:after="0" w:afterAutospacing="0"/>
        <w:ind w:left="-851" w:firstLine="851"/>
        <w:jc w:val="both"/>
        <w:rPr>
          <w:color w:val="000000"/>
        </w:rPr>
      </w:pPr>
      <w:r>
        <w:rPr>
          <w:rStyle w:val="c13"/>
          <w:color w:val="000000"/>
        </w:rPr>
        <w:t>4</w:t>
      </w:r>
      <w:r w:rsidRPr="00A81E7B">
        <w:rPr>
          <w:rStyle w:val="c13"/>
          <w:color w:val="000000"/>
        </w:rPr>
        <w:t>. Классная доска с набором приспособлений для крепления таблиц, плакатов и картинок.</w:t>
      </w:r>
    </w:p>
    <w:p w:rsidR="00DA355C" w:rsidRPr="00A81E7B" w:rsidRDefault="00DA355C" w:rsidP="00DA355C">
      <w:pPr>
        <w:pStyle w:val="c27"/>
        <w:spacing w:before="0" w:beforeAutospacing="0" w:after="0" w:afterAutospacing="0"/>
        <w:ind w:left="-851" w:firstLine="851"/>
        <w:jc w:val="both"/>
        <w:rPr>
          <w:color w:val="000000"/>
        </w:rPr>
      </w:pPr>
      <w:r>
        <w:rPr>
          <w:rStyle w:val="c13"/>
          <w:color w:val="000000"/>
        </w:rPr>
        <w:t>5</w:t>
      </w:r>
      <w:r w:rsidRPr="00A81E7B">
        <w:rPr>
          <w:rStyle w:val="c13"/>
          <w:color w:val="000000"/>
        </w:rPr>
        <w:t>.  Стенд для размещения творческих работ учащихся</w:t>
      </w: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- наглядные пособия:</w:t>
      </w:r>
    </w:p>
    <w:p w:rsidR="00DA355C" w:rsidRPr="00A81E7B" w:rsidRDefault="00DA355C" w:rsidP="00DA355C">
      <w:pPr>
        <w:ind w:left="-851" w:firstLine="851"/>
        <w:jc w:val="both"/>
        <w:rPr>
          <w:rStyle w:val="c13"/>
          <w:color w:val="000000"/>
        </w:rPr>
      </w:pPr>
      <w:r w:rsidRPr="00A81E7B">
        <w:rPr>
          <w:rStyle w:val="c13"/>
          <w:color w:val="000000"/>
        </w:rPr>
        <w:t>1.Алфавит (настенная таблица)</w:t>
      </w:r>
    </w:p>
    <w:p w:rsidR="00DA355C" w:rsidRPr="00A81E7B" w:rsidRDefault="00DA355C" w:rsidP="00DA355C">
      <w:pPr>
        <w:ind w:left="-851" w:firstLine="851"/>
        <w:jc w:val="both"/>
        <w:rPr>
          <w:rStyle w:val="c13"/>
          <w:color w:val="000000"/>
        </w:rPr>
      </w:pPr>
      <w:r w:rsidRPr="00A81E7B">
        <w:rPr>
          <w:rStyle w:val="c13"/>
          <w:color w:val="000000"/>
        </w:rPr>
        <w:t>2.Транскрипционные знаки (таблица)</w:t>
      </w:r>
    </w:p>
    <w:p w:rsidR="00DA355C" w:rsidRPr="00A81E7B" w:rsidRDefault="00DA355C" w:rsidP="00DA355C">
      <w:pPr>
        <w:ind w:left="-851" w:firstLine="851"/>
        <w:jc w:val="both"/>
        <w:rPr>
          <w:rStyle w:val="c13"/>
          <w:color w:val="000000"/>
        </w:rPr>
      </w:pPr>
      <w:r w:rsidRPr="00A81E7B">
        <w:rPr>
          <w:rStyle w:val="c13"/>
          <w:color w:val="000000"/>
        </w:rPr>
        <w:t>3.Грамматические таблицы к основным  разделам грамматического материала, содержащегося в примерных программах начального образования по иностранному языку.</w:t>
      </w:r>
    </w:p>
    <w:p w:rsidR="00DA355C" w:rsidRPr="00A81E7B" w:rsidRDefault="00DA355C" w:rsidP="00DA355C">
      <w:pPr>
        <w:ind w:left="-851" w:firstLine="851"/>
        <w:jc w:val="both"/>
        <w:rPr>
          <w:rStyle w:val="c13"/>
          <w:color w:val="000000"/>
        </w:rPr>
      </w:pPr>
      <w:r w:rsidRPr="00A81E7B">
        <w:rPr>
          <w:rStyle w:val="c13"/>
          <w:color w:val="000000"/>
        </w:rPr>
        <w:t>4. Буклеты с тематическими картинками  (</w:t>
      </w:r>
      <w:proofErr w:type="spellStart"/>
      <w:r w:rsidRPr="00A81E7B">
        <w:rPr>
          <w:rStyle w:val="c13"/>
          <w:color w:val="000000"/>
        </w:rPr>
        <w:t>PictureFlashcards</w:t>
      </w:r>
      <w:proofErr w:type="spellEnd"/>
      <w:r w:rsidRPr="00A81E7B">
        <w:rPr>
          <w:rStyle w:val="c13"/>
          <w:color w:val="000000"/>
        </w:rPr>
        <w:t>) к УМК «Английский в фокусе» для 3 класса.</w:t>
      </w:r>
    </w:p>
    <w:p w:rsidR="00DA355C" w:rsidRPr="00A81E7B" w:rsidRDefault="00DA355C" w:rsidP="00DA355C">
      <w:pPr>
        <w:ind w:left="-851" w:firstLine="851"/>
        <w:jc w:val="both"/>
        <w:rPr>
          <w:rStyle w:val="c13"/>
          <w:color w:val="000000"/>
        </w:rPr>
      </w:pPr>
      <w:r w:rsidRPr="00A81E7B">
        <w:rPr>
          <w:rStyle w:val="c13"/>
          <w:color w:val="000000"/>
        </w:rPr>
        <w:t>5. Карты на иностранном языке: Географическая карта стран изучаемого языка, Географическая карта Европы,  Карта России.</w:t>
      </w:r>
    </w:p>
    <w:p w:rsidR="00DA355C" w:rsidRDefault="00DA355C" w:rsidP="00DA355C">
      <w:pPr>
        <w:ind w:left="-851" w:firstLine="851"/>
        <w:jc w:val="both"/>
        <w:rPr>
          <w:b/>
          <w:color w:val="000000" w:themeColor="text1"/>
        </w:rPr>
      </w:pPr>
      <w:r w:rsidRPr="00A81E7B">
        <w:rPr>
          <w:rStyle w:val="c13"/>
          <w:color w:val="000000"/>
        </w:rPr>
        <w:t>6. Плакаты по англоговорящим странам</w:t>
      </w: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Список ЭОР:</w:t>
      </w:r>
    </w:p>
    <w:p w:rsidR="00DA355C" w:rsidRPr="00A81E7B" w:rsidRDefault="00DA355C" w:rsidP="00DA355C">
      <w:pPr>
        <w:pStyle w:val="c27"/>
        <w:spacing w:before="0" w:beforeAutospacing="0" w:after="0" w:afterAutospacing="0"/>
        <w:ind w:left="-851" w:firstLine="851"/>
        <w:jc w:val="both"/>
        <w:rPr>
          <w:color w:val="000000"/>
        </w:rPr>
      </w:pPr>
      <w:r>
        <w:rPr>
          <w:b/>
          <w:color w:val="000000" w:themeColor="text1"/>
        </w:rPr>
        <w:t xml:space="preserve">- </w:t>
      </w:r>
      <w:r w:rsidRPr="00A81E7B">
        <w:rPr>
          <w:rStyle w:val="c13"/>
          <w:color w:val="000000"/>
        </w:rPr>
        <w:t>1. CD для занятий в классе.</w:t>
      </w:r>
    </w:p>
    <w:p w:rsidR="00DA355C" w:rsidRPr="00A81E7B" w:rsidRDefault="00DA355C" w:rsidP="00DA355C">
      <w:pPr>
        <w:pStyle w:val="c27"/>
        <w:spacing w:before="0" w:beforeAutospacing="0" w:after="0" w:afterAutospacing="0"/>
        <w:ind w:left="-851" w:firstLine="851"/>
        <w:jc w:val="both"/>
        <w:rPr>
          <w:color w:val="000000"/>
        </w:rPr>
      </w:pPr>
      <w:r w:rsidRPr="00A81E7B">
        <w:rPr>
          <w:rStyle w:val="c13"/>
          <w:color w:val="000000"/>
        </w:rPr>
        <w:t> 2. CD для самостоятельных занятий дома.</w:t>
      </w:r>
    </w:p>
    <w:p w:rsidR="00DA355C" w:rsidRPr="00A81E7B" w:rsidRDefault="00DA355C" w:rsidP="00DA355C">
      <w:pPr>
        <w:pStyle w:val="c27"/>
        <w:spacing w:before="0" w:beforeAutospacing="0" w:after="0" w:afterAutospacing="0"/>
        <w:ind w:left="-851" w:firstLine="851"/>
        <w:jc w:val="both"/>
        <w:rPr>
          <w:color w:val="000000"/>
        </w:rPr>
      </w:pPr>
      <w:r w:rsidRPr="00A81E7B">
        <w:rPr>
          <w:rStyle w:val="c13"/>
          <w:color w:val="000000"/>
        </w:rPr>
        <w:t> 3. Сайт дополнительных образовательных ресурсов УМК «Английский в  фокусе» http://www.prosv.ru/umk/spotlight</w:t>
      </w:r>
    </w:p>
    <w:p w:rsidR="00DA355C" w:rsidRPr="00A81E7B" w:rsidRDefault="00DA355C" w:rsidP="00DA355C">
      <w:pPr>
        <w:pStyle w:val="c24"/>
        <w:spacing w:before="0" w:beforeAutospacing="0" w:after="0" w:afterAutospacing="0"/>
        <w:ind w:left="-851" w:firstLine="851"/>
        <w:jc w:val="both"/>
        <w:rPr>
          <w:color w:val="000000"/>
        </w:rPr>
      </w:pPr>
      <w:r w:rsidRPr="00A81E7B">
        <w:rPr>
          <w:rStyle w:val="c13"/>
          <w:color w:val="000000"/>
        </w:rPr>
        <w:t>4. Мультимедийные обучающие программы по английскому языку</w:t>
      </w:r>
    </w:p>
    <w:p w:rsidR="00DA355C" w:rsidRDefault="00DA355C" w:rsidP="00DA355C">
      <w:pPr>
        <w:pStyle w:val="c24"/>
        <w:spacing w:before="0" w:beforeAutospacing="0" w:after="0" w:afterAutospacing="0"/>
        <w:ind w:left="-851" w:firstLine="851"/>
        <w:jc w:val="both"/>
        <w:rPr>
          <w:rStyle w:val="c21"/>
          <w:iCs/>
          <w:color w:val="000000"/>
        </w:rPr>
      </w:pPr>
      <w:r w:rsidRPr="006D3508">
        <w:rPr>
          <w:rStyle w:val="c21"/>
          <w:iCs/>
          <w:color w:val="000000"/>
        </w:rPr>
        <w:t>(Входят в УМК «Английский в фокусе»).</w:t>
      </w:r>
    </w:p>
    <w:p w:rsidR="00DA355C" w:rsidRPr="00DA355C" w:rsidRDefault="00DA355C" w:rsidP="00DA355C">
      <w:pPr>
        <w:pStyle w:val="c24"/>
        <w:spacing w:before="0" w:beforeAutospacing="0" w:after="0" w:afterAutospacing="0"/>
        <w:ind w:left="-851" w:firstLine="851"/>
        <w:jc w:val="both"/>
        <w:rPr>
          <w:rStyle w:val="aa"/>
          <w:color w:val="000000" w:themeColor="text1"/>
          <w:u w:val="none"/>
        </w:rPr>
      </w:pPr>
      <w:r w:rsidRPr="00DA355C">
        <w:rPr>
          <w:color w:val="000000" w:themeColor="text1"/>
        </w:rPr>
        <w:t xml:space="preserve">5. </w:t>
      </w:r>
      <w:hyperlink r:id="rId9" w:history="1">
        <w:r w:rsidRPr="00DA355C">
          <w:rPr>
            <w:rStyle w:val="aa"/>
            <w:color w:val="000000" w:themeColor="text1"/>
            <w:u w:val="none"/>
            <w:lang w:val="en-US"/>
          </w:rPr>
          <w:t>http</w:t>
        </w:r>
        <w:r w:rsidRPr="00DA355C">
          <w:rPr>
            <w:rStyle w:val="aa"/>
            <w:color w:val="000000" w:themeColor="text1"/>
            <w:u w:val="none"/>
          </w:rPr>
          <w:t>://</w:t>
        </w:r>
        <w:proofErr w:type="spellStart"/>
        <w:r w:rsidRPr="00DA355C">
          <w:rPr>
            <w:rStyle w:val="aa"/>
            <w:color w:val="000000" w:themeColor="text1"/>
            <w:u w:val="none"/>
            <w:lang w:val="en-US"/>
          </w:rPr>
          <w:t>britishcounsil</w:t>
        </w:r>
        <w:proofErr w:type="spellEnd"/>
        <w:r w:rsidRPr="00DA355C">
          <w:rPr>
            <w:rStyle w:val="aa"/>
            <w:color w:val="000000" w:themeColor="text1"/>
            <w:u w:val="none"/>
          </w:rPr>
          <w:t>.</w:t>
        </w:r>
        <w:proofErr w:type="spellStart"/>
        <w:r w:rsidRPr="00DA355C">
          <w:rPr>
            <w:rStyle w:val="aa"/>
            <w:color w:val="000000" w:themeColor="text1"/>
            <w:u w:val="none"/>
            <w:lang w:val="en-US"/>
          </w:rPr>
          <w:t>org</w:t>
        </w:r>
      </w:hyperlink>
      <w:proofErr w:type="spellEnd"/>
    </w:p>
    <w:p w:rsidR="00DA355C" w:rsidRPr="00DA355C" w:rsidRDefault="00DA355C" w:rsidP="00DA355C">
      <w:pPr>
        <w:pStyle w:val="c24"/>
        <w:spacing w:before="0" w:beforeAutospacing="0" w:after="0" w:afterAutospacing="0"/>
        <w:ind w:left="-851" w:firstLine="851"/>
        <w:jc w:val="both"/>
        <w:rPr>
          <w:color w:val="000000"/>
        </w:rPr>
      </w:pPr>
      <w:r w:rsidRPr="00DA355C">
        <w:rPr>
          <w:rStyle w:val="aa"/>
          <w:color w:val="000000" w:themeColor="text1"/>
          <w:u w:val="none"/>
        </w:rPr>
        <w:t>6.</w:t>
      </w:r>
      <w:hyperlink r:id="rId10" w:history="1">
        <w:r w:rsidRPr="00DA355C">
          <w:rPr>
            <w:rStyle w:val="aa"/>
            <w:color w:val="000000" w:themeColor="text1"/>
            <w:u w:val="none"/>
            <w:lang w:val="en-US"/>
          </w:rPr>
          <w:t>http</w:t>
        </w:r>
        <w:r w:rsidRPr="00DA355C">
          <w:rPr>
            <w:rStyle w:val="aa"/>
            <w:color w:val="000000" w:themeColor="text1"/>
            <w:u w:val="none"/>
          </w:rPr>
          <w:t>://</w:t>
        </w:r>
        <w:proofErr w:type="spellStart"/>
        <w:r w:rsidRPr="00DA355C">
          <w:rPr>
            <w:rStyle w:val="aa"/>
            <w:color w:val="000000" w:themeColor="text1"/>
            <w:u w:val="none"/>
            <w:lang w:val="en-US"/>
          </w:rPr>
          <w:t>pedsovet</w:t>
        </w:r>
        <w:proofErr w:type="spellEnd"/>
        <w:r w:rsidRPr="00DA355C">
          <w:rPr>
            <w:rStyle w:val="aa"/>
            <w:color w:val="000000" w:themeColor="text1"/>
            <w:u w:val="none"/>
          </w:rPr>
          <w:t>.</w:t>
        </w:r>
        <w:r w:rsidRPr="00DA355C">
          <w:rPr>
            <w:rStyle w:val="aa"/>
            <w:color w:val="000000" w:themeColor="text1"/>
            <w:u w:val="none"/>
            <w:lang w:val="en-US"/>
          </w:rPr>
          <w:t>org</w:t>
        </w:r>
      </w:hyperlink>
    </w:p>
    <w:p w:rsidR="00DA355C" w:rsidRDefault="00DA355C" w:rsidP="00A81E7B">
      <w:pPr>
        <w:ind w:left="-851" w:firstLine="851"/>
        <w:jc w:val="both"/>
        <w:rPr>
          <w:b/>
          <w:color w:val="000000" w:themeColor="text1"/>
        </w:rPr>
      </w:pPr>
    </w:p>
    <w:p w:rsidR="00DA355C" w:rsidRPr="00A81E7B" w:rsidRDefault="00DA355C" w:rsidP="00A81E7B">
      <w:pPr>
        <w:ind w:left="-851" w:firstLine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Список литературы:</w:t>
      </w:r>
    </w:p>
    <w:p w:rsidR="00A81E7B" w:rsidRDefault="00DA355C" w:rsidP="00A81E7B">
      <w:pPr>
        <w:ind w:left="-851" w:firstLine="851"/>
        <w:jc w:val="both"/>
        <w:rPr>
          <w:color w:val="000000" w:themeColor="text1"/>
        </w:rPr>
      </w:pPr>
      <w:r>
        <w:rPr>
          <w:color w:val="000000" w:themeColor="text1"/>
        </w:rPr>
        <w:t>1. Д</w:t>
      </w:r>
      <w:r w:rsidR="00A81E7B" w:rsidRPr="006D3508">
        <w:rPr>
          <w:color w:val="000000" w:themeColor="text1"/>
        </w:rPr>
        <w:t>ля учителя</w:t>
      </w:r>
      <w:r w:rsidR="006D3508">
        <w:rPr>
          <w:color w:val="000000" w:themeColor="text1"/>
        </w:rPr>
        <w:t>:</w:t>
      </w:r>
    </w:p>
    <w:p w:rsidR="00DA355C" w:rsidRPr="006D3508" w:rsidRDefault="00DA355C" w:rsidP="00A81E7B">
      <w:pPr>
        <w:ind w:left="-851" w:firstLine="851"/>
        <w:jc w:val="both"/>
        <w:rPr>
          <w:color w:val="000000" w:themeColor="text1"/>
        </w:rPr>
      </w:pPr>
      <w:r>
        <w:rPr>
          <w:color w:val="000000" w:themeColor="text1"/>
        </w:rPr>
        <w:t>1.1 Основная литература</w:t>
      </w:r>
    </w:p>
    <w:p w:rsidR="00A81E7B" w:rsidRPr="006D3508" w:rsidRDefault="00DA355C" w:rsidP="00A81E7B">
      <w:pPr>
        <w:ind w:left="-851" w:firstLine="851"/>
        <w:jc w:val="both"/>
        <w:rPr>
          <w:rStyle w:val="c13"/>
          <w:color w:val="000000"/>
        </w:rPr>
      </w:pPr>
      <w:r>
        <w:rPr>
          <w:color w:val="000000" w:themeColor="text1"/>
        </w:rPr>
        <w:t>-</w:t>
      </w:r>
      <w:r w:rsidR="00A81E7B" w:rsidRPr="006D3508">
        <w:rPr>
          <w:bCs/>
          <w:color w:val="000000"/>
          <w:shd w:val="clear" w:color="auto" w:fill="FFFFFF"/>
        </w:rPr>
        <w:t>Н. И. Быкова, Дж. Дули, М. Д. Поспелова, В. Эванс</w:t>
      </w:r>
      <w:r w:rsidR="004866AB" w:rsidRPr="006D3508">
        <w:rPr>
          <w:rStyle w:val="c13"/>
          <w:color w:val="000000"/>
        </w:rPr>
        <w:t>Учебник «Английский в фокусе» для 3 класса</w:t>
      </w:r>
    </w:p>
    <w:p w:rsidR="00A81E7B" w:rsidRPr="00A81E7B" w:rsidRDefault="00DA355C" w:rsidP="00A81E7B">
      <w:pPr>
        <w:ind w:left="-851" w:firstLine="851"/>
        <w:jc w:val="both"/>
        <w:rPr>
          <w:rStyle w:val="c13"/>
          <w:b/>
          <w:color w:val="000000" w:themeColor="text1"/>
        </w:rPr>
      </w:pPr>
      <w:r>
        <w:rPr>
          <w:rStyle w:val="c13"/>
          <w:color w:val="000000" w:themeColor="text1"/>
        </w:rPr>
        <w:t xml:space="preserve">- </w:t>
      </w:r>
      <w:r>
        <w:rPr>
          <w:rStyle w:val="c13"/>
          <w:color w:val="000000"/>
        </w:rPr>
        <w:t>ФГОС</w:t>
      </w:r>
    </w:p>
    <w:p w:rsidR="00A81E7B" w:rsidRPr="00A81E7B" w:rsidRDefault="00DA355C" w:rsidP="00A81E7B">
      <w:pPr>
        <w:ind w:left="-851" w:firstLine="851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- </w:t>
      </w:r>
      <w:r w:rsidR="004866AB" w:rsidRPr="00A81E7B">
        <w:rPr>
          <w:rStyle w:val="c13"/>
          <w:color w:val="000000"/>
        </w:rPr>
        <w:t>Примерная программа начального общего образования по иностранному языку.</w:t>
      </w:r>
    </w:p>
    <w:p w:rsidR="00A81E7B" w:rsidRPr="00A81E7B" w:rsidRDefault="00DA355C" w:rsidP="00A81E7B">
      <w:pPr>
        <w:ind w:left="-851" w:firstLine="851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- </w:t>
      </w:r>
      <w:r w:rsidR="004866AB" w:rsidRPr="00A81E7B">
        <w:rPr>
          <w:rStyle w:val="c13"/>
          <w:color w:val="000000"/>
        </w:rPr>
        <w:t>Быкова Н. И., Поспелова М. Д. Английский язык. Программы общеобразов</w:t>
      </w:r>
      <w:r w:rsidR="00A81E7B" w:rsidRPr="00A81E7B">
        <w:rPr>
          <w:rStyle w:val="c13"/>
          <w:color w:val="000000"/>
        </w:rPr>
        <w:t>ательных учреждений. 2-4 классы</w:t>
      </w:r>
    </w:p>
    <w:p w:rsidR="00A81E7B" w:rsidRPr="00A81E7B" w:rsidRDefault="00DA355C" w:rsidP="00A81E7B">
      <w:pPr>
        <w:ind w:left="-851" w:firstLine="851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- </w:t>
      </w:r>
      <w:r w:rsidR="004866AB" w:rsidRPr="00A81E7B">
        <w:rPr>
          <w:rStyle w:val="c13"/>
          <w:color w:val="000000"/>
        </w:rPr>
        <w:t>Книга для учителя к УМК «Английский в фокусе» для 3 класса</w:t>
      </w:r>
    </w:p>
    <w:p w:rsidR="00A81E7B" w:rsidRPr="00A81E7B" w:rsidRDefault="00DA355C" w:rsidP="00A81E7B">
      <w:pPr>
        <w:ind w:left="-851" w:firstLine="851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- </w:t>
      </w:r>
      <w:r w:rsidR="004866AB" w:rsidRPr="00A81E7B">
        <w:rPr>
          <w:rStyle w:val="c13"/>
          <w:color w:val="000000"/>
        </w:rPr>
        <w:t>Рабочая тетрадь к учебнику «Английский в фокусе» для 3 класса</w:t>
      </w:r>
    </w:p>
    <w:p w:rsidR="00A81E7B" w:rsidRPr="00A81E7B" w:rsidRDefault="00DA355C" w:rsidP="00A81E7B">
      <w:pPr>
        <w:ind w:left="-851" w:firstLine="851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- </w:t>
      </w:r>
      <w:r w:rsidR="004866AB" w:rsidRPr="00A81E7B">
        <w:rPr>
          <w:rStyle w:val="c13"/>
          <w:color w:val="000000"/>
        </w:rPr>
        <w:t>Контрольные задания (тесты) для 3 класса</w:t>
      </w:r>
    </w:p>
    <w:p w:rsidR="00DA355C" w:rsidRPr="00DA355C" w:rsidRDefault="00DA355C" w:rsidP="00A81E7B">
      <w:pPr>
        <w:ind w:left="-851" w:firstLine="851"/>
        <w:jc w:val="both"/>
        <w:rPr>
          <w:rStyle w:val="c21"/>
          <w:iCs/>
          <w:color w:val="000000"/>
        </w:rPr>
      </w:pPr>
      <w:r w:rsidRPr="00DA355C">
        <w:rPr>
          <w:rStyle w:val="c21"/>
          <w:iCs/>
          <w:color w:val="000000"/>
        </w:rPr>
        <w:t>1.2 Дополнительная литература:</w:t>
      </w:r>
    </w:p>
    <w:p w:rsidR="00DA355C" w:rsidRPr="00DA355C" w:rsidRDefault="00DA355C" w:rsidP="00DA355C">
      <w:pPr>
        <w:ind w:left="-851" w:firstLine="851"/>
        <w:jc w:val="both"/>
        <w:rPr>
          <w:rStyle w:val="c21"/>
          <w:iCs/>
          <w:color w:val="000000"/>
        </w:rPr>
      </w:pPr>
      <w:r w:rsidRPr="00DA355C">
        <w:rPr>
          <w:rStyle w:val="c13"/>
          <w:color w:val="000000"/>
        </w:rPr>
        <w:t xml:space="preserve">- </w:t>
      </w:r>
      <w:proofErr w:type="spellStart"/>
      <w:r w:rsidRPr="00DA355C">
        <w:rPr>
          <w:rStyle w:val="c13"/>
          <w:color w:val="000000"/>
        </w:rPr>
        <w:t>Языковойпортфель</w:t>
      </w:r>
      <w:proofErr w:type="spellEnd"/>
      <w:r w:rsidRPr="00DA355C">
        <w:rPr>
          <w:rStyle w:val="c13"/>
          <w:color w:val="000000"/>
        </w:rPr>
        <w:t xml:space="preserve"> (</w:t>
      </w:r>
      <w:r w:rsidRPr="00DA355C">
        <w:rPr>
          <w:rStyle w:val="c13"/>
          <w:color w:val="000000"/>
          <w:lang w:val="en-US"/>
        </w:rPr>
        <w:t>My</w:t>
      </w:r>
      <w:r w:rsidRPr="00DA355C">
        <w:rPr>
          <w:rStyle w:val="c21"/>
          <w:iCs/>
          <w:color w:val="000000"/>
          <w:lang w:val="en-US"/>
        </w:rPr>
        <w:t> </w:t>
      </w:r>
      <w:proofErr w:type="spellStart"/>
      <w:r w:rsidRPr="00DA355C">
        <w:rPr>
          <w:rStyle w:val="c21"/>
          <w:iCs/>
          <w:color w:val="000000"/>
          <w:lang w:val="en-US"/>
        </w:rPr>
        <w:t>LanguagePortfolio</w:t>
      </w:r>
      <w:proofErr w:type="spellEnd"/>
      <w:r w:rsidRPr="00DA355C">
        <w:rPr>
          <w:rStyle w:val="c21"/>
          <w:iCs/>
          <w:color w:val="000000"/>
        </w:rPr>
        <w:t>).</w:t>
      </w:r>
    </w:p>
    <w:p w:rsidR="00DA355C" w:rsidRPr="00DA355C" w:rsidRDefault="00DA355C" w:rsidP="00DA355C">
      <w:pPr>
        <w:ind w:left="-851" w:firstLine="851"/>
        <w:jc w:val="both"/>
        <w:rPr>
          <w:rStyle w:val="c13"/>
          <w:color w:val="000000"/>
        </w:rPr>
      </w:pPr>
      <w:r w:rsidRPr="00DA355C">
        <w:rPr>
          <w:rStyle w:val="c13"/>
          <w:color w:val="000000"/>
        </w:rPr>
        <w:t>- Двуязычные словари</w:t>
      </w:r>
      <w:r>
        <w:rPr>
          <w:rStyle w:val="c13"/>
          <w:color w:val="000000"/>
        </w:rPr>
        <w:t>.</w:t>
      </w:r>
    </w:p>
    <w:p w:rsidR="00A81E7B" w:rsidRDefault="00DA355C" w:rsidP="00DA355C">
      <w:pPr>
        <w:pStyle w:val="a6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A81E7B" w:rsidRPr="00DA355C">
        <w:rPr>
          <w:color w:val="000000" w:themeColor="text1"/>
        </w:rPr>
        <w:t>Литература для ученика</w:t>
      </w:r>
      <w:r w:rsidR="006D3508" w:rsidRPr="00DA355C">
        <w:rPr>
          <w:color w:val="000000" w:themeColor="text1"/>
        </w:rPr>
        <w:t>:</w:t>
      </w:r>
    </w:p>
    <w:p w:rsidR="00DA355C" w:rsidRPr="00DA355C" w:rsidRDefault="00DA355C" w:rsidP="00DA355C">
      <w:pPr>
        <w:pStyle w:val="a6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2.1 Основная литература</w:t>
      </w:r>
    </w:p>
    <w:p w:rsidR="00A81E7B" w:rsidRDefault="00DA355C" w:rsidP="00A81E7B">
      <w:pPr>
        <w:ind w:left="-851" w:firstLine="851"/>
        <w:jc w:val="both"/>
        <w:rPr>
          <w:rStyle w:val="c13"/>
          <w:color w:val="000000"/>
        </w:rPr>
      </w:pPr>
      <w:r>
        <w:rPr>
          <w:color w:val="000000" w:themeColor="text1"/>
        </w:rPr>
        <w:t xml:space="preserve">- </w:t>
      </w:r>
      <w:r w:rsidR="00A81E7B" w:rsidRPr="006D3508">
        <w:rPr>
          <w:bCs/>
          <w:color w:val="000000"/>
          <w:shd w:val="clear" w:color="auto" w:fill="FFFFFF"/>
        </w:rPr>
        <w:t>Н. И. Быкова, Дж. Дули, М. Д. Поспелова, В. Эванс</w:t>
      </w:r>
      <w:r w:rsidR="00A81E7B" w:rsidRPr="006D3508">
        <w:rPr>
          <w:rStyle w:val="c13"/>
          <w:color w:val="000000"/>
        </w:rPr>
        <w:t xml:space="preserve">  Учебник  «Английский в фокусе» для 3 класса</w:t>
      </w:r>
    </w:p>
    <w:p w:rsidR="00DA355C" w:rsidRPr="006D3508" w:rsidRDefault="00DA355C" w:rsidP="00A81E7B">
      <w:pPr>
        <w:ind w:left="-851" w:firstLine="851"/>
        <w:jc w:val="both"/>
        <w:rPr>
          <w:rStyle w:val="c13"/>
          <w:color w:val="000000"/>
        </w:rPr>
      </w:pPr>
      <w:r>
        <w:rPr>
          <w:rStyle w:val="c13"/>
          <w:color w:val="000000"/>
        </w:rPr>
        <w:t>2.2 Дополнительная литература:</w:t>
      </w:r>
    </w:p>
    <w:p w:rsidR="00A81E7B" w:rsidRPr="00A81E7B" w:rsidRDefault="00A81E7B" w:rsidP="00A81E7B">
      <w:pPr>
        <w:ind w:left="-851" w:firstLine="851"/>
        <w:jc w:val="both"/>
        <w:rPr>
          <w:rStyle w:val="c13"/>
          <w:color w:val="000000"/>
        </w:rPr>
      </w:pPr>
      <w:r w:rsidRPr="00A81E7B">
        <w:rPr>
          <w:rStyle w:val="c13"/>
          <w:color w:val="000000"/>
        </w:rPr>
        <w:t>2..Рабочая тетрадь к учебнику «Английский в фокусе» для 3 класса</w:t>
      </w:r>
    </w:p>
    <w:p w:rsidR="006E2CB0" w:rsidRPr="006E2CB0" w:rsidRDefault="006E2CB0" w:rsidP="006E2CB0">
      <w:pPr>
        <w:tabs>
          <w:tab w:val="left" w:pos="1215"/>
        </w:tabs>
        <w:ind w:left="720"/>
        <w:jc w:val="both"/>
        <w:rPr>
          <w:b/>
          <w:lang w:eastAsia="ru-RU"/>
        </w:rPr>
      </w:pPr>
      <w:bookmarkStart w:id="0" w:name="_GoBack"/>
      <w:bookmarkEnd w:id="0"/>
      <w:r w:rsidRPr="006E2CB0">
        <w:rPr>
          <w:b/>
          <w:lang w:eastAsia="ru-RU"/>
        </w:rPr>
        <w:lastRenderedPageBreak/>
        <w:t>Раздел 6 Лист коррекции выполнения рабочей программы по предмету</w:t>
      </w:r>
    </w:p>
    <w:p w:rsidR="006E2CB0" w:rsidRPr="006E2CB0" w:rsidRDefault="006E2CB0" w:rsidP="006E2CB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23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911"/>
        <w:gridCol w:w="888"/>
        <w:gridCol w:w="2248"/>
        <w:gridCol w:w="2022"/>
        <w:gridCol w:w="2675"/>
      </w:tblGrid>
      <w:tr w:rsidR="006E2CB0" w:rsidRPr="006E2CB0" w:rsidTr="007B19D5">
        <w:tc>
          <w:tcPr>
            <w:tcW w:w="1218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Период</w:t>
            </w:r>
          </w:p>
        </w:tc>
        <w:tc>
          <w:tcPr>
            <w:tcW w:w="911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Коли-</w:t>
            </w:r>
          </w:p>
          <w:p w:rsidR="006E2CB0" w:rsidRPr="006E2CB0" w:rsidRDefault="006E2CB0" w:rsidP="006E2CB0">
            <w:pPr>
              <w:contextualSpacing/>
              <w:jc w:val="both"/>
            </w:pPr>
            <w:proofErr w:type="spellStart"/>
            <w:r w:rsidRPr="006E2CB0">
              <w:t>чество</w:t>
            </w:r>
            <w:proofErr w:type="spellEnd"/>
            <w:r w:rsidRPr="006E2CB0">
              <w:t xml:space="preserve"> часов</w:t>
            </w:r>
          </w:p>
          <w:p w:rsidR="006E2CB0" w:rsidRPr="006E2CB0" w:rsidRDefault="006E2CB0" w:rsidP="006E2CB0">
            <w:pPr>
              <w:contextualSpacing/>
              <w:jc w:val="both"/>
            </w:pPr>
            <w:r w:rsidRPr="006E2CB0">
              <w:t>по плану</w:t>
            </w:r>
          </w:p>
        </w:tc>
        <w:tc>
          <w:tcPr>
            <w:tcW w:w="888" w:type="dxa"/>
          </w:tcPr>
          <w:p w:rsidR="006E2CB0" w:rsidRPr="006E2CB0" w:rsidRDefault="006E2CB0" w:rsidP="006E2CB0">
            <w:pPr>
              <w:jc w:val="both"/>
            </w:pPr>
            <w:r w:rsidRPr="006E2CB0">
              <w:t>Коли-</w:t>
            </w:r>
          </w:p>
          <w:p w:rsidR="006E2CB0" w:rsidRPr="006E2CB0" w:rsidRDefault="006E2CB0" w:rsidP="006E2CB0">
            <w:pPr>
              <w:contextualSpacing/>
              <w:jc w:val="both"/>
            </w:pPr>
            <w:proofErr w:type="spellStart"/>
            <w:r w:rsidRPr="006E2CB0">
              <w:t>чество</w:t>
            </w:r>
            <w:proofErr w:type="spellEnd"/>
            <w:r w:rsidRPr="006E2CB0">
              <w:t xml:space="preserve"> часов</w:t>
            </w:r>
          </w:p>
          <w:p w:rsidR="006E2CB0" w:rsidRPr="006E2CB0" w:rsidRDefault="006E2CB0" w:rsidP="006E2CB0">
            <w:pPr>
              <w:contextualSpacing/>
              <w:jc w:val="both"/>
            </w:pPr>
            <w:r w:rsidRPr="006E2CB0">
              <w:t>по</w:t>
            </w:r>
          </w:p>
          <w:p w:rsidR="006E2CB0" w:rsidRPr="006E2CB0" w:rsidRDefault="006E2CB0" w:rsidP="006E2CB0">
            <w:pPr>
              <w:contextualSpacing/>
              <w:jc w:val="both"/>
            </w:pPr>
            <w:r w:rsidRPr="006E2CB0">
              <w:t>факту</w:t>
            </w:r>
          </w:p>
        </w:tc>
        <w:tc>
          <w:tcPr>
            <w:tcW w:w="2248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Выполнение программы</w:t>
            </w:r>
          </w:p>
        </w:tc>
        <w:tc>
          <w:tcPr>
            <w:tcW w:w="2022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Причина отставания</w:t>
            </w:r>
          </w:p>
        </w:tc>
        <w:tc>
          <w:tcPr>
            <w:tcW w:w="2675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 xml:space="preserve">Способ устранения </w:t>
            </w:r>
          </w:p>
          <w:p w:rsidR="006E2CB0" w:rsidRPr="006E2CB0" w:rsidRDefault="006E2CB0" w:rsidP="006E2CB0">
            <w:pPr>
              <w:contextualSpacing/>
              <w:jc w:val="both"/>
            </w:pPr>
            <w:r w:rsidRPr="006E2CB0">
              <w:t>(вид коррекции – сокращение часов по разделу, использование резерва, замещение)</w:t>
            </w:r>
          </w:p>
        </w:tc>
      </w:tr>
      <w:tr w:rsidR="006E2CB0" w:rsidRPr="006E2CB0" w:rsidTr="007B19D5">
        <w:tc>
          <w:tcPr>
            <w:tcW w:w="1218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1 четверть</w:t>
            </w: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911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88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24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022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675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</w:tr>
      <w:tr w:rsidR="006E2CB0" w:rsidRPr="006E2CB0" w:rsidTr="007B19D5">
        <w:tc>
          <w:tcPr>
            <w:tcW w:w="1218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2 четверть</w:t>
            </w: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911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88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24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022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675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</w:tr>
      <w:tr w:rsidR="006E2CB0" w:rsidRPr="006E2CB0" w:rsidTr="007B19D5">
        <w:tc>
          <w:tcPr>
            <w:tcW w:w="1218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3 четверть</w:t>
            </w: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911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88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24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022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675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</w:tr>
      <w:tr w:rsidR="006E2CB0" w:rsidRPr="006E2CB0" w:rsidTr="007B19D5">
        <w:tc>
          <w:tcPr>
            <w:tcW w:w="1218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4 четверть</w:t>
            </w: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911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88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24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022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675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</w:tr>
      <w:tr w:rsidR="006E2CB0" w:rsidRPr="006E2CB0" w:rsidTr="007B19D5">
        <w:tc>
          <w:tcPr>
            <w:tcW w:w="1218" w:type="dxa"/>
          </w:tcPr>
          <w:p w:rsidR="006E2CB0" w:rsidRPr="006E2CB0" w:rsidRDefault="006E2CB0" w:rsidP="006E2CB0">
            <w:pPr>
              <w:contextualSpacing/>
              <w:jc w:val="both"/>
            </w:pPr>
            <w:r w:rsidRPr="006E2CB0">
              <w:t>Год</w:t>
            </w: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  <w:rPr>
                <w:lang w:val="en-US"/>
              </w:rPr>
            </w:pPr>
          </w:p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911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88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248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022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  <w:tc>
          <w:tcPr>
            <w:tcW w:w="2675" w:type="dxa"/>
          </w:tcPr>
          <w:p w:rsidR="006E2CB0" w:rsidRPr="006E2CB0" w:rsidRDefault="006E2CB0" w:rsidP="006E2CB0">
            <w:pPr>
              <w:contextualSpacing/>
              <w:jc w:val="both"/>
            </w:pPr>
          </w:p>
        </w:tc>
      </w:tr>
    </w:tbl>
    <w:p w:rsidR="006E2CB0" w:rsidRPr="006E2CB0" w:rsidRDefault="006E2CB0" w:rsidP="006E2CB0">
      <w:pPr>
        <w:jc w:val="both"/>
        <w:rPr>
          <w:rFonts w:eastAsia="Calibri"/>
          <w:sz w:val="28"/>
          <w:szCs w:val="28"/>
          <w:lang w:eastAsia="ru-RU"/>
        </w:rPr>
      </w:pPr>
    </w:p>
    <w:p w:rsidR="006E2CB0" w:rsidRPr="006E2CB0" w:rsidRDefault="006E2CB0" w:rsidP="006E2CB0">
      <w:pPr>
        <w:rPr>
          <w:rFonts w:eastAsia="Calibri"/>
          <w:sz w:val="28"/>
          <w:szCs w:val="28"/>
          <w:lang w:eastAsia="ru-RU"/>
        </w:rPr>
      </w:pPr>
    </w:p>
    <w:p w:rsidR="004866AB" w:rsidRDefault="004866AB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Default="006E2CB0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Default="006E2CB0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Default="006E2CB0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Default="006E2CB0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Default="006E2CB0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Default="006E2CB0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Default="006E2CB0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Pr="00A81E7B" w:rsidRDefault="006E2CB0" w:rsidP="00A81E7B">
      <w:pPr>
        <w:ind w:left="-851" w:firstLine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Приложение 1 Характеристика 3</w:t>
      </w:r>
      <w:proofErr w:type="gramStart"/>
      <w:r>
        <w:rPr>
          <w:b/>
          <w:color w:val="000000" w:themeColor="text1"/>
        </w:rPr>
        <w:t xml:space="preserve"> В</w:t>
      </w:r>
      <w:proofErr w:type="gramEnd"/>
      <w:r>
        <w:rPr>
          <w:b/>
          <w:color w:val="000000" w:themeColor="text1"/>
        </w:rPr>
        <w:t xml:space="preserve"> класса</w:t>
      </w:r>
    </w:p>
    <w:p w:rsidR="004866AB" w:rsidRPr="00A81E7B" w:rsidRDefault="004866AB" w:rsidP="00A81E7B">
      <w:pPr>
        <w:ind w:left="-851" w:firstLine="851"/>
        <w:jc w:val="both"/>
        <w:rPr>
          <w:b/>
          <w:color w:val="000000" w:themeColor="text1"/>
        </w:rPr>
      </w:pPr>
    </w:p>
    <w:p w:rsidR="006E2CB0" w:rsidRPr="00A81E7B" w:rsidRDefault="006E2CB0" w:rsidP="006E2CB0">
      <w:pPr>
        <w:ind w:left="-851" w:firstLine="851"/>
        <w:jc w:val="both"/>
        <w:rPr>
          <w:rFonts w:eastAsiaTheme="minorHAnsi"/>
          <w:color w:val="000000" w:themeColor="text1"/>
          <w:lang w:eastAsia="en-US"/>
        </w:rPr>
      </w:pPr>
      <w:r w:rsidRPr="00A81E7B">
        <w:rPr>
          <w:rFonts w:eastAsiaTheme="minorHAnsi"/>
          <w:color w:val="000000" w:themeColor="text1"/>
          <w:lang w:eastAsia="en-US"/>
        </w:rPr>
        <w:t xml:space="preserve">Учащиеся 3В класса являются работоспособными. У детей наблюдается достаточный уровень </w:t>
      </w:r>
      <w:proofErr w:type="spellStart"/>
      <w:r w:rsidRPr="00A81E7B">
        <w:rPr>
          <w:rFonts w:eastAsiaTheme="minorHAnsi"/>
          <w:color w:val="000000" w:themeColor="text1"/>
          <w:lang w:eastAsia="en-US"/>
        </w:rPr>
        <w:t>сформированнности</w:t>
      </w:r>
      <w:proofErr w:type="spellEnd"/>
      <w:r w:rsidRPr="00A81E7B">
        <w:rPr>
          <w:rFonts w:eastAsiaTheme="minorHAnsi"/>
          <w:color w:val="000000" w:themeColor="text1"/>
          <w:lang w:eastAsia="en-US"/>
        </w:rPr>
        <w:t xml:space="preserve"> познавательной активности и учебной мотивации. Школьники относятся к учебе положительно, осознавая ее важность в дальнейшей жизни. Уровень работоспособности, активности, самостоятельности учащихся в учебной и внеурочной деятельности соответствует норме. Большинство учащихся выполняет домашние задания, творческие проекты, часто выбирая форму совместной работы. Но есть несколько учащихся, которые не всегда выполняют домашние задания.</w:t>
      </w:r>
    </w:p>
    <w:p w:rsidR="006E2CB0" w:rsidRPr="00A81E7B" w:rsidRDefault="006E2CB0" w:rsidP="006E2CB0">
      <w:pPr>
        <w:ind w:left="-851" w:firstLine="851"/>
        <w:jc w:val="both"/>
        <w:rPr>
          <w:rFonts w:eastAsiaTheme="minorHAnsi"/>
          <w:color w:val="000000" w:themeColor="text1"/>
          <w:lang w:eastAsia="en-US"/>
        </w:rPr>
      </w:pPr>
      <w:r w:rsidRPr="00A81E7B">
        <w:rPr>
          <w:rFonts w:eastAsiaTheme="minorHAnsi"/>
          <w:color w:val="000000" w:themeColor="text1"/>
          <w:lang w:eastAsia="en-US"/>
        </w:rPr>
        <w:t>Отношения между одноклассниками характеризуются как вполне благополучные. Мальчики и девочки дружат между собой и помогают друг другу. Отдельных группировок со своими правилами и нормами поведения не наблюдается. В классе выделяются явные лидеры, которые могут повести за собой класс.</w:t>
      </w:r>
    </w:p>
    <w:p w:rsidR="006E2CB0" w:rsidRDefault="006E2CB0" w:rsidP="006E2CB0">
      <w:pPr>
        <w:ind w:left="-851" w:firstLine="851"/>
        <w:jc w:val="both"/>
        <w:rPr>
          <w:rFonts w:eastAsiaTheme="minorHAnsi"/>
          <w:color w:val="000000" w:themeColor="text1"/>
          <w:lang w:eastAsia="en-US"/>
        </w:rPr>
      </w:pPr>
      <w:r w:rsidRPr="00A81E7B">
        <w:rPr>
          <w:rFonts w:eastAsiaTheme="minorHAnsi"/>
          <w:color w:val="000000" w:themeColor="text1"/>
          <w:lang w:eastAsia="en-US"/>
        </w:rPr>
        <w:t>Для данного класса планируется включить в план отдельные упражнения на развитие интеллекта и мышления.</w:t>
      </w:r>
    </w:p>
    <w:p w:rsidR="004866AB" w:rsidRPr="00A81E7B" w:rsidRDefault="004866AB" w:rsidP="00A81E7B">
      <w:pPr>
        <w:ind w:left="-851" w:firstLine="851"/>
        <w:jc w:val="both"/>
      </w:pPr>
    </w:p>
    <w:sectPr w:rsidR="004866AB" w:rsidRPr="00A81E7B" w:rsidSect="00A81E7B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7B" w:rsidRDefault="00A81E7B" w:rsidP="00A81E7B">
      <w:r>
        <w:separator/>
      </w:r>
    </w:p>
  </w:endnote>
  <w:endnote w:type="continuationSeparator" w:id="0">
    <w:p w:rsidR="00A81E7B" w:rsidRDefault="00A81E7B" w:rsidP="00A8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99161"/>
      <w:docPartObj>
        <w:docPartGallery w:val="Page Numbers (Bottom of Page)"/>
        <w:docPartUnique/>
      </w:docPartObj>
    </w:sdtPr>
    <w:sdtEndPr/>
    <w:sdtContent>
      <w:p w:rsidR="00A81E7B" w:rsidRDefault="00EB1A50">
        <w:pPr>
          <w:pStyle w:val="ad"/>
          <w:jc w:val="center"/>
        </w:pPr>
        <w:r>
          <w:fldChar w:fldCharType="begin"/>
        </w:r>
        <w:r w:rsidR="00A81E7B">
          <w:instrText>PAGE   \* MERGEFORMAT</w:instrText>
        </w:r>
        <w:r>
          <w:fldChar w:fldCharType="separate"/>
        </w:r>
        <w:r w:rsidR="00DA355C">
          <w:rPr>
            <w:noProof/>
          </w:rPr>
          <w:t>6</w:t>
        </w:r>
        <w:r>
          <w:fldChar w:fldCharType="end"/>
        </w:r>
      </w:p>
    </w:sdtContent>
  </w:sdt>
  <w:p w:rsidR="00A81E7B" w:rsidRDefault="00A81E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7B" w:rsidRDefault="00A81E7B" w:rsidP="00A81E7B">
      <w:r>
        <w:separator/>
      </w:r>
    </w:p>
  </w:footnote>
  <w:footnote w:type="continuationSeparator" w:id="0">
    <w:p w:rsidR="00A81E7B" w:rsidRDefault="00A81E7B" w:rsidP="00A81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4573"/>
    <w:multiLevelType w:val="hybridMultilevel"/>
    <w:tmpl w:val="87A4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2A00"/>
    <w:multiLevelType w:val="hybridMultilevel"/>
    <w:tmpl w:val="E292A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60729"/>
    <w:multiLevelType w:val="multilevel"/>
    <w:tmpl w:val="D73460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84003"/>
    <w:multiLevelType w:val="hybridMultilevel"/>
    <w:tmpl w:val="0BC01E30"/>
    <w:lvl w:ilvl="0" w:tplc="98989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34D40"/>
    <w:multiLevelType w:val="hybridMultilevel"/>
    <w:tmpl w:val="F2262C74"/>
    <w:lvl w:ilvl="0" w:tplc="1F36D58C">
      <w:start w:val="2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E6789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865D6"/>
    <w:multiLevelType w:val="hybridMultilevel"/>
    <w:tmpl w:val="2C68EE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802A3"/>
    <w:multiLevelType w:val="multilevel"/>
    <w:tmpl w:val="93B64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740FF"/>
    <w:multiLevelType w:val="multilevel"/>
    <w:tmpl w:val="7B060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18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52F6"/>
    <w:multiLevelType w:val="hybridMultilevel"/>
    <w:tmpl w:val="C820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E7FE1"/>
    <w:multiLevelType w:val="hybridMultilevel"/>
    <w:tmpl w:val="594C0EE0"/>
    <w:lvl w:ilvl="0" w:tplc="C6567A9E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409B8"/>
    <w:multiLevelType w:val="hybridMultilevel"/>
    <w:tmpl w:val="EC284F70"/>
    <w:lvl w:ilvl="0" w:tplc="425E68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79D73C7"/>
    <w:multiLevelType w:val="hybridMultilevel"/>
    <w:tmpl w:val="DFE282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83825EA"/>
    <w:multiLevelType w:val="hybridMultilevel"/>
    <w:tmpl w:val="E4FC1CDE"/>
    <w:lvl w:ilvl="0" w:tplc="5A12D3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81DB2"/>
    <w:multiLevelType w:val="multilevel"/>
    <w:tmpl w:val="DE10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C7DA3"/>
    <w:multiLevelType w:val="hybridMultilevel"/>
    <w:tmpl w:val="B358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6C5992"/>
    <w:multiLevelType w:val="hybridMultilevel"/>
    <w:tmpl w:val="C28A998E"/>
    <w:lvl w:ilvl="0" w:tplc="5A12D3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A0972"/>
    <w:multiLevelType w:val="hybridMultilevel"/>
    <w:tmpl w:val="5CF4925A"/>
    <w:lvl w:ilvl="0" w:tplc="2D9C0A32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6"/>
  </w:num>
  <w:num w:numId="5">
    <w:abstractNumId w:val="4"/>
  </w:num>
  <w:num w:numId="6">
    <w:abstractNumId w:val="5"/>
  </w:num>
  <w:num w:numId="7">
    <w:abstractNumId w:val="10"/>
  </w:num>
  <w:num w:numId="8">
    <w:abstractNumId w:val="26"/>
  </w:num>
  <w:num w:numId="9">
    <w:abstractNumId w:val="3"/>
  </w:num>
  <w:num w:numId="10">
    <w:abstractNumId w:val="1"/>
  </w:num>
  <w:num w:numId="11">
    <w:abstractNumId w:val="18"/>
  </w:num>
  <w:num w:numId="12">
    <w:abstractNumId w:val="30"/>
  </w:num>
  <w:num w:numId="13">
    <w:abstractNumId w:val="14"/>
  </w:num>
  <w:num w:numId="14">
    <w:abstractNumId w:val="0"/>
  </w:num>
  <w:num w:numId="15">
    <w:abstractNumId w:val="19"/>
  </w:num>
  <w:num w:numId="16">
    <w:abstractNumId w:val="7"/>
  </w:num>
  <w:num w:numId="17">
    <w:abstractNumId w:val="2"/>
  </w:num>
  <w:num w:numId="18">
    <w:abstractNumId w:val="24"/>
  </w:num>
  <w:num w:numId="19">
    <w:abstractNumId w:val="2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6"/>
  </w:num>
  <w:num w:numId="23">
    <w:abstractNumId w:val="25"/>
  </w:num>
  <w:num w:numId="24">
    <w:abstractNumId w:val="28"/>
  </w:num>
  <w:num w:numId="25">
    <w:abstractNumId w:val="29"/>
  </w:num>
  <w:num w:numId="26">
    <w:abstractNumId w:val="23"/>
  </w:num>
  <w:num w:numId="27">
    <w:abstractNumId w:val="9"/>
  </w:num>
  <w:num w:numId="28">
    <w:abstractNumId w:val="31"/>
  </w:num>
  <w:num w:numId="29">
    <w:abstractNumId w:val="17"/>
  </w:num>
  <w:num w:numId="30">
    <w:abstractNumId w:val="22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757"/>
    <w:rsid w:val="00126652"/>
    <w:rsid w:val="0033138E"/>
    <w:rsid w:val="00423757"/>
    <w:rsid w:val="004866AB"/>
    <w:rsid w:val="00495CDC"/>
    <w:rsid w:val="00595D7B"/>
    <w:rsid w:val="005D69BF"/>
    <w:rsid w:val="006D3508"/>
    <w:rsid w:val="006E2CB0"/>
    <w:rsid w:val="00771F24"/>
    <w:rsid w:val="00857551"/>
    <w:rsid w:val="00915218"/>
    <w:rsid w:val="009F560A"/>
    <w:rsid w:val="00A10DD9"/>
    <w:rsid w:val="00A45A63"/>
    <w:rsid w:val="00A6498A"/>
    <w:rsid w:val="00A81E7B"/>
    <w:rsid w:val="00BA25F5"/>
    <w:rsid w:val="00C850FA"/>
    <w:rsid w:val="00CE03A6"/>
    <w:rsid w:val="00D741EC"/>
    <w:rsid w:val="00D90D1D"/>
    <w:rsid w:val="00DA355C"/>
    <w:rsid w:val="00DE3F3B"/>
    <w:rsid w:val="00EB1A50"/>
    <w:rsid w:val="00EC0D3E"/>
    <w:rsid w:val="00F6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45A63"/>
    <w:pPr>
      <w:spacing w:before="100" w:beforeAutospacing="1" w:after="100" w:afterAutospacing="1"/>
      <w:ind w:firstLine="600"/>
      <w:jc w:val="both"/>
    </w:pPr>
    <w:rPr>
      <w:color w:val="000000"/>
      <w:lang w:eastAsia="ru-RU"/>
    </w:rPr>
  </w:style>
  <w:style w:type="paragraph" w:styleId="a4">
    <w:name w:val="Body Text Indent"/>
    <w:basedOn w:val="a"/>
    <w:link w:val="a5"/>
    <w:semiHidden/>
    <w:unhideWhenUsed/>
    <w:rsid w:val="00A45A63"/>
    <w:pPr>
      <w:ind w:firstLine="720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45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50FA"/>
    <w:pPr>
      <w:ind w:left="720"/>
      <w:contextualSpacing/>
    </w:pPr>
  </w:style>
  <w:style w:type="table" w:styleId="a7">
    <w:name w:val="Table Grid"/>
    <w:basedOn w:val="a1"/>
    <w:rsid w:val="00C8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66AB"/>
  </w:style>
  <w:style w:type="paragraph" w:styleId="a8">
    <w:name w:val="Body Text"/>
    <w:basedOn w:val="a"/>
    <w:link w:val="a9"/>
    <w:rsid w:val="004866AB"/>
    <w:pPr>
      <w:spacing w:after="120"/>
    </w:pPr>
  </w:style>
  <w:style w:type="character" w:customStyle="1" w:styleId="a9">
    <w:name w:val="Основной текст Знак"/>
    <w:basedOn w:val="a0"/>
    <w:link w:val="a8"/>
    <w:rsid w:val="00486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4866AB"/>
    <w:pPr>
      <w:ind w:left="720"/>
      <w:contextualSpacing/>
    </w:pPr>
    <w:rPr>
      <w:rFonts w:eastAsia="Calibri"/>
      <w:lang w:eastAsia="ru-RU"/>
    </w:rPr>
  </w:style>
  <w:style w:type="character" w:styleId="aa">
    <w:name w:val="Hyperlink"/>
    <w:basedOn w:val="a0"/>
    <w:rsid w:val="004866AB"/>
    <w:rPr>
      <w:rFonts w:cs="Times New Roman"/>
      <w:color w:val="0000FF"/>
      <w:u w:val="single"/>
    </w:rPr>
  </w:style>
  <w:style w:type="paragraph" w:customStyle="1" w:styleId="c12">
    <w:name w:val="c12"/>
    <w:basedOn w:val="a"/>
    <w:rsid w:val="004866AB"/>
    <w:pPr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4866AB"/>
  </w:style>
  <w:style w:type="paragraph" w:customStyle="1" w:styleId="c34">
    <w:name w:val="c34"/>
    <w:basedOn w:val="a"/>
    <w:rsid w:val="004866AB"/>
    <w:pPr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4866AB"/>
  </w:style>
  <w:style w:type="paragraph" w:customStyle="1" w:styleId="c65">
    <w:name w:val="c65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24">
    <w:name w:val="c24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27">
    <w:name w:val="c27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26">
    <w:name w:val="c26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45">
    <w:name w:val="c45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49">
    <w:name w:val="c49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A81E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1E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81E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1E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BA25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25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45A63"/>
    <w:pPr>
      <w:spacing w:before="100" w:beforeAutospacing="1" w:after="100" w:afterAutospacing="1"/>
      <w:ind w:firstLine="600"/>
      <w:jc w:val="both"/>
    </w:pPr>
    <w:rPr>
      <w:color w:val="000000"/>
      <w:lang w:eastAsia="ru-RU"/>
    </w:rPr>
  </w:style>
  <w:style w:type="paragraph" w:styleId="a4">
    <w:name w:val="Body Text Indent"/>
    <w:basedOn w:val="a"/>
    <w:link w:val="a5"/>
    <w:semiHidden/>
    <w:unhideWhenUsed/>
    <w:rsid w:val="00A45A63"/>
    <w:pPr>
      <w:ind w:firstLine="720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45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50FA"/>
    <w:pPr>
      <w:ind w:left="720"/>
      <w:contextualSpacing/>
    </w:pPr>
  </w:style>
  <w:style w:type="table" w:styleId="a7">
    <w:name w:val="Table Grid"/>
    <w:basedOn w:val="a1"/>
    <w:rsid w:val="00C8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66AB"/>
  </w:style>
  <w:style w:type="paragraph" w:styleId="a8">
    <w:name w:val="Body Text"/>
    <w:basedOn w:val="a"/>
    <w:link w:val="a9"/>
    <w:rsid w:val="004866AB"/>
    <w:pPr>
      <w:spacing w:after="120"/>
    </w:pPr>
  </w:style>
  <w:style w:type="character" w:customStyle="1" w:styleId="a9">
    <w:name w:val="Основной текст Знак"/>
    <w:basedOn w:val="a0"/>
    <w:link w:val="a8"/>
    <w:rsid w:val="00486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4866AB"/>
    <w:pPr>
      <w:ind w:left="720"/>
      <w:contextualSpacing/>
    </w:pPr>
    <w:rPr>
      <w:rFonts w:eastAsia="Calibri"/>
      <w:lang w:eastAsia="ru-RU"/>
    </w:rPr>
  </w:style>
  <w:style w:type="character" w:styleId="aa">
    <w:name w:val="Hyperlink"/>
    <w:basedOn w:val="a0"/>
    <w:rsid w:val="004866AB"/>
    <w:rPr>
      <w:rFonts w:cs="Times New Roman"/>
      <w:color w:val="0000FF"/>
      <w:u w:val="single"/>
    </w:rPr>
  </w:style>
  <w:style w:type="paragraph" w:customStyle="1" w:styleId="c12">
    <w:name w:val="c12"/>
    <w:basedOn w:val="a"/>
    <w:rsid w:val="004866AB"/>
    <w:pPr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4866AB"/>
  </w:style>
  <w:style w:type="paragraph" w:customStyle="1" w:styleId="c34">
    <w:name w:val="c34"/>
    <w:basedOn w:val="a"/>
    <w:rsid w:val="004866AB"/>
    <w:pPr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4866AB"/>
  </w:style>
  <w:style w:type="paragraph" w:customStyle="1" w:styleId="c65">
    <w:name w:val="c65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24">
    <w:name w:val="c24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27">
    <w:name w:val="c27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26">
    <w:name w:val="c26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45">
    <w:name w:val="c45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customStyle="1" w:styleId="c49">
    <w:name w:val="c49"/>
    <w:basedOn w:val="a"/>
    <w:rsid w:val="004866AB"/>
    <w:pPr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A81E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1E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81E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1E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BA25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25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edsove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ritishcounsi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BF5B-3F04-40C9-8563-01B257D0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Пось</dc:creator>
  <cp:keywords/>
  <dc:description/>
  <cp:lastModifiedBy>Пось</cp:lastModifiedBy>
  <cp:revision>12</cp:revision>
  <cp:lastPrinted>2015-06-16T11:59:00Z</cp:lastPrinted>
  <dcterms:created xsi:type="dcterms:W3CDTF">2015-06-03T18:00:00Z</dcterms:created>
  <dcterms:modified xsi:type="dcterms:W3CDTF">2015-06-18T19:24:00Z</dcterms:modified>
</cp:coreProperties>
</file>