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46" w:rsidRDefault="00424946" w:rsidP="00424946">
      <w:pPr>
        <w:shd w:val="clear" w:color="auto" w:fill="FFFFFF"/>
        <w:spacing w:after="0" w:line="320" w:lineRule="atLeast"/>
        <w:jc w:val="center"/>
        <w:outlineLvl w:val="1"/>
        <w:rPr>
          <w:rFonts w:ascii="Georgia" w:eastAsia="Times New Roman" w:hAnsi="Georgia" w:cs="Times New Roman"/>
          <w:i/>
          <w:iCs/>
          <w:color w:val="BB0F01"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i/>
          <w:iCs/>
          <w:color w:val="BB0F01"/>
          <w:sz w:val="40"/>
          <w:szCs w:val="40"/>
          <w:lang w:eastAsia="ru-RU"/>
        </w:rPr>
        <w:t>Сценарий классного часа</w:t>
      </w:r>
    </w:p>
    <w:p w:rsidR="00424946" w:rsidRDefault="00424946" w:rsidP="00424946">
      <w:pPr>
        <w:shd w:val="clear" w:color="auto" w:fill="FFFFFF"/>
        <w:spacing w:after="0" w:line="320" w:lineRule="atLeast"/>
        <w:outlineLvl w:val="1"/>
        <w:rPr>
          <w:rFonts w:ascii="Georgia" w:eastAsia="Times New Roman" w:hAnsi="Georgia" w:cs="Times New Roman"/>
          <w:i/>
          <w:iCs/>
          <w:color w:val="BB0F01"/>
          <w:sz w:val="40"/>
          <w:szCs w:val="40"/>
          <w:lang w:eastAsia="ru-RU"/>
        </w:rPr>
      </w:pPr>
    </w:p>
    <w:p w:rsidR="00E01120" w:rsidRPr="00E01120" w:rsidRDefault="00424946" w:rsidP="00424946">
      <w:pPr>
        <w:shd w:val="clear" w:color="auto" w:fill="FFFFFF"/>
        <w:spacing w:after="0" w:line="320" w:lineRule="atLeast"/>
        <w:jc w:val="center"/>
        <w:outlineLvl w:val="1"/>
        <w:rPr>
          <w:rFonts w:ascii="Georgia" w:eastAsia="Times New Roman" w:hAnsi="Georgia" w:cs="Times New Roman"/>
          <w:i/>
          <w:iCs/>
          <w:color w:val="BB0F01"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i/>
          <w:iCs/>
          <w:color w:val="BB0F01"/>
          <w:sz w:val="40"/>
          <w:szCs w:val="40"/>
          <w:lang w:eastAsia="ru-RU"/>
        </w:rPr>
        <w:t>Народное предприятие «</w:t>
      </w:r>
      <w:proofErr w:type="spellStart"/>
      <w:r w:rsidR="00E01120" w:rsidRPr="00E01120">
        <w:rPr>
          <w:rFonts w:ascii="Georgia" w:eastAsia="Times New Roman" w:hAnsi="Georgia" w:cs="Times New Roman"/>
          <w:i/>
          <w:iCs/>
          <w:color w:val="BB0F01"/>
          <w:sz w:val="40"/>
          <w:szCs w:val="40"/>
          <w:lang w:eastAsia="ru-RU"/>
        </w:rPr>
        <w:t>Конфил</w:t>
      </w:r>
      <w:proofErr w:type="spellEnd"/>
      <w:r>
        <w:rPr>
          <w:rFonts w:ascii="Georgia" w:eastAsia="Times New Roman" w:hAnsi="Georgia" w:cs="Times New Roman"/>
          <w:i/>
          <w:iCs/>
          <w:color w:val="BB0F01"/>
          <w:sz w:val="40"/>
          <w:szCs w:val="40"/>
          <w:lang w:eastAsia="ru-RU"/>
        </w:rPr>
        <w:t>»</w:t>
      </w:r>
    </w:p>
    <w:p w:rsidR="00424946" w:rsidRDefault="00424946" w:rsidP="00E01120">
      <w:pPr>
        <w:shd w:val="clear" w:color="auto" w:fill="FFFFFF"/>
        <w:spacing w:before="260" w:after="260" w:line="3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В: Дорогие ребята, сегодня мы с вами поговорим о продуктах волгоградского производства. И совершим путешествие на предприятие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Конфил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Кто знает, что производит это предприятие? (ответы детей)</w:t>
      </w:r>
    </w:p>
    <w:p w:rsidR="00424946" w:rsidRDefault="00424946" w:rsidP="00E01120">
      <w:pPr>
        <w:shd w:val="clear" w:color="auto" w:fill="FFFFFF"/>
        <w:spacing w:before="260" w:after="260" w:line="3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В: Вы готовы к путешествию? Тогда в путь. И первая станция «К»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,(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краткая информация о волгоградском предприятии). </w:t>
      </w:r>
      <w:r w:rsidR="00A161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резентация</w:t>
      </w:r>
      <w:r w:rsidR="00E020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ходе классно</w:t>
      </w:r>
      <w:r w:rsidR="00A161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часа на доске появится слово «КОНФИЛ»)</w:t>
      </w:r>
    </w:p>
    <w:p w:rsidR="00E01120" w:rsidRPr="00E01120" w:rsidRDefault="00424946" w:rsidP="00424946">
      <w:pPr>
        <w:shd w:val="clear" w:color="auto" w:fill="FFFFFF"/>
        <w:spacing w:before="260" w:after="260" w:line="320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настоящее время ЗАО </w:t>
      </w:r>
      <w:r w:rsidR="00E01120" w:rsidRPr="00E01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"НП "</w:t>
      </w:r>
      <w:proofErr w:type="spellStart"/>
      <w:r w:rsidR="00E01120" w:rsidRPr="00E01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Конфил</w:t>
      </w:r>
      <w:proofErr w:type="spellEnd"/>
      <w:r w:rsidR="00E01120" w:rsidRPr="00E01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является крупнейшим в Нижнем Поволжье кондитерским предприятием и входит в число двадцати крупнейших кондитерских фабрик России. В ассортименте предприятия более 300 наименований кондитерских изделий (шоколада, конфет, карамели, зефира, мармелада, вафель).</w:t>
      </w:r>
    </w:p>
    <w:p w:rsidR="00E01120" w:rsidRPr="00E01120" w:rsidRDefault="00E01120" w:rsidP="00E01120">
      <w:pPr>
        <w:shd w:val="clear" w:color="auto" w:fill="FFFFFF"/>
        <w:spacing w:before="260" w:after="260" w:line="3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0" cy="942975"/>
            <wp:effectExtent l="19050" t="0" r="0" b="0"/>
            <wp:wrapSquare wrapText="bothSides"/>
            <wp:docPr id="2" name="Рисунок 2" descr="http://confil.ru/bitrix/templates/confil-index/images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fil.ru/bitrix/templates/confil-index/images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9725" cy="942975"/>
            <wp:effectExtent l="19050" t="0" r="9525" b="0"/>
            <wp:wrapSquare wrapText="bothSides"/>
            <wp:docPr id="3" name="Рисунок 3" descr="http://confil.ru/bitrix/templates/confil-index/images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nfil.ru/bitrix/templates/confil-index/images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52625" cy="942975"/>
            <wp:effectExtent l="19050" t="0" r="9525" b="0"/>
            <wp:wrapSquare wrapText="bothSides"/>
            <wp:docPr id="4" name="Рисунок 4" descr="http://confil.ru/bitrix/templates/confil-index/images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nfil.ru/bitrix/templates/confil-index/images/img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1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Особой заботой руководства предприятия является повышение конкурентоспособности всего ассортимента кондитерских изделий за счёт повышения технического уровня производства, тщательного отбора источников сырья, совершенствования технологий и управления производственными процессами, оптимизации ассортиментного ряда.</w:t>
      </w:r>
    </w:p>
    <w:p w:rsidR="00C92776" w:rsidRDefault="00E01120" w:rsidP="00424946">
      <w:pPr>
        <w:shd w:val="clear" w:color="auto" w:fill="FFFFFF"/>
        <w:spacing w:before="260" w:after="260" w:line="3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66825" cy="1266825"/>
            <wp:effectExtent l="19050" t="0" r="9525" b="0"/>
            <wp:wrapSquare wrapText="bothSides"/>
            <wp:docPr id="5" name="Рисунок 5" descr="знак-ГО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нак-ГОС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1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Продукция фабрики пользуется спросом во многих регионах РФ и странах Ближнего Зарубежья. Наших партнёров привлекает высокая конкурентоспособность ассортимента, достигаемая за счёт очень высокого уровня качества кондитерских изделий, изготавливаемых только по </w:t>
      </w:r>
      <w:proofErr w:type="spellStart"/>
      <w:r w:rsidRPr="00E01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ГОСТу</w:t>
      </w:r>
      <w:proofErr w:type="spellEnd"/>
      <w:r w:rsidR="00424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 кто знает, что это значит?)</w:t>
      </w:r>
      <w:r w:rsidRPr="00E01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без применения ГМО </w:t>
      </w:r>
      <w:r w:rsidR="00424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(кто знает что это обозначает?) </w:t>
      </w:r>
      <w:r w:rsidRPr="00E01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консервантов, красочной упаковки, универсальности и широты ассортимента</w:t>
      </w:r>
      <w:proofErr w:type="gramStart"/>
      <w:r w:rsidRPr="00E011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424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="00424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="00424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резентация)</w:t>
      </w:r>
    </w:p>
    <w:p w:rsidR="00424946" w:rsidRDefault="00424946" w:rsidP="00424946">
      <w:pPr>
        <w:shd w:val="clear" w:color="auto" w:fill="FFFFFF"/>
        <w:spacing w:before="260" w:after="260" w:line="3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В: отправляемся в путешествие.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Следующая станция «О», обзор выпускаемой продукции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резентация).</w:t>
      </w:r>
    </w:p>
    <w:p w:rsidR="00424946" w:rsidRDefault="00424946" w:rsidP="00424946">
      <w:pPr>
        <w:shd w:val="clear" w:color="auto" w:fill="FFFFFF"/>
        <w:spacing w:before="260" w:after="260" w:line="3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все в путь. Следующая станция «Н»</w:t>
      </w:r>
      <w:r w:rsidR="00A161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нарисуем свои обертки для конфет</w:t>
      </w:r>
      <w:proofErr w:type="gramStart"/>
      <w:r w:rsidR="00A161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A161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="00A161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="00A161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ыступление детей)</w:t>
      </w:r>
    </w:p>
    <w:p w:rsidR="00A161CC" w:rsidRDefault="00A161CC" w:rsidP="00424946">
      <w:pPr>
        <w:shd w:val="clear" w:color="auto" w:fill="FFFFFF"/>
        <w:spacing w:before="260" w:after="260" w:line="3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В: следующая станция «Ф», фантазируем  и мечтаем о конфетах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ыступление детей со стихами своего сочинения). </w:t>
      </w:r>
    </w:p>
    <w:p w:rsidR="00A161CC" w:rsidRDefault="00A161CC" w:rsidP="00424946">
      <w:pPr>
        <w:shd w:val="clear" w:color="auto" w:fill="FFFFFF"/>
        <w:spacing w:before="260" w:after="260" w:line="3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следующая станция «И», играем.</w:t>
      </w:r>
    </w:p>
    <w:p w:rsidR="00A161CC" w:rsidRDefault="00A161CC" w:rsidP="00424946">
      <w:pPr>
        <w:shd w:val="clear" w:color="auto" w:fill="FFFFFF"/>
        <w:spacing w:before="260" w:after="260" w:line="3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Первая игра «Доставка конфет».</w:t>
      </w:r>
    </w:p>
    <w:p w:rsidR="00A161CC" w:rsidRDefault="00A161CC" w:rsidP="00424946">
      <w:pPr>
        <w:shd w:val="clear" w:color="auto" w:fill="FFFFFF"/>
        <w:spacing w:before="260" w:after="260" w:line="3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ребята делятся на две команды. Строятся в две шеренги. Перед ними стоит коробка с конфетами. Необходимо ее доставить до места назначения, которое находится на противоположной стороне. Первый игрок доставляет и возвращается назад, второй бежит и забирает коробку назад, передав другому игроку. И так до последнего игрока.</w:t>
      </w:r>
    </w:p>
    <w:p w:rsidR="00A161CC" w:rsidRDefault="00A161CC" w:rsidP="00424946">
      <w:pPr>
        <w:shd w:val="clear" w:color="auto" w:fill="FFFFFF"/>
        <w:spacing w:before="260" w:after="260" w:line="3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Вторая игра «Попробуй».</w:t>
      </w:r>
    </w:p>
    <w:p w:rsidR="00A161CC" w:rsidRDefault="00A161CC" w:rsidP="00424946">
      <w:pPr>
        <w:shd w:val="clear" w:color="auto" w:fill="FFFFFF"/>
        <w:spacing w:before="260" w:after="260" w:line="3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каж</w:t>
      </w:r>
      <w:r w:rsidR="000A57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дой команды вызывается по два игрока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Перед ними на тарелке лежит конфета в обертке, вилка, нож.</w:t>
      </w:r>
      <w:r w:rsidR="000A57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Правая рука  первого и левая рука  второго игрока </w:t>
      </w:r>
      <w:proofErr w:type="gramStart"/>
      <w:r w:rsidR="000A57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связаны</w:t>
      </w:r>
      <w:proofErr w:type="gramEnd"/>
      <w:r w:rsidR="000A57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между собой.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Необходимо используя столовые приборы развернуть и съесть конфету. Игра </w:t>
      </w:r>
      <w:r w:rsidR="000A57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повторяется по количеству пар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A57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A5753" w:rsidRDefault="000A5753" w:rsidP="00424946">
      <w:pPr>
        <w:shd w:val="clear" w:color="auto" w:fill="FFFFFF"/>
        <w:spacing w:before="260" w:after="260" w:line="3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Третья игра «Соблазн». </w:t>
      </w:r>
    </w:p>
    <w:p w:rsidR="000A5753" w:rsidRDefault="000A5753" w:rsidP="00424946">
      <w:pPr>
        <w:shd w:val="clear" w:color="auto" w:fill="FFFFFF"/>
        <w:spacing w:before="260" w:after="260" w:line="3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Вызываются два игрока. Выдается шляпа, к полям которой прикреплена на нитке конфета. Необходимо без помощи рук доставить конфету в рот. Игра повторяется по количеству пар.</w:t>
      </w:r>
    </w:p>
    <w:p w:rsidR="000A5753" w:rsidRDefault="000A5753" w:rsidP="00424946">
      <w:pPr>
        <w:shd w:val="clear" w:color="auto" w:fill="FFFFFF"/>
        <w:spacing w:before="260" w:after="260" w:line="3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В: молодцы! Последняя станция «Л», любимое дело, дегустация. Это, когда предлагается попробовать продукцию предприятия. Перед вами разные виды продукции, выпускаемой народным предприятием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Конфил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начиная с первого стола, вы можете подойти и попробовать все. Затем, по команде вы должны встать у того стола, продукция на котором вам понравилась больше всего. Тем самым мы выявим самый популярный продукт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Конфила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». </w:t>
      </w:r>
    </w:p>
    <w:p w:rsidR="000A5753" w:rsidRDefault="000A5753" w:rsidP="00424946">
      <w:pPr>
        <w:shd w:val="clear" w:color="auto" w:fill="FFFFFF"/>
        <w:spacing w:before="260" w:after="260" w:line="3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(дегустация)</w:t>
      </w:r>
    </w:p>
    <w:p w:rsidR="000A5753" w:rsidRPr="00424946" w:rsidRDefault="000A5753" w:rsidP="00424946">
      <w:pPr>
        <w:shd w:val="clear" w:color="auto" w:fill="FFFFFF"/>
        <w:spacing w:before="260" w:after="260" w:line="32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В: Спасибо вам, дорогие ребята, за совместное путешествие. Надеюсь,  вам понравилась продукция местного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производителя</w:t>
      </w:r>
      <w:proofErr w:type="gramEnd"/>
      <w:r w:rsidR="00280E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вы будете ее постоянным клиентом.</w:t>
      </w:r>
    </w:p>
    <w:sectPr w:rsidR="000A5753" w:rsidRPr="00424946" w:rsidSect="00C92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01120"/>
    <w:rsid w:val="00033E36"/>
    <w:rsid w:val="000A5753"/>
    <w:rsid w:val="00280E06"/>
    <w:rsid w:val="00424946"/>
    <w:rsid w:val="008159C1"/>
    <w:rsid w:val="00A161CC"/>
    <w:rsid w:val="00C92776"/>
    <w:rsid w:val="00E01120"/>
    <w:rsid w:val="00E0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76"/>
  </w:style>
  <w:style w:type="paragraph" w:styleId="2">
    <w:name w:val="heading 2"/>
    <w:basedOn w:val="a"/>
    <w:link w:val="20"/>
    <w:uiPriority w:val="9"/>
    <w:qFormat/>
    <w:rsid w:val="00E011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1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0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74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2014-10-15T07:19:00Z</dcterms:created>
  <dcterms:modified xsi:type="dcterms:W3CDTF">2014-10-16T05:16:00Z</dcterms:modified>
</cp:coreProperties>
</file>