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1E" w:rsidRPr="00C43327" w:rsidRDefault="0089661E" w:rsidP="0089661E">
      <w:pPr>
        <w:pStyle w:val="a9"/>
        <w:spacing w:before="0" w:beforeAutospacing="0" w:after="0" w:afterAutospacing="0"/>
        <w:rPr>
          <w:b/>
          <w:bCs/>
          <w:sz w:val="28"/>
          <w:szCs w:val="28"/>
        </w:rPr>
      </w:pPr>
    </w:p>
    <w:p w:rsidR="0089661E" w:rsidRPr="00C43327" w:rsidRDefault="0089661E" w:rsidP="0089661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43327">
        <w:rPr>
          <w:b/>
          <w:bCs/>
          <w:sz w:val="28"/>
          <w:szCs w:val="28"/>
        </w:rPr>
        <w:t>Методическая разработка</w:t>
      </w:r>
    </w:p>
    <w:p w:rsidR="0089661E" w:rsidRPr="00C43327" w:rsidRDefault="0089661E" w:rsidP="0089661E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C43327">
        <w:rPr>
          <w:b/>
          <w:bCs/>
          <w:sz w:val="28"/>
          <w:szCs w:val="28"/>
        </w:rPr>
        <w:t>Вариативная часть системы  работы по ознакомлению детей</w:t>
      </w:r>
      <w:r w:rsidR="0078129E">
        <w:rPr>
          <w:b/>
          <w:bCs/>
          <w:sz w:val="28"/>
          <w:szCs w:val="28"/>
        </w:rPr>
        <w:t xml:space="preserve"> с ТНР</w:t>
      </w:r>
      <w:r w:rsidRPr="00C43327">
        <w:rPr>
          <w:b/>
          <w:bCs/>
          <w:sz w:val="28"/>
          <w:szCs w:val="28"/>
        </w:rPr>
        <w:t xml:space="preserve"> </w:t>
      </w:r>
      <w:r w:rsidR="0078129E">
        <w:rPr>
          <w:b/>
          <w:bCs/>
          <w:sz w:val="28"/>
          <w:szCs w:val="28"/>
        </w:rPr>
        <w:t xml:space="preserve">старшего </w:t>
      </w:r>
      <w:r w:rsidRPr="00C43327">
        <w:rPr>
          <w:b/>
          <w:bCs/>
          <w:sz w:val="28"/>
          <w:szCs w:val="28"/>
        </w:rPr>
        <w:t>дошкольного возраста</w:t>
      </w:r>
      <w:r w:rsidR="0078129E">
        <w:rPr>
          <w:b/>
          <w:bCs/>
          <w:sz w:val="28"/>
          <w:szCs w:val="28"/>
        </w:rPr>
        <w:t xml:space="preserve"> </w:t>
      </w:r>
      <w:r w:rsidRPr="00C43327">
        <w:rPr>
          <w:b/>
          <w:bCs/>
          <w:sz w:val="28"/>
          <w:szCs w:val="28"/>
        </w:rPr>
        <w:t xml:space="preserve">   Санкт-Петербургом  «Я -  Петербуржец».  Воспитатель: </w:t>
      </w:r>
      <w:proofErr w:type="spellStart"/>
      <w:r w:rsidRPr="00C43327">
        <w:rPr>
          <w:b/>
          <w:bCs/>
          <w:sz w:val="28"/>
          <w:szCs w:val="28"/>
        </w:rPr>
        <w:t>Болачкова</w:t>
      </w:r>
      <w:proofErr w:type="spellEnd"/>
      <w:r w:rsidRPr="00C43327">
        <w:rPr>
          <w:b/>
          <w:bCs/>
          <w:sz w:val="28"/>
          <w:szCs w:val="28"/>
        </w:rPr>
        <w:t xml:space="preserve"> А.М.</w:t>
      </w:r>
    </w:p>
    <w:p w:rsidR="0089661E" w:rsidRPr="00C43327" w:rsidRDefault="0089661E" w:rsidP="0089661E">
      <w:pPr>
        <w:pStyle w:val="a9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89661E" w:rsidRPr="00C43327" w:rsidRDefault="0089661E" w:rsidP="0089661E">
      <w:pPr>
        <w:pStyle w:val="a9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43327">
        <w:rPr>
          <w:b/>
          <w:bCs/>
          <w:sz w:val="28"/>
          <w:szCs w:val="28"/>
        </w:rPr>
        <w:t>Пояснительная записка.</w:t>
      </w:r>
    </w:p>
    <w:p w:rsidR="0089661E" w:rsidRPr="00C43327" w:rsidRDefault="0089661E" w:rsidP="0089661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3327">
        <w:rPr>
          <w:sz w:val="28"/>
          <w:szCs w:val="28"/>
        </w:rPr>
        <w:t xml:space="preserve">Дошкольный возраст является особо восприимчивым к освоению духовного опыта, поэтому так  важно для ребенка сделать свои первые шаги на пути знакомства с культурой и историей своей родного города именно в этом возрасте. </w:t>
      </w:r>
    </w:p>
    <w:p w:rsidR="0089661E" w:rsidRPr="00C43327" w:rsidRDefault="0089661E" w:rsidP="0089661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3327">
        <w:rPr>
          <w:sz w:val="28"/>
          <w:szCs w:val="28"/>
        </w:rPr>
        <w:t xml:space="preserve">Педагогу необходимо создать условия для развития у детей интереса к объектам, обладающим исторической и художественной ценностью, тем самым, заложить основы непрерывного процесса приобщения к культуре. Наш город часто называют «музеем под открытым небом». Он является вместилищем шедевров искусства, своеобразным хранилищем культурных, исторических, духовных и художественных ценностей. </w:t>
      </w:r>
    </w:p>
    <w:p w:rsidR="00C43327" w:rsidRPr="00C43327" w:rsidRDefault="0089661E" w:rsidP="00C4332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3327">
        <w:rPr>
          <w:sz w:val="28"/>
          <w:szCs w:val="28"/>
        </w:rPr>
        <w:t>Повседневная жизнь наших воспитанников протекает, в среде с небогатым историко-культурным контекстом, т.е. в «спальных» районах, и знакомство с историей и архитектурой родного города не может осуществляться непроизвольно. Поэтому особенно важно пробудить у ребенка познавательный интерес к изучению города, своего района, вызвать любовь к нему.</w:t>
      </w:r>
      <w:r w:rsidR="00C43327" w:rsidRPr="00C43327">
        <w:rPr>
          <w:sz w:val="28"/>
          <w:szCs w:val="28"/>
        </w:rPr>
        <w:t xml:space="preserve"> </w:t>
      </w:r>
    </w:p>
    <w:p w:rsidR="0089661E" w:rsidRPr="00C43327" w:rsidRDefault="0089661E" w:rsidP="0089661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3327">
        <w:rPr>
          <w:b/>
          <w:bCs/>
          <w:sz w:val="28"/>
          <w:szCs w:val="28"/>
        </w:rPr>
        <w:t>Цель системы  работы по ознакомлению детей дошкольного возраста с  Санкт-Петербургом  «Я -  Петербуржец»</w:t>
      </w:r>
      <w:r w:rsidRPr="00C43327">
        <w:rPr>
          <w:sz w:val="28"/>
          <w:szCs w:val="28"/>
        </w:rPr>
        <w:t>:</w:t>
      </w:r>
    </w:p>
    <w:p w:rsidR="0089661E" w:rsidRPr="00C43327" w:rsidRDefault="0089661E" w:rsidP="0089661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3327">
        <w:rPr>
          <w:sz w:val="28"/>
          <w:szCs w:val="28"/>
        </w:rPr>
        <w:t>Пробуждение у дошкольников познавательного интереса к городу.</w:t>
      </w:r>
    </w:p>
    <w:p w:rsidR="0089661E" w:rsidRPr="00C43327" w:rsidRDefault="0089661E" w:rsidP="0089661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3327">
        <w:rPr>
          <w:sz w:val="28"/>
          <w:szCs w:val="28"/>
        </w:rPr>
        <w:t>- Формирование элементарных умений, необходимых для жизни в крупном городе.</w:t>
      </w:r>
    </w:p>
    <w:p w:rsidR="0089661E" w:rsidRPr="00C43327" w:rsidRDefault="0089661E" w:rsidP="0089661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3327">
        <w:rPr>
          <w:sz w:val="28"/>
          <w:szCs w:val="28"/>
        </w:rPr>
        <w:t>- Личностное эмоционально-ценностное отношение к ближайшему окружению.</w:t>
      </w:r>
    </w:p>
    <w:p w:rsidR="0089661E" w:rsidRPr="00C43327" w:rsidRDefault="0089661E" w:rsidP="0089661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3327">
        <w:rPr>
          <w:b/>
          <w:bCs/>
          <w:sz w:val="28"/>
          <w:szCs w:val="28"/>
        </w:rPr>
        <w:t>Актуальные проблемы:</w:t>
      </w:r>
    </w:p>
    <w:p w:rsidR="0089661E" w:rsidRPr="00C43327" w:rsidRDefault="0089661E" w:rsidP="0089661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3327">
        <w:rPr>
          <w:sz w:val="28"/>
          <w:szCs w:val="28"/>
        </w:rPr>
        <w:t>- Знакомство с городом нужно начинать до школы.</w:t>
      </w:r>
    </w:p>
    <w:p w:rsidR="0089661E" w:rsidRPr="00C43327" w:rsidRDefault="0089661E" w:rsidP="0089661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3327">
        <w:rPr>
          <w:sz w:val="28"/>
          <w:szCs w:val="28"/>
        </w:rPr>
        <w:t>- Дети дошкольники очень любознательны, обладают хорошей памятью, впечатлительны.</w:t>
      </w:r>
    </w:p>
    <w:p w:rsidR="0089661E" w:rsidRPr="00C43327" w:rsidRDefault="0089661E" w:rsidP="0089661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3327">
        <w:rPr>
          <w:sz w:val="28"/>
          <w:szCs w:val="28"/>
        </w:rPr>
        <w:t>- Это позволяет формировать у них живой интерес к городу, его облику, позволяет создавать эмоциональный настрой на город и ощущение себя как петербуржца.</w:t>
      </w:r>
    </w:p>
    <w:p w:rsidR="0089661E" w:rsidRPr="00C43327" w:rsidRDefault="0089661E" w:rsidP="0089661E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43327">
        <w:rPr>
          <w:b/>
          <w:sz w:val="28"/>
          <w:szCs w:val="28"/>
        </w:rPr>
        <w:t>Целевые ориентиры</w:t>
      </w:r>
      <w:r w:rsidRPr="00C43327">
        <w:rPr>
          <w:b/>
          <w:bCs/>
          <w:sz w:val="28"/>
          <w:szCs w:val="28"/>
        </w:rPr>
        <w:t xml:space="preserve"> на конец учебного года:</w:t>
      </w:r>
    </w:p>
    <w:p w:rsidR="0089661E" w:rsidRPr="00C43327" w:rsidRDefault="0089661E" w:rsidP="0089661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3327">
        <w:rPr>
          <w:sz w:val="28"/>
          <w:szCs w:val="28"/>
        </w:rPr>
        <w:t>- Развитие представлений детей о том,  в каком городе они живут, чем отличается город от деревни.</w:t>
      </w:r>
    </w:p>
    <w:p w:rsidR="0089661E" w:rsidRPr="00C43327" w:rsidRDefault="0089661E" w:rsidP="0089661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3327">
        <w:rPr>
          <w:sz w:val="28"/>
          <w:szCs w:val="28"/>
        </w:rPr>
        <w:t>- Овладение сведениями о своём районе: название района, моя улица, мой дом (адрес)</w:t>
      </w:r>
    </w:p>
    <w:p w:rsidR="0089661E" w:rsidRPr="00C43327" w:rsidRDefault="0089661E" w:rsidP="0089661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3327">
        <w:rPr>
          <w:sz w:val="28"/>
          <w:szCs w:val="28"/>
        </w:rPr>
        <w:t>- Формирование познавательного элементарного интереса к родному городу и положительного эмоционального отклика при знакомстве с ним.</w:t>
      </w:r>
    </w:p>
    <w:p w:rsidR="0089661E" w:rsidRPr="00C43327" w:rsidRDefault="0089661E" w:rsidP="0089661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3327">
        <w:rPr>
          <w:sz w:val="28"/>
          <w:szCs w:val="28"/>
        </w:rPr>
        <w:lastRenderedPageBreak/>
        <w:t>Предложенная система работы рассчитана на детей старшего дошкольного возраста, группы компенсирующей направленности для детей с ТНР.</w:t>
      </w:r>
    </w:p>
    <w:p w:rsidR="0089661E" w:rsidRPr="00C43327" w:rsidRDefault="0089661E" w:rsidP="0089661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3327">
        <w:rPr>
          <w:sz w:val="28"/>
          <w:szCs w:val="28"/>
        </w:rPr>
        <w:t>Содержание системы реализуется через разнообразные виды деятельности детей и   посредством непосредственной образовательной деятельности, с учетом интеграции образовательных областей.</w:t>
      </w:r>
    </w:p>
    <w:p w:rsidR="0089661E" w:rsidRPr="00C43327" w:rsidRDefault="0089661E" w:rsidP="0089661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3327">
        <w:rPr>
          <w:rStyle w:val="FontStyle267"/>
          <w:rFonts w:ascii="Times New Roman" w:hAnsi="Times New Roman" w:cs="Times New Roman"/>
          <w:sz w:val="28"/>
          <w:szCs w:val="28"/>
        </w:rPr>
        <w:t>«Социально-коммуникативное развитие»</w:t>
      </w:r>
    </w:p>
    <w:p w:rsidR="0089661E" w:rsidRPr="00C43327" w:rsidRDefault="0089661E" w:rsidP="0089661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3327">
        <w:rPr>
          <w:rStyle w:val="FontStyle267"/>
          <w:rFonts w:ascii="Times New Roman" w:hAnsi="Times New Roman" w:cs="Times New Roman"/>
          <w:sz w:val="28"/>
          <w:szCs w:val="28"/>
        </w:rPr>
        <w:t>«Познавательное развитие»</w:t>
      </w:r>
    </w:p>
    <w:p w:rsidR="0089661E" w:rsidRPr="00C43327" w:rsidRDefault="0089661E" w:rsidP="0089661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3327">
        <w:rPr>
          <w:rStyle w:val="FontStyle267"/>
          <w:rFonts w:ascii="Times New Roman" w:hAnsi="Times New Roman" w:cs="Times New Roman"/>
          <w:sz w:val="28"/>
          <w:szCs w:val="28"/>
        </w:rPr>
        <w:t>«Речевое развитие»</w:t>
      </w:r>
    </w:p>
    <w:p w:rsidR="0089661E" w:rsidRPr="00C43327" w:rsidRDefault="0089661E" w:rsidP="0089661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3327">
        <w:rPr>
          <w:rStyle w:val="FontStyle227"/>
          <w:rFonts w:ascii="Times New Roman" w:hAnsi="Times New Roman" w:cs="Times New Roman"/>
          <w:sz w:val="28"/>
          <w:szCs w:val="28"/>
        </w:rPr>
        <w:t>«Художественно-эстетическое развитие»</w:t>
      </w:r>
    </w:p>
    <w:p w:rsidR="0089661E" w:rsidRPr="00C43327" w:rsidRDefault="0089661E" w:rsidP="0089661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3327">
        <w:rPr>
          <w:rStyle w:val="FontStyle267"/>
          <w:rFonts w:ascii="Times New Roman" w:hAnsi="Times New Roman" w:cs="Times New Roman"/>
          <w:sz w:val="28"/>
          <w:szCs w:val="28"/>
        </w:rPr>
        <w:t>«Физическое развитие»</w:t>
      </w:r>
    </w:p>
    <w:p w:rsidR="0089661E" w:rsidRPr="00C43327" w:rsidRDefault="0089661E" w:rsidP="0089661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3327">
        <w:rPr>
          <w:sz w:val="28"/>
          <w:szCs w:val="28"/>
        </w:rPr>
        <w:t>А также реализуется через разные виды организации:</w:t>
      </w:r>
    </w:p>
    <w:p w:rsidR="0089661E" w:rsidRPr="00C43327" w:rsidRDefault="0089661E" w:rsidP="0089661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3327">
        <w:rPr>
          <w:sz w:val="28"/>
          <w:szCs w:val="28"/>
        </w:rPr>
        <w:t xml:space="preserve">- Организованная деятельность, </w:t>
      </w:r>
    </w:p>
    <w:p w:rsidR="0089661E" w:rsidRPr="00C43327" w:rsidRDefault="0089661E" w:rsidP="0089661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3327">
        <w:rPr>
          <w:sz w:val="28"/>
          <w:szCs w:val="28"/>
        </w:rPr>
        <w:t>- Совместная с воспитателем деятельность.</w:t>
      </w:r>
    </w:p>
    <w:p w:rsidR="0089661E" w:rsidRPr="00C43327" w:rsidRDefault="0089661E" w:rsidP="0089661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3327">
        <w:rPr>
          <w:sz w:val="28"/>
          <w:szCs w:val="28"/>
        </w:rPr>
        <w:t>-Совместная с родителями деятельность.</w:t>
      </w:r>
    </w:p>
    <w:p w:rsidR="0089661E" w:rsidRPr="00C43327" w:rsidRDefault="0089661E" w:rsidP="0089661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3327">
        <w:rPr>
          <w:sz w:val="28"/>
          <w:szCs w:val="28"/>
        </w:rPr>
        <w:t>- Самостоятельная деятельность детей.</w:t>
      </w:r>
    </w:p>
    <w:p w:rsidR="0089661E" w:rsidRPr="00C43327" w:rsidRDefault="0089661E" w:rsidP="0089661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3327">
        <w:rPr>
          <w:sz w:val="28"/>
          <w:szCs w:val="28"/>
        </w:rPr>
        <w:t xml:space="preserve">Данная система разработана на  основе программы  </w:t>
      </w:r>
      <w:proofErr w:type="spellStart"/>
      <w:r w:rsidRPr="00C43327">
        <w:rPr>
          <w:sz w:val="28"/>
          <w:szCs w:val="28"/>
        </w:rPr>
        <w:t>Алифановой</w:t>
      </w:r>
      <w:proofErr w:type="spellEnd"/>
      <w:r w:rsidRPr="00C43327">
        <w:rPr>
          <w:sz w:val="28"/>
          <w:szCs w:val="28"/>
        </w:rPr>
        <w:t xml:space="preserve"> Г.Т.  «Первые шаги», программы Толкачевой Т.Ю. «Система работы по ознакомлению старших дошкольников с историей и культурой С - Пб</w:t>
      </w:r>
      <w:proofErr w:type="gramStart"/>
      <w:r w:rsidRPr="00C43327">
        <w:rPr>
          <w:sz w:val="28"/>
          <w:szCs w:val="28"/>
        </w:rPr>
        <w:t xml:space="preserve">.», </w:t>
      </w:r>
      <w:proofErr w:type="gramEnd"/>
      <w:r w:rsidRPr="00C43327">
        <w:rPr>
          <w:sz w:val="28"/>
          <w:szCs w:val="28"/>
        </w:rPr>
        <w:t>Солнцевой О.В. «Город – сказка, город – быль».</w:t>
      </w:r>
    </w:p>
    <w:p w:rsidR="0089661E" w:rsidRPr="00C43327" w:rsidRDefault="0089661E" w:rsidP="0089661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3327">
        <w:rPr>
          <w:sz w:val="28"/>
          <w:szCs w:val="28"/>
        </w:rPr>
        <w:t xml:space="preserve">Система реализует цели и задачи образовательной программы ДОУ. В процессе работы в детском саду она формирует у детей чувство уверенности, доброжелательности, умение ориентироваться (в группе, в детском саду, на улице), представление о разных видах домов и транспорта, знакомит с чертами характера людей, с разными профессиями, воспитывает  культуру общения. В системе задействованы  родители, которые проводят с детьми целевые прогулки и экскурсии.  С помощью родителей дети знакомятся с «ближним городом», с его историческим центром. Таким образом, система работы привлекает родителей участвовать  совместно с ДОУ  в образовательном процессе. </w:t>
      </w:r>
    </w:p>
    <w:p w:rsidR="0089661E" w:rsidRPr="00C43327" w:rsidRDefault="0089661E" w:rsidP="0089661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3327">
        <w:rPr>
          <w:sz w:val="28"/>
          <w:szCs w:val="28"/>
        </w:rPr>
        <w:t>Наибольший интерес в процессе освоения краеведческого содержания. Санкт-Петербург всегда считался культурной столицей России. Жители этого города отличались высоким уровнем культуры. Нынешние маленькие петербуржцы должны стать достойными их приемниками</w:t>
      </w:r>
    </w:p>
    <w:p w:rsidR="0089661E" w:rsidRPr="00C43327" w:rsidRDefault="0089661E" w:rsidP="0089661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9661E" w:rsidRPr="00C43327" w:rsidRDefault="0089661E" w:rsidP="0089661E">
      <w:pPr>
        <w:pStyle w:val="ab"/>
        <w:spacing w:after="0"/>
        <w:ind w:firstLine="709"/>
        <w:jc w:val="both"/>
        <w:rPr>
          <w:rFonts w:cs="Times New Roman"/>
          <w:sz w:val="28"/>
          <w:szCs w:val="28"/>
        </w:rPr>
      </w:pPr>
      <w:r w:rsidRPr="00C43327">
        <w:rPr>
          <w:rStyle w:val="a5"/>
          <w:rFonts w:cs="Times New Roman"/>
          <w:sz w:val="28"/>
          <w:szCs w:val="28"/>
        </w:rPr>
        <w:t>Литература:</w:t>
      </w:r>
    </w:p>
    <w:p w:rsidR="0089661E" w:rsidRPr="00C43327" w:rsidRDefault="0089661E" w:rsidP="0089661E">
      <w:pPr>
        <w:pStyle w:val="ab"/>
        <w:spacing w:after="0"/>
        <w:ind w:firstLine="709"/>
        <w:jc w:val="both"/>
        <w:rPr>
          <w:rFonts w:cs="Times New Roman"/>
          <w:sz w:val="28"/>
          <w:szCs w:val="28"/>
        </w:rPr>
      </w:pPr>
      <w:r w:rsidRPr="00C43327">
        <w:rPr>
          <w:rFonts w:cs="Times New Roman"/>
          <w:sz w:val="28"/>
          <w:szCs w:val="28"/>
        </w:rPr>
        <w:t xml:space="preserve">1 </w:t>
      </w:r>
      <w:proofErr w:type="spellStart"/>
      <w:r w:rsidRPr="00C43327">
        <w:rPr>
          <w:rFonts w:cs="Times New Roman"/>
          <w:sz w:val="28"/>
          <w:szCs w:val="28"/>
        </w:rPr>
        <w:t>АлифановаГ.С</w:t>
      </w:r>
      <w:proofErr w:type="spellEnd"/>
      <w:r w:rsidRPr="00C43327">
        <w:rPr>
          <w:rFonts w:cs="Times New Roman"/>
          <w:sz w:val="28"/>
          <w:szCs w:val="28"/>
        </w:rPr>
        <w:t xml:space="preserve">. </w:t>
      </w:r>
      <w:proofErr w:type="spellStart"/>
      <w:r w:rsidRPr="00C43327">
        <w:rPr>
          <w:rFonts w:cs="Times New Roman"/>
          <w:sz w:val="28"/>
          <w:szCs w:val="28"/>
        </w:rPr>
        <w:t>Петербурговедение</w:t>
      </w:r>
      <w:proofErr w:type="spellEnd"/>
      <w:r w:rsidRPr="00C43327">
        <w:rPr>
          <w:rFonts w:cs="Times New Roman"/>
          <w:sz w:val="28"/>
          <w:szCs w:val="28"/>
        </w:rPr>
        <w:t xml:space="preserve"> для малышей от 3 до 7 лет. Санкт-Петербург, Паритет, 2008 г.</w:t>
      </w:r>
    </w:p>
    <w:p w:rsidR="0089661E" w:rsidRPr="00C43327" w:rsidRDefault="0089661E" w:rsidP="0089661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3327">
        <w:rPr>
          <w:sz w:val="28"/>
          <w:szCs w:val="28"/>
        </w:rPr>
        <w:t xml:space="preserve">2. Солнцева О.В., Коренева – Леонтьева Е.В.  «Город – сказка, город – быль». </w:t>
      </w:r>
      <w:proofErr w:type="spellStart"/>
      <w:proofErr w:type="gramStart"/>
      <w:r w:rsidRPr="00C43327">
        <w:rPr>
          <w:sz w:val="28"/>
          <w:szCs w:val="28"/>
        </w:rPr>
        <w:t>С-Пб</w:t>
      </w:r>
      <w:proofErr w:type="spellEnd"/>
      <w:proofErr w:type="gramEnd"/>
      <w:r w:rsidRPr="00C43327">
        <w:rPr>
          <w:sz w:val="28"/>
          <w:szCs w:val="28"/>
        </w:rPr>
        <w:t>, «Речь» 2013</w:t>
      </w:r>
    </w:p>
    <w:p w:rsidR="0089661E" w:rsidRPr="00C43327" w:rsidRDefault="0089661E" w:rsidP="0089661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3327">
        <w:rPr>
          <w:sz w:val="28"/>
          <w:szCs w:val="28"/>
        </w:rPr>
        <w:t xml:space="preserve">3. Толкачева Т.Ю. «Система работы по ознакомлению старших дошкольников с историей и культурой </w:t>
      </w:r>
      <w:proofErr w:type="spellStart"/>
      <w:proofErr w:type="gramStart"/>
      <w:r w:rsidRPr="00C43327">
        <w:rPr>
          <w:sz w:val="28"/>
          <w:szCs w:val="28"/>
        </w:rPr>
        <w:t>С-Пб</w:t>
      </w:r>
      <w:proofErr w:type="spellEnd"/>
      <w:proofErr w:type="gramEnd"/>
      <w:r w:rsidRPr="00C43327">
        <w:rPr>
          <w:sz w:val="28"/>
          <w:szCs w:val="28"/>
        </w:rPr>
        <w:t xml:space="preserve">.», </w:t>
      </w:r>
      <w:proofErr w:type="spellStart"/>
      <w:r w:rsidRPr="00C43327">
        <w:rPr>
          <w:sz w:val="28"/>
          <w:szCs w:val="28"/>
        </w:rPr>
        <w:t>С-Пб</w:t>
      </w:r>
      <w:proofErr w:type="spellEnd"/>
      <w:r w:rsidRPr="00C43327">
        <w:rPr>
          <w:sz w:val="28"/>
          <w:szCs w:val="28"/>
        </w:rPr>
        <w:t>, «Детство – Пресс» 2012</w:t>
      </w:r>
    </w:p>
    <w:p w:rsidR="0089661E" w:rsidRPr="00C43327" w:rsidRDefault="0089661E" w:rsidP="0089661E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89661E" w:rsidRPr="00C43327" w:rsidSect="00114C9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9661E" w:rsidRPr="00C43327" w:rsidRDefault="0089661E" w:rsidP="00896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работы по </w:t>
      </w:r>
      <w:proofErr w:type="spellStart"/>
      <w:r w:rsidRPr="00C43327">
        <w:rPr>
          <w:rFonts w:ascii="Times New Roman" w:hAnsi="Times New Roman" w:cs="Times New Roman"/>
          <w:b/>
          <w:sz w:val="28"/>
          <w:szCs w:val="28"/>
        </w:rPr>
        <w:t>Петербурговедению</w:t>
      </w:r>
      <w:proofErr w:type="spellEnd"/>
      <w:r w:rsidRPr="00C43327">
        <w:rPr>
          <w:rFonts w:ascii="Times New Roman" w:hAnsi="Times New Roman" w:cs="Times New Roman"/>
          <w:b/>
          <w:sz w:val="28"/>
          <w:szCs w:val="28"/>
        </w:rPr>
        <w:t xml:space="preserve"> в старшей группе</w:t>
      </w:r>
    </w:p>
    <w:tbl>
      <w:tblPr>
        <w:tblStyle w:val="aa"/>
        <w:tblW w:w="0" w:type="auto"/>
        <w:tblLook w:val="04A0"/>
      </w:tblPr>
      <w:tblGrid>
        <w:gridCol w:w="2435"/>
        <w:gridCol w:w="4016"/>
        <w:gridCol w:w="4020"/>
        <w:gridCol w:w="4238"/>
      </w:tblGrid>
      <w:tr w:rsidR="0089661E" w:rsidRPr="00C43327" w:rsidTr="00081FA3">
        <w:trPr>
          <w:trHeight w:val="164"/>
        </w:trPr>
        <w:tc>
          <w:tcPr>
            <w:tcW w:w="2435" w:type="dxa"/>
          </w:tcPr>
          <w:p w:rsidR="0089661E" w:rsidRPr="00C43327" w:rsidRDefault="0089661E" w:rsidP="00081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016" w:type="dxa"/>
          </w:tcPr>
          <w:p w:rsidR="0089661E" w:rsidRPr="00C43327" w:rsidRDefault="0089661E" w:rsidP="00081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020" w:type="dxa"/>
          </w:tcPr>
          <w:p w:rsidR="0089661E" w:rsidRPr="00C43327" w:rsidRDefault="0089661E" w:rsidP="00081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приемы</w:t>
            </w:r>
          </w:p>
        </w:tc>
        <w:tc>
          <w:tcPr>
            <w:tcW w:w="4238" w:type="dxa"/>
          </w:tcPr>
          <w:p w:rsidR="0089661E" w:rsidRPr="00C43327" w:rsidRDefault="0089661E" w:rsidP="00081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89661E" w:rsidRPr="00C43327" w:rsidTr="00081FA3">
        <w:trPr>
          <w:trHeight w:val="164"/>
        </w:trPr>
        <w:tc>
          <w:tcPr>
            <w:tcW w:w="14709" w:type="dxa"/>
            <w:gridSpan w:val="4"/>
          </w:tcPr>
          <w:p w:rsidR="0089661E" w:rsidRPr="00C43327" w:rsidRDefault="0089661E" w:rsidP="00081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89661E" w:rsidRPr="00C43327" w:rsidTr="00081FA3">
        <w:trPr>
          <w:trHeight w:val="3598"/>
        </w:trPr>
        <w:tc>
          <w:tcPr>
            <w:tcW w:w="2435" w:type="dxa"/>
          </w:tcPr>
          <w:p w:rsidR="0089661E" w:rsidRPr="00C43327" w:rsidRDefault="0089661E" w:rsidP="00081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Моя семья. </w:t>
            </w:r>
          </w:p>
          <w:p w:rsidR="0089661E" w:rsidRPr="00C43327" w:rsidRDefault="0089661E" w:rsidP="00081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Мой дом. Моя улица.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</w:tcPr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детей о составе семьи. 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чувство любви и гордости за членов своей семьи, проявлять заботу о них. 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Дать знания о составных частях дома: фундамент, фасад, окна, балкон, подъезд, крыша, этажи, Продолжать формировать понятие Жилые и нежилые дома. Развивать умение определять материалы, из которых изготовлены здания. 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Познакомить с назначением зданий на улицах</w:t>
            </w:r>
          </w:p>
        </w:tc>
        <w:tc>
          <w:tcPr>
            <w:tcW w:w="4020" w:type="dxa"/>
          </w:tcPr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Рассматривание фотографий.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«Моя дружная семья».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Чтение Е. Никонова «Семейный альбом».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«Семья».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зданий разного назначения (жилые, общественные).</w:t>
            </w:r>
            <w:proofErr w:type="gramEnd"/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Совместное составление правил поведения в доме.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Чтение Н. Федотова «Что мы видим за окном?»</w:t>
            </w:r>
          </w:p>
        </w:tc>
        <w:tc>
          <w:tcPr>
            <w:tcW w:w="4238" w:type="dxa"/>
          </w:tcPr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Оформление фотоальбома «Моя семья»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Экскурсия «В магазин» (наблюдение за работой продавца). Экскурсия на транспорте по своей улице, составление рассказа «Что я видел за окном»</w:t>
            </w:r>
            <w:proofErr w:type="gramStart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89661E" w:rsidRPr="00C43327" w:rsidTr="00081FA3">
        <w:trPr>
          <w:trHeight w:val="164"/>
        </w:trPr>
        <w:tc>
          <w:tcPr>
            <w:tcW w:w="14709" w:type="dxa"/>
            <w:gridSpan w:val="4"/>
          </w:tcPr>
          <w:p w:rsidR="0089661E" w:rsidRPr="00C43327" w:rsidRDefault="0089661E" w:rsidP="00081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89661E" w:rsidRPr="00C43327" w:rsidTr="00081FA3">
        <w:trPr>
          <w:trHeight w:val="7778"/>
        </w:trPr>
        <w:tc>
          <w:tcPr>
            <w:tcW w:w="2435" w:type="dxa"/>
          </w:tcPr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 очень любим свой район, он </w:t>
            </w:r>
            <w:proofErr w:type="gramStart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растёт и мы растём</w:t>
            </w:r>
            <w:proofErr w:type="gramEnd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В чудном городе живём, «горожане» всех зовём.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</w:tcPr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с ближайшими улицами и парками нашего микрорайона (Сосновский парк, </w:t>
            </w:r>
            <w:proofErr w:type="spellStart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Шуваловский</w:t>
            </w:r>
            <w:proofErr w:type="spellEnd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 парк) 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Воспитание любви и уважительного отношения к городу, быть достойным звания «петербуржец». Познакомить с насыщенной жизнью города.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</w:tcPr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 с картой 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Выборгского района. Беседа «Роль зелёных насаждений для человека». 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Ручной труд: изготовление кормушек из коробок для подкормки птиц в парке.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«Едем на автобусе, едем на трамвае».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Знакомство с «</w:t>
            </w:r>
            <w:proofErr w:type="spellStart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Цветиком-Семицветиком</w:t>
            </w:r>
            <w:proofErr w:type="spellEnd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Рассматривание исторической и современной карт города.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Чтение И.Лебедев «Чудесный город»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Знакомство с «Памяткой юного петербуржца».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Рисование «Наша улица</w:t>
            </w:r>
            <w:proofErr w:type="gramStart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коллективная работа)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Беседа «Почему жизнь горожанина зависит от соседей?»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Чтение С.Маршак «</w:t>
            </w:r>
            <w:proofErr w:type="gramStart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Ежели</w:t>
            </w:r>
            <w:proofErr w:type="gramEnd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 вы вежливы»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«Запрещается-разрешается»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фонограммы «Звуки </w:t>
            </w:r>
            <w:r w:rsidRPr="00C43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города»</w:t>
            </w:r>
          </w:p>
        </w:tc>
        <w:tc>
          <w:tcPr>
            <w:tcW w:w="4238" w:type="dxa"/>
          </w:tcPr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Прогулка по парку в выходной день.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Прогулки с детьми по городу: «Город чудный, город древний».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  <w:proofErr w:type="spellEnd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61E" w:rsidRPr="00C43327" w:rsidTr="00081FA3">
        <w:trPr>
          <w:trHeight w:val="164"/>
        </w:trPr>
        <w:tc>
          <w:tcPr>
            <w:tcW w:w="14709" w:type="dxa"/>
            <w:gridSpan w:val="4"/>
          </w:tcPr>
          <w:p w:rsidR="0089661E" w:rsidRPr="00C43327" w:rsidRDefault="0089661E" w:rsidP="00081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89661E" w:rsidRPr="00C43327" w:rsidTr="00081FA3">
        <w:trPr>
          <w:trHeight w:val="164"/>
        </w:trPr>
        <w:tc>
          <w:tcPr>
            <w:tcW w:w="2435" w:type="dxa"/>
          </w:tcPr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Рождение города</w:t>
            </w:r>
            <w:proofErr w:type="gramStart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анкт- Петербурга. </w:t>
            </w:r>
            <w:r w:rsidRPr="00C43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Петропавловская крепость.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В гранит одетая красавица Нева.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Город на островах.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</w:tcPr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Дать знания об истории города. Воспитывать уважение к городу, желание узнать о нём </w:t>
            </w:r>
            <w:r w:rsidRPr="00C43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можно больше. 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Дать первоначальные знания о Петропавловской крепости.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(название острова, назначение крепости, достопримечательности).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о том, что Нева-главная река города, о её значении в жизни горожан, об украшении набережных.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представления, что такое остров, почему в городе так много островов, об истории названия островов.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Дать знания о значении мостов в жизни города и горожан. 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</w:tcPr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 о строительстве города. Рассматривание открыток, календарей.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Конструирование стен крепости. Подвижная игра «по болоту Пётр шёл».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Мультимедиа-презентация «Что такое крепость?».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карты Санкт-Петербурга с изображением Невы с высоты птичьего полёта. 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В.Бундин</w:t>
            </w:r>
            <w:proofErr w:type="spellEnd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 «Город и река».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стихов </w:t>
            </w:r>
            <w:proofErr w:type="spellStart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А.Багимов</w:t>
            </w:r>
            <w:proofErr w:type="spellEnd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 «Над Невой», М.Борисова «Знаменитая Нева».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Обсуждение выражений «Не зная броду, не суйся в воду», «Вода плотину рвёт».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карты </w:t>
            </w:r>
            <w:proofErr w:type="spellStart"/>
            <w:proofErr w:type="gramStart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С-Пб</w:t>
            </w:r>
            <w:proofErr w:type="spellEnd"/>
            <w:proofErr w:type="gramEnd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Показ слайдов «Мосты», «Острова», речь с движениями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«Над спокойною Невой»,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стихотворения М. </w:t>
            </w:r>
            <w:r w:rsidRPr="00C43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Борисова «Мост нагнулся над рекой»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«Строим мост»,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«Построим мост»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Цель: закрепление понятий о конструкции моста  (пролеты, спуски, опоры, проезжая часть, тротуары, решетки, фонари)</w:t>
            </w:r>
            <w:proofErr w:type="gramEnd"/>
          </w:p>
        </w:tc>
        <w:tc>
          <w:tcPr>
            <w:tcW w:w="4238" w:type="dxa"/>
          </w:tcPr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 музея Петропавловская крепость.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 о прогулке по набережной реки Невы, переход через мост, рассматривание мостов через Неву.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61E" w:rsidRPr="00C43327" w:rsidTr="00081FA3">
        <w:trPr>
          <w:trHeight w:val="379"/>
        </w:trPr>
        <w:tc>
          <w:tcPr>
            <w:tcW w:w="14709" w:type="dxa"/>
            <w:gridSpan w:val="4"/>
          </w:tcPr>
          <w:p w:rsidR="0089661E" w:rsidRPr="00C43327" w:rsidRDefault="0089661E" w:rsidP="00081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89661E" w:rsidRPr="00C43327" w:rsidTr="00081FA3">
        <w:trPr>
          <w:trHeight w:val="379"/>
        </w:trPr>
        <w:tc>
          <w:tcPr>
            <w:tcW w:w="2435" w:type="dxa"/>
          </w:tcPr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Герб нашего города.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Гимн нашего города.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«Виват царь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 Пётр </w:t>
            </w:r>
            <w:r w:rsidRPr="00C433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16" w:type="dxa"/>
          </w:tcPr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Дать знания, что у каждого города есть свой герб 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Дать знания о гербе и гимне города 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С-Пб</w:t>
            </w:r>
            <w:proofErr w:type="spellEnd"/>
            <w:proofErr w:type="gramEnd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, раскрыть его содержание. 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Дать представление о личности Петра </w:t>
            </w:r>
            <w:r w:rsidRPr="00C433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(его трудолюбие, его великие дела: основание нашего города, выход к морю, строительство могучего флота, возведение зданий, которыми восхищаемся до сих пор).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Дать знания, что Петр </w:t>
            </w:r>
            <w:r w:rsidRPr="00C433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 ввел празднование Нового года   1 января.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</w:tcPr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иллюстраций с изображение герба города; Дидактическая игра «Найди ошибку», «Замени неправильную деталь»; лепка на пластине «Герб нашего города»; слушание аудио «Гимн великому городу»;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Подвижная игра «Собери герб»,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Игровой тренинг «Я потерялся в городе, что делать».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профессиях, которыми владел Пётр </w:t>
            </w:r>
            <w:r w:rsidRPr="00C433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«Продолжи пословицу» (о труде).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Чтение В.Суслова «200 лет он скачет над водой»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Подготовка к Новому году</w:t>
            </w:r>
          </w:p>
        </w:tc>
        <w:tc>
          <w:tcPr>
            <w:tcW w:w="4238" w:type="dxa"/>
          </w:tcPr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Прогулка к любому из памятников Петру</w:t>
            </w:r>
            <w:proofErr w:type="gramStart"/>
            <w:r w:rsidRPr="00C433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 («Медный </w:t>
            </w:r>
            <w:r w:rsidRPr="00C43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всадник», «Царь-плотник», конный памятник Петру</w:t>
            </w:r>
            <w:r w:rsidRPr="00C433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 перед Михайловским замком).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Прогулки с детьми по нарядным улицам города.</w:t>
            </w:r>
          </w:p>
        </w:tc>
      </w:tr>
      <w:tr w:rsidR="0089661E" w:rsidRPr="00C43327" w:rsidTr="00081FA3">
        <w:trPr>
          <w:trHeight w:val="379"/>
        </w:trPr>
        <w:tc>
          <w:tcPr>
            <w:tcW w:w="14709" w:type="dxa"/>
            <w:gridSpan w:val="4"/>
          </w:tcPr>
          <w:p w:rsidR="0089661E" w:rsidRPr="00C43327" w:rsidRDefault="0089661E" w:rsidP="00081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89661E" w:rsidRPr="00C43327" w:rsidTr="00081FA3">
        <w:trPr>
          <w:trHeight w:val="395"/>
        </w:trPr>
        <w:tc>
          <w:tcPr>
            <w:tcW w:w="2435" w:type="dxa"/>
          </w:tcPr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В Петербурге Рождество – наступает торжество.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«Никто не забыт и ничто не забыто»: «Снятие  блокады Ленинграда»</w:t>
            </w:r>
          </w:p>
        </w:tc>
        <w:tc>
          <w:tcPr>
            <w:tcW w:w="4016" w:type="dxa"/>
          </w:tcPr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Рождественскими и Новогодними обычаями на Руси.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детей о зимних забавах и развлечениях, дать понятие о «</w:t>
            </w:r>
            <w:proofErr w:type="spellStart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калядках</w:t>
            </w:r>
            <w:proofErr w:type="spellEnd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Дать знания о значении праздника для нашего города, о памяти 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- беседа с детьми о жизни блокадного Ленинграда; 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- продолжать знакомить детей с историческим прошлым родного города;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- воспитывать чувство любви и </w:t>
            </w:r>
            <w:r w:rsidRPr="00C43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гордости за людей, отстоявших наш город в дни блокады;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- воспитывать уважение к прошлому;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</w:tcPr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 воспитателя о Рождестве и традициях праздника.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Чтение «С.Я. Маршак «12 месяцев»,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Игра «Колечко» 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Труд на участке: строительство ледяной горки», изготовление разноцветных льдинок.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- просмотр слайдов на тему «Подвиг Ленинграда в дни блокады»; «Дорога жизни».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- прослушивание песни «Ленинградские мальчишки»;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«Эх, Ладога, родная Ладога»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тематическая беседа на тему «Бережное отношение к хлебу»;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- чтение стихов О. </w:t>
            </w:r>
            <w:proofErr w:type="spellStart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Бергольц</w:t>
            </w:r>
            <w:proofErr w:type="spellEnd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Выставка семейных  архивов.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(фотографии, медали, памятные вещи блокадников)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«День Памяти погибших в блокаду Ленинграда».</w:t>
            </w:r>
          </w:p>
        </w:tc>
        <w:tc>
          <w:tcPr>
            <w:tcW w:w="4238" w:type="dxa"/>
          </w:tcPr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Рекомендации родителям о празднование старого Нового года.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Посещение мест, связанных с подвигом Ленинграда.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Рассказ об акции «Свеча Памяти» (27.01, 18.00),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Помощь родителей в организации выставки.</w:t>
            </w:r>
          </w:p>
        </w:tc>
      </w:tr>
      <w:tr w:rsidR="0089661E" w:rsidRPr="00C43327" w:rsidTr="00081FA3">
        <w:trPr>
          <w:trHeight w:val="379"/>
        </w:trPr>
        <w:tc>
          <w:tcPr>
            <w:tcW w:w="14709" w:type="dxa"/>
            <w:gridSpan w:val="4"/>
          </w:tcPr>
          <w:p w:rsidR="0089661E" w:rsidRPr="00C43327" w:rsidRDefault="0089661E" w:rsidP="00081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89661E" w:rsidRPr="00C43327" w:rsidTr="00081FA3">
        <w:trPr>
          <w:trHeight w:val="379"/>
        </w:trPr>
        <w:tc>
          <w:tcPr>
            <w:tcW w:w="2435" w:type="dxa"/>
          </w:tcPr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Невский проспект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Дворцовая площадь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Артиллерийский музей</w:t>
            </w:r>
          </w:p>
        </w:tc>
        <w:tc>
          <w:tcPr>
            <w:tcW w:w="4016" w:type="dxa"/>
          </w:tcPr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Дать знания о главном проспекте нашего города.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деловой жизнью города (наличие магазинов, театров, банков, храмов, учебных заведений, библиотек, дома Творчества для </w:t>
            </w:r>
            <w:proofErr w:type="spellStart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Start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spellEnd"/>
            <w:proofErr w:type="gramEnd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 многое другое).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Невский проспект пересекает реки и каналы.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 с главной площадью нашего города</w:t>
            </w:r>
            <w:proofErr w:type="gramStart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 историей названия, ансамблем достопримечательностей.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Воспитание любви и уважения к защитникам Родины.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Познакомить с Кронверком, историей создания.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</w:tcPr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иллюстраций  исторических зданий на Невском проспекте.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карты </w:t>
            </w:r>
            <w:proofErr w:type="spellStart"/>
            <w:proofErr w:type="gramStart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С-Пб</w:t>
            </w:r>
            <w:proofErr w:type="spellEnd"/>
            <w:proofErr w:type="gramEnd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 Невский проспект.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Чтение Н. Браун «Кони на </w:t>
            </w:r>
            <w:proofErr w:type="spellStart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Аничковом</w:t>
            </w:r>
            <w:proofErr w:type="spellEnd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 мосту»,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Барбас</w:t>
            </w:r>
            <w:proofErr w:type="spellEnd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 «Жили – были улицы».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речь с движениями: «Мы по </w:t>
            </w:r>
            <w:proofErr w:type="gramStart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Невскому</w:t>
            </w:r>
            <w:proofErr w:type="gramEnd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 шагаем», 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Игровая ситуация «Безопасное поведение на улице».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«Едем на троллейбусе по Невскому проспекту».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иллюстраций, слайдов с изображением объектов, которые находятся на Дворцовой площади (Зимний Дворец (Эрмитаж), здание Главного штаба, Александровская колонна).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«Чего не хватает в ансамбле Дворцовой площади?».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«Стройка из самих себя» : ровный, стройный ряд  </w:t>
            </w:r>
            <w:proofErr w:type="gramStart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имний дворец; девочка – колонна; Главный штаб – полукруг, который «обнимает» всю площадь.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Разучивание загадки «Площадь эта главная».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Чтение Е. </w:t>
            </w:r>
            <w:proofErr w:type="spellStart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Ефимовской</w:t>
            </w:r>
            <w:proofErr w:type="spellEnd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в Санкт-Петербург».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Демонстрация слайдов «Артиллерийский музей и его экспонаты».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развлечение: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«У солдат порядок строгий»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«Снайперы»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«Передай снаряды»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«Собери боевую технику»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«Военные учения»</w:t>
            </w:r>
          </w:p>
        </w:tc>
        <w:tc>
          <w:tcPr>
            <w:tcW w:w="4238" w:type="dxa"/>
          </w:tcPr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Прогулка по Невскому проспекту.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Шпаргалочка</w:t>
            </w:r>
            <w:proofErr w:type="spellEnd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«Что находится на Невском проспекте».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 на Дворцовую площадь.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Интерактивные занятия в Артиллерийском музее: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«Солдат собирается в поход»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«Рассказы о солдате»</w:t>
            </w:r>
          </w:p>
        </w:tc>
      </w:tr>
      <w:tr w:rsidR="0089661E" w:rsidRPr="00C43327" w:rsidTr="00081FA3">
        <w:trPr>
          <w:trHeight w:val="379"/>
        </w:trPr>
        <w:tc>
          <w:tcPr>
            <w:tcW w:w="14709" w:type="dxa"/>
            <w:gridSpan w:val="4"/>
          </w:tcPr>
          <w:p w:rsidR="0089661E" w:rsidRPr="00C43327" w:rsidRDefault="0089661E" w:rsidP="00081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89661E" w:rsidRPr="00C43327" w:rsidTr="00081FA3">
        <w:trPr>
          <w:trHeight w:val="395"/>
        </w:trPr>
        <w:tc>
          <w:tcPr>
            <w:tcW w:w="2435" w:type="dxa"/>
          </w:tcPr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Домик Петра </w:t>
            </w:r>
            <w:r w:rsidRPr="00C433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Зимний дворец - самый важный в столице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Дворцы Санкт-Петербурга</w:t>
            </w:r>
          </w:p>
        </w:tc>
        <w:tc>
          <w:tcPr>
            <w:tcW w:w="4016" w:type="dxa"/>
          </w:tcPr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с первым городским домом царя, характеризующего его как труженика. Простая планировка: сени, кабинет, спальня, столовая. Все двери корабельные, снятые с пленённых шведских кораблей; стены спальни обиты парусиной. 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Дать представление, что Зимний дворец, в прошлом - царский дворец, сегодня - самый большой музей города. 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правилами поведения в музее. 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Познакомить с трудом экскурсовода, смотрителя (дежурного по залу).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назначении дворцов в прошлом и настоящем времени; об украшении здания колоннами, аркой, скульптурами, лепниной, нарядными окнами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(Мраморный дворец, Шереметьевский дворец, Строгановский, Белосельских – Белозерских)</w:t>
            </w:r>
          </w:p>
        </w:tc>
        <w:tc>
          <w:tcPr>
            <w:tcW w:w="4020" w:type="dxa"/>
          </w:tcPr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Демонстрация слайдов интерьера Домика, личных вещей Петра </w:t>
            </w:r>
            <w:r w:rsidRPr="00C433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Чтение «История</w:t>
            </w:r>
            <w:proofErr w:type="gramStart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анкт- Петербурга»,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Разрезные картинки по теме,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Раскраски по теме.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 видами Эрмитажа, Посольской лестницы, залов Эрмитажа.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Чтение Г. </w:t>
            </w:r>
            <w:proofErr w:type="spellStart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Вежель</w:t>
            </w:r>
            <w:proofErr w:type="spellEnd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 «Уроки этикета»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безопасном поведении в музее. </w:t>
            </w:r>
          </w:p>
          <w:p w:rsidR="0089661E" w:rsidRPr="00C43327" w:rsidRDefault="0089661E" w:rsidP="00081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картой – местонахождения музея;</w:t>
            </w:r>
          </w:p>
          <w:p w:rsidR="0089661E" w:rsidRPr="00C43327" w:rsidRDefault="0089661E" w:rsidP="00081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eastAsia="Calibri" w:hAnsi="Times New Roman" w:cs="Times New Roman"/>
                <w:sz w:val="28"/>
                <w:szCs w:val="28"/>
              </w:rPr>
              <w:t>- рассматривание репродукций картин из Эрмитажа;</w:t>
            </w:r>
          </w:p>
          <w:p w:rsidR="0089661E" w:rsidRPr="00C43327" w:rsidRDefault="0089661E" w:rsidP="00081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eastAsia="Calibri" w:hAnsi="Times New Roman" w:cs="Times New Roman"/>
                <w:sz w:val="28"/>
                <w:szCs w:val="28"/>
              </w:rPr>
              <w:t>- рисование на тему «Украсим дом»;</w:t>
            </w:r>
          </w:p>
          <w:p w:rsidR="0089661E" w:rsidRPr="00C43327" w:rsidRDefault="0089661E" w:rsidP="00081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eastAsia="Calibri" w:hAnsi="Times New Roman" w:cs="Times New Roman"/>
                <w:sz w:val="28"/>
                <w:szCs w:val="28"/>
              </w:rPr>
              <w:t>- настольно</w:t>
            </w: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433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печатная игра «Части дома»;</w:t>
            </w:r>
          </w:p>
          <w:p w:rsidR="0089661E" w:rsidRPr="00C43327" w:rsidRDefault="0089661E" w:rsidP="00081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eastAsia="Calibri" w:hAnsi="Times New Roman" w:cs="Times New Roman"/>
                <w:sz w:val="28"/>
                <w:szCs w:val="28"/>
              </w:rPr>
              <w:t>- игра – моделирование «Дом мой мечты»;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Конструирование из деревянного конструктора «Дворец»</w:t>
            </w:r>
          </w:p>
        </w:tc>
        <w:tc>
          <w:tcPr>
            <w:tcW w:w="4238" w:type="dxa"/>
          </w:tcPr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Прогулка к Домику Петра </w:t>
            </w:r>
            <w:r w:rsidRPr="00C433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 о посещении Эрмитажа: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- Парадная (Посольская лестница),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- Рыцарский зал,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- Египетский зал.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 «Эрмитаж для дошкольников»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Прогулка в центре города, рассматривание зданий.</w:t>
            </w:r>
          </w:p>
        </w:tc>
      </w:tr>
      <w:tr w:rsidR="0089661E" w:rsidRPr="00C43327" w:rsidTr="00081FA3">
        <w:trPr>
          <w:trHeight w:val="379"/>
        </w:trPr>
        <w:tc>
          <w:tcPr>
            <w:tcW w:w="14709" w:type="dxa"/>
            <w:gridSpan w:val="4"/>
          </w:tcPr>
          <w:p w:rsidR="0089661E" w:rsidRPr="00C43327" w:rsidRDefault="0089661E" w:rsidP="00081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89661E" w:rsidRPr="00C43327" w:rsidTr="00081FA3">
        <w:trPr>
          <w:trHeight w:val="379"/>
        </w:trPr>
        <w:tc>
          <w:tcPr>
            <w:tcW w:w="2435" w:type="dxa"/>
          </w:tcPr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Планетарий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Соборы: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Казанский собор,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Исакиевский</w:t>
            </w:r>
            <w:proofErr w:type="spellEnd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 собор.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Летний сад</w:t>
            </w:r>
          </w:p>
        </w:tc>
        <w:tc>
          <w:tcPr>
            <w:tcW w:w="4016" w:type="dxa"/>
          </w:tcPr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детей с </w:t>
            </w:r>
            <w:proofErr w:type="spellStart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Планитарием</w:t>
            </w:r>
            <w:proofErr w:type="spellEnd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, его местонахождением, его особенности в конструкции (купол), </w:t>
            </w:r>
            <w:proofErr w:type="gramStart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специальном</w:t>
            </w:r>
            <w:proofErr w:type="gramEnd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оборудованием (телескопы), его назначением.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самыми крупными соборами города;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Дать представления об убранстве соборов и их архитектуре.</w:t>
            </w:r>
          </w:p>
          <w:p w:rsidR="0089661E" w:rsidRPr="00C43327" w:rsidRDefault="0089661E" w:rsidP="00081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Дать знания о том, </w:t>
            </w:r>
            <w:r w:rsidRPr="00C433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в нашем городе живут люди разных вероисповеданий, которые </w:t>
            </w:r>
            <w:r w:rsidRPr="00C433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ходят разные храмы;</w:t>
            </w:r>
          </w:p>
          <w:p w:rsidR="0089661E" w:rsidRPr="00C43327" w:rsidRDefault="0089661E" w:rsidP="00081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eastAsia="Calibri" w:hAnsi="Times New Roman" w:cs="Times New Roman"/>
                <w:sz w:val="28"/>
                <w:szCs w:val="28"/>
              </w:rPr>
              <w:t>- воспитать в детях понимание, того что надо уважать взгляды людей, что вера в Бога глубо</w:t>
            </w: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ко личное дело каждого человека.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познакомить детей с историей Летнего Сада – одной из </w:t>
            </w:r>
            <w:proofErr w:type="spellStart"/>
            <w:r w:rsidRPr="00C43327">
              <w:rPr>
                <w:rFonts w:ascii="Times New Roman" w:eastAsia="Calibri" w:hAnsi="Times New Roman" w:cs="Times New Roman"/>
                <w:sz w:val="28"/>
                <w:szCs w:val="28"/>
              </w:rPr>
              <w:t>достопримечательностейСанкт</w:t>
            </w:r>
            <w:proofErr w:type="spellEnd"/>
            <w:r w:rsidRPr="00C433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Петербурга;</w:t>
            </w:r>
          </w:p>
          <w:p w:rsidR="0089661E" w:rsidRPr="00C43327" w:rsidRDefault="0089661E" w:rsidP="00081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беседы с детьми о самом старом саде нашего города; </w:t>
            </w:r>
          </w:p>
          <w:p w:rsidR="0089661E" w:rsidRPr="00C43327" w:rsidRDefault="0089661E" w:rsidP="00081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eastAsia="Calibri" w:hAnsi="Times New Roman" w:cs="Times New Roman"/>
                <w:sz w:val="28"/>
                <w:szCs w:val="28"/>
              </w:rPr>
              <w:t>- продолжать знакомить с достопримечательностями нашего города;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eastAsia="Calibri" w:hAnsi="Times New Roman" w:cs="Times New Roman"/>
                <w:sz w:val="28"/>
                <w:szCs w:val="28"/>
              </w:rPr>
              <w:t>- познакомить детей с постройками, находящимися в Летнем Саду;</w:t>
            </w:r>
          </w:p>
        </w:tc>
        <w:tc>
          <w:tcPr>
            <w:tcW w:w="4020" w:type="dxa"/>
          </w:tcPr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иллюстраций;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Просмотр слайдов «Планетарий»;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чтение стихов и рассказов о космосе.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«Полет в космос»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о соборах нашего города.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и фотографий.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«Составление схемы соборов», Музыкально-дидактическая игра «О чем оповещал людей </w:t>
            </w:r>
            <w:r w:rsidRPr="00C43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колокольный звон»,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о правилах поведения в храме.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Беседа с детьми «Как я ходил в храм»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Беседа о самом старейшем саде нашего города.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Знакомство с планом Летнего сада.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Беседа о поведении в саду.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«Определи породу дерева», Рассматривание решетки Летнего сада.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Чтение: Л. </w:t>
            </w:r>
            <w:proofErr w:type="spellStart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Добринская</w:t>
            </w:r>
            <w:proofErr w:type="spellEnd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Там</w:t>
            </w:r>
            <w:proofErr w:type="gramEnd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 у Невы наш первый сад», Б. Сергунов «Летний сад и Зимняя канавка».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Подвижная игра «Цветы и пчелки»</w:t>
            </w:r>
          </w:p>
        </w:tc>
        <w:tc>
          <w:tcPr>
            <w:tcW w:w="4238" w:type="dxa"/>
          </w:tcPr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Рекомендации родителям о посещении залов Планетария, предварительно выбрав тему и время. 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Сайт: http://www.planetary-spb.ru/afisha.html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 посетить один из соборов.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Сделать фотографии, записать впечатление ребенка.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Рекомендация «Прогулки в Летнем саду»</w:t>
            </w:r>
          </w:p>
        </w:tc>
      </w:tr>
      <w:tr w:rsidR="0089661E" w:rsidRPr="00C43327" w:rsidTr="00081FA3">
        <w:trPr>
          <w:trHeight w:val="379"/>
        </w:trPr>
        <w:tc>
          <w:tcPr>
            <w:tcW w:w="14709" w:type="dxa"/>
            <w:gridSpan w:val="4"/>
          </w:tcPr>
          <w:p w:rsidR="0089661E" w:rsidRPr="00C43327" w:rsidRDefault="0089661E" w:rsidP="00081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89661E" w:rsidRPr="00C43327" w:rsidTr="00081FA3">
        <w:trPr>
          <w:trHeight w:val="379"/>
        </w:trPr>
        <w:tc>
          <w:tcPr>
            <w:tcW w:w="2435" w:type="dxa"/>
          </w:tcPr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Люби и знай свой город</w:t>
            </w:r>
          </w:p>
        </w:tc>
        <w:tc>
          <w:tcPr>
            <w:tcW w:w="4016" w:type="dxa"/>
          </w:tcPr>
          <w:p w:rsidR="0089661E" w:rsidRPr="00C43327" w:rsidRDefault="0089661E" w:rsidP="00081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формирование патриотического сознания; </w:t>
            </w:r>
          </w:p>
          <w:p w:rsidR="0089661E" w:rsidRPr="00C43327" w:rsidRDefault="0089661E" w:rsidP="00081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eastAsia="Calibri" w:hAnsi="Times New Roman" w:cs="Times New Roman"/>
                <w:sz w:val="28"/>
                <w:szCs w:val="28"/>
              </w:rPr>
              <w:t>- продолжить знакомство с историческим прошлым города Ленинграда;</w:t>
            </w:r>
          </w:p>
          <w:p w:rsidR="0089661E" w:rsidRPr="00C43327" w:rsidRDefault="0089661E" w:rsidP="00081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определить памятные места </w:t>
            </w:r>
            <w:r w:rsidRPr="00C433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ВОВ;</w:t>
            </w:r>
          </w:p>
          <w:p w:rsidR="0089661E" w:rsidRPr="00C43327" w:rsidRDefault="0089661E" w:rsidP="00081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eastAsia="Calibri" w:hAnsi="Times New Roman" w:cs="Times New Roman"/>
                <w:sz w:val="28"/>
                <w:szCs w:val="28"/>
              </w:rPr>
              <w:t>- вызвать уважение к памятным местам ВОВ;</w:t>
            </w:r>
          </w:p>
          <w:p w:rsidR="0089661E" w:rsidRPr="00C43327" w:rsidRDefault="0089661E" w:rsidP="00081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закрепить уважение к прошлому и героям ВОВ; 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правилах дорожного движения и поведения на улицах нашего города. Расширять знания о светофоре, который регулирует движение на дороге.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Закрепляем знания о поведении в общественном транспорте.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Продолжать объяснять детям, что остановки общественного транспорта находятся вблизи проезжей части дороги, поэтому, ожидая транспорт, нуж</w:t>
            </w:r>
            <w:r w:rsidRPr="00C43327">
              <w:rPr>
                <w:rFonts w:ascii="Times New Roman" w:hAnsi="Times New Roman" w:cs="Times New Roman"/>
                <w:sz w:val="28"/>
                <w:szCs w:val="28"/>
              </w:rPr>
              <w:softHyphen/>
              <w:t>но вести себя спокойно, держаться за руку взрослого.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Поведение в личном транспорте.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знаний о Петербурге. Воспитание любви и уважения к своему городу.  Знать день рождение города и его основателя.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</w:tcPr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просмотр слайдов на тему «Подвиг нашего города в Великой Отечественной Войне (памятные </w:t>
            </w:r>
            <w:proofErr w:type="spellStart"/>
            <w:r w:rsidRPr="00C43327">
              <w:rPr>
                <w:rFonts w:ascii="Times New Roman" w:eastAsia="Calibri" w:hAnsi="Times New Roman" w:cs="Times New Roman"/>
                <w:sz w:val="28"/>
                <w:szCs w:val="28"/>
              </w:rPr>
              <w:t>места</w:t>
            </w:r>
            <w:proofErr w:type="gramStart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искаревское</w:t>
            </w:r>
            <w:proofErr w:type="spellEnd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 кладбище, площадь Победы,</w:t>
            </w:r>
            <w:r w:rsidRPr="00C43327">
              <w:rPr>
                <w:rFonts w:ascii="Times New Roman" w:eastAsia="Calibri" w:hAnsi="Times New Roman" w:cs="Times New Roman"/>
                <w:sz w:val="28"/>
                <w:szCs w:val="28"/>
              </w:rPr>
              <w:t>)»</w:t>
            </w: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фотографий </w:t>
            </w:r>
            <w:r w:rsidRPr="00C43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Ленинградских памятников, посвященных В.О.</w:t>
            </w:r>
            <w:proofErr w:type="gramStart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89661E" w:rsidRPr="00C43327" w:rsidRDefault="0089661E" w:rsidP="00081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Беседа «Что такое героизм».</w:t>
            </w:r>
          </w:p>
          <w:p w:rsidR="0089661E" w:rsidRPr="00C43327" w:rsidRDefault="0089661E" w:rsidP="00081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eastAsia="Calibri" w:hAnsi="Times New Roman" w:cs="Times New Roman"/>
                <w:sz w:val="28"/>
                <w:szCs w:val="28"/>
              </w:rPr>
              <w:t>- прослушивание аудио записи песни «День Победы»;</w:t>
            </w:r>
          </w:p>
          <w:p w:rsidR="0089661E" w:rsidRPr="00C43327" w:rsidRDefault="0089661E" w:rsidP="00081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eastAsia="Calibri" w:hAnsi="Times New Roman" w:cs="Times New Roman"/>
                <w:sz w:val="28"/>
                <w:szCs w:val="28"/>
              </w:rPr>
              <w:t>- рисование на тему: «Открытка к 9 маю»</w:t>
            </w: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, «Салют над Невой».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C4332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43327">
              <w:rPr>
                <w:rFonts w:ascii="Times New Roman" w:eastAsia="Calibri" w:hAnsi="Times New Roman" w:cs="Times New Roman"/>
                <w:sz w:val="28"/>
                <w:szCs w:val="28"/>
              </w:rPr>
              <w:t>оздравление и общение с ветеранами.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Обыгрывание и обсуждение ситуаций Рассматривание иллюстраций.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Беседы: «На остановке ждем автобус, не шалим и не ссоримся». «Самый быстрый городской транспорт», «Как мы переходим через улицу», «Мой друг – велосипед».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 «Лесенка – </w:t>
            </w:r>
            <w:proofErr w:type="spellStart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чудесенка</w:t>
            </w:r>
            <w:proofErr w:type="spellEnd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», «В ожидание поезда»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Продуктивная деятельность: изготовление атрибутов для игры в автобус. 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Загадки о правилах дорожного движения.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игры: «Правила </w:t>
            </w:r>
            <w:r w:rsidRPr="00C43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движения», «Если ты переходишь через улицу», «Можно – нельзя», правильно – неправильно», «Светофор», «Что я вижу в городе».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деятельность: «Мы – пешеходы», «Я люблю кататься на велосипеде»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Викторина «Знай и люби свой город»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Лото, настольно-печатная игра, домино «Петербург»,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«Отгадай по описанию», «Путаница», «</w:t>
            </w:r>
            <w:proofErr w:type="spellStart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Да-нетка</w:t>
            </w:r>
            <w:proofErr w:type="spellEnd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238" w:type="dxa"/>
          </w:tcPr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 памятных мест с возложением цветов.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Рассматривание семейных альбомов.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Посмотреть с детьми Салют Победы.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Прослушивание песен о войне в кругу семьи.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Шпаргалочка</w:t>
            </w:r>
            <w:proofErr w:type="spellEnd"/>
            <w:r w:rsidRPr="00C43327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родителей: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«Соблюдение взрослым ПДД – главный пример для ребенка»</w:t>
            </w: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1E" w:rsidRPr="00C43327" w:rsidRDefault="0089661E" w:rsidP="000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27">
              <w:rPr>
                <w:rFonts w:ascii="Times New Roman" w:hAnsi="Times New Roman" w:cs="Times New Roman"/>
                <w:sz w:val="28"/>
                <w:szCs w:val="28"/>
              </w:rPr>
              <w:t>Посещение праздничных мероприятий и салюта.</w:t>
            </w:r>
          </w:p>
        </w:tc>
      </w:tr>
    </w:tbl>
    <w:p w:rsidR="0089661E" w:rsidRPr="00C43327" w:rsidRDefault="0089661E" w:rsidP="0089661E">
      <w:pPr>
        <w:rPr>
          <w:rFonts w:ascii="Times New Roman" w:hAnsi="Times New Roman" w:cs="Times New Roman"/>
          <w:sz w:val="28"/>
          <w:szCs w:val="28"/>
        </w:rPr>
      </w:pPr>
    </w:p>
    <w:p w:rsidR="0089661E" w:rsidRPr="00C43327" w:rsidRDefault="0089661E" w:rsidP="0089661E">
      <w:pPr>
        <w:tabs>
          <w:tab w:val="left" w:pos="227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661E" w:rsidRPr="00C43327" w:rsidRDefault="0089661E" w:rsidP="0089661E">
      <w:pPr>
        <w:rPr>
          <w:rFonts w:ascii="Times New Roman" w:hAnsi="Times New Roman" w:cs="Times New Roman"/>
          <w:sz w:val="28"/>
          <w:szCs w:val="28"/>
        </w:rPr>
      </w:pPr>
    </w:p>
    <w:p w:rsidR="000E135E" w:rsidRPr="0089661E" w:rsidRDefault="000E135E">
      <w:pPr>
        <w:rPr>
          <w:sz w:val="28"/>
          <w:szCs w:val="28"/>
        </w:rPr>
      </w:pPr>
    </w:p>
    <w:sectPr w:rsidR="000E135E" w:rsidRPr="0089661E" w:rsidSect="008966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661E"/>
    <w:rsid w:val="000E135E"/>
    <w:rsid w:val="003A6EFB"/>
    <w:rsid w:val="0078129E"/>
    <w:rsid w:val="007F1616"/>
    <w:rsid w:val="0089661E"/>
    <w:rsid w:val="00A562D5"/>
    <w:rsid w:val="00C4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1E"/>
  </w:style>
  <w:style w:type="paragraph" w:styleId="1">
    <w:name w:val="heading 1"/>
    <w:basedOn w:val="a"/>
    <w:next w:val="a"/>
    <w:link w:val="10"/>
    <w:qFormat/>
    <w:rsid w:val="003A6EF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6EF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EF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3A6EFB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EFB"/>
    <w:rPr>
      <w:rFonts w:ascii="Times New Roman" w:eastAsia="Times New Roman" w:hAnsi="Times New Roman" w:cs="Times New Roman"/>
      <w:b/>
      <w:bCs/>
      <w:color w:val="000000"/>
      <w:sz w:val="40"/>
      <w:szCs w:val="2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6E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6E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A6E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A6EF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3A6E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3A6EFB"/>
    <w:rPr>
      <w:b/>
      <w:bCs/>
    </w:rPr>
  </w:style>
  <w:style w:type="paragraph" w:styleId="a6">
    <w:name w:val="No Spacing"/>
    <w:uiPriority w:val="1"/>
    <w:qFormat/>
    <w:rsid w:val="003A6EFB"/>
    <w:pPr>
      <w:spacing w:after="0" w:line="240" w:lineRule="auto"/>
    </w:pPr>
    <w:rPr>
      <w:rFonts w:ascii="Times New Roman" w:eastAsiaTheme="minorEastAsia" w:hAnsi="Times New Roman" w:cs="Times New Roman"/>
      <w:color w:val="2A2723"/>
      <w:sz w:val="24"/>
      <w:szCs w:val="24"/>
      <w:shd w:val="clear" w:color="auto" w:fill="F7F7F2"/>
      <w:lang w:eastAsia="ru-RU"/>
    </w:rPr>
  </w:style>
  <w:style w:type="paragraph" w:styleId="a7">
    <w:name w:val="List Paragraph"/>
    <w:basedOn w:val="a"/>
    <w:link w:val="a8"/>
    <w:uiPriority w:val="34"/>
    <w:qFormat/>
    <w:rsid w:val="003A6EF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link w:val="a7"/>
    <w:uiPriority w:val="34"/>
    <w:locked/>
    <w:rsid w:val="003A6EFB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rsid w:val="0089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7">
    <w:name w:val="Font Style267"/>
    <w:basedOn w:val="a0"/>
    <w:uiPriority w:val="99"/>
    <w:rsid w:val="0089661E"/>
    <w:rPr>
      <w:rFonts w:ascii="Franklin Gothic Medium" w:hAnsi="Franklin Gothic Medium" w:cs="Franklin Gothic Medium"/>
      <w:sz w:val="20"/>
      <w:szCs w:val="20"/>
    </w:rPr>
  </w:style>
  <w:style w:type="table" w:styleId="aa">
    <w:name w:val="Table Grid"/>
    <w:basedOn w:val="a1"/>
    <w:uiPriority w:val="59"/>
    <w:rsid w:val="00896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7">
    <w:name w:val="Font Style227"/>
    <w:uiPriority w:val="99"/>
    <w:rsid w:val="0089661E"/>
    <w:rPr>
      <w:rFonts w:ascii="Microsoft Sans Serif" w:hAnsi="Microsoft Sans Serif" w:cs="Microsoft Sans Serif"/>
      <w:b/>
      <w:bCs/>
      <w:sz w:val="20"/>
      <w:szCs w:val="20"/>
    </w:rPr>
  </w:style>
  <w:style w:type="paragraph" w:styleId="ab">
    <w:name w:val="Body Text"/>
    <w:basedOn w:val="a"/>
    <w:link w:val="ac"/>
    <w:rsid w:val="00896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89661E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2729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2015-09-13T18:33:00Z</dcterms:created>
  <dcterms:modified xsi:type="dcterms:W3CDTF">2015-09-13T18:49:00Z</dcterms:modified>
</cp:coreProperties>
</file>