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</w:p>
    <w:p w:rsidR="00217CA8" w:rsidRPr="00BF4A38" w:rsidRDefault="00217CA8" w:rsidP="00BF4A3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Система воспитательной работы в группах продленного дня в МАОУ «МБЛ» г</w:t>
      </w:r>
      <w:proofErr w:type="gramStart"/>
      <w:r w:rsidRPr="00217CA8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17CA8">
        <w:rPr>
          <w:rFonts w:ascii="Times New Roman" w:hAnsi="Times New Roman" w:cs="Times New Roman"/>
          <w:b/>
          <w:sz w:val="24"/>
          <w:szCs w:val="24"/>
        </w:rPr>
        <w:t>аратова</w:t>
      </w:r>
    </w:p>
    <w:p w:rsidR="00217CA8" w:rsidRPr="00217CA8" w:rsidRDefault="00217CA8" w:rsidP="00217CA8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Маркушина Т.А.</w:t>
      </w:r>
    </w:p>
    <w:p w:rsidR="00217CA8" w:rsidRPr="00217CA8" w:rsidRDefault="00217CA8" w:rsidP="00217CA8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Основными задачами в работе ГПД являются: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оказание помощи ребенку младшего школьного возраста в формировании социального опыта;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подготовка детей к восприятию важных, но сложных жизненных явлений, сглаживание проявлений социального и материального неравенств в детской среде;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ограждение детей от асоциальных влияний, формирование навыков выживания и духовного противостояния злу.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Творческая деятельность воспитателей ГПД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правильно воспринимать мир детей, каждого отдельного ребенка в различных педагогических ситуациях;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анализировать соотношение «цель-средство-результат» применительно к выбору ситуации;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организовывать  жизнь детей;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требовать и доверять;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быстро ориентироваться и переключать  внимание;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играть с детьми;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оценивать ситуацию с различных сторон;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в случайном факте  увидеть существенное;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пользоваться разнообразными  приемами воздействия;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умение точно передавать  свои настроения, чувства и мысли словом, мимикой, движением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Основные задачи  работы педагога группы продленного дня</w:t>
      </w:r>
      <w:proofErr w:type="gramStart"/>
      <w:r w:rsidRPr="00BF4A38">
        <w:rPr>
          <w:rFonts w:ascii="Times New Roman" w:hAnsi="Times New Roman" w:cs="Times New Roman"/>
        </w:rPr>
        <w:t xml:space="preserve"> :</w:t>
      </w:r>
      <w:proofErr w:type="gramEnd"/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забота о здоровье детей;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забота об их успешности в учебе;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забота о развитии культуры общения;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забота о нормальной социализации детей;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забота о становлении индивидуальности каждого ребенка и его  готовности к жизненному самоопределению.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Функции воспитателя</w:t>
      </w:r>
    </w:p>
    <w:p w:rsidR="00217CA8" w:rsidRPr="00217CA8" w:rsidRDefault="00217CA8" w:rsidP="00217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Многофункциональность деятельности воспитателя ставит его в постоянное ролевое общение.</w:t>
      </w:r>
    </w:p>
    <w:p w:rsidR="00217CA8" w:rsidRPr="00217CA8" w:rsidRDefault="00217CA8" w:rsidP="00217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CA8">
        <w:rPr>
          <w:rFonts w:ascii="Times New Roman" w:hAnsi="Times New Roman" w:cs="Times New Roman"/>
          <w:sz w:val="24"/>
          <w:szCs w:val="24"/>
        </w:rPr>
        <w:t>Воспитатель – наблюдатель, утешитель, руководитель, наставник, советчик, контролер, опекун, оценщик, гувернер, организатор, старший друг, затейник, просветитель, критик, артист, оратор, нянька, судья, инструктор.</w:t>
      </w:r>
      <w:r w:rsidRPr="00217CA8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17CA8" w:rsidRPr="00217CA8" w:rsidRDefault="00217CA8" w:rsidP="002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Без правильно организованного воспитания не состоится достаточное развитие, эффективная социализация и индивидуализация, качественное взросление ребенка. Воспитатель – это организатор воспитательного пространства для полноценного развития детей.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Обязанности воспитателя ГПД</w:t>
      </w:r>
    </w:p>
    <w:p w:rsidR="00217CA8" w:rsidRPr="00217CA8" w:rsidRDefault="00217CA8" w:rsidP="00217CA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1.Прием детей в группу</w:t>
      </w:r>
    </w:p>
    <w:p w:rsidR="00217CA8" w:rsidRPr="00217CA8" w:rsidRDefault="00217CA8" w:rsidP="00217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Проверить санитарное состояние помещения (воздушно-санитарный режим).</w:t>
      </w:r>
    </w:p>
    <w:p w:rsidR="00217CA8" w:rsidRPr="00217CA8" w:rsidRDefault="00217CA8" w:rsidP="00217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lastRenderedPageBreak/>
        <w:t>Побеседовать с учителями с целью выяснения их мнения о самочувствии, поведении и успеваемости детей в первой половине дня, особенностях домашнего задания.</w:t>
      </w:r>
    </w:p>
    <w:p w:rsidR="00217CA8" w:rsidRPr="00217CA8" w:rsidRDefault="00217CA8" w:rsidP="00217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Заполнить журнал посещаемости ГПД.</w:t>
      </w:r>
    </w:p>
    <w:p w:rsidR="00217CA8" w:rsidRPr="00217CA8" w:rsidRDefault="00217CA8" w:rsidP="00217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Познакомиться с просьбами детей и родителей.</w:t>
      </w:r>
    </w:p>
    <w:p w:rsidR="00217CA8" w:rsidRPr="00217CA8" w:rsidRDefault="00217CA8" w:rsidP="00217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Сообщить детям план на день.</w:t>
      </w:r>
    </w:p>
    <w:p w:rsidR="00217CA8" w:rsidRPr="00217CA8" w:rsidRDefault="00217CA8" w:rsidP="00217C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Внести изменения в ежедневный план работы.</w:t>
      </w:r>
    </w:p>
    <w:p w:rsidR="00217CA8" w:rsidRPr="00217CA8" w:rsidRDefault="00217CA8" w:rsidP="00217CA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2. Организация питания</w:t>
      </w:r>
    </w:p>
    <w:p w:rsidR="00217CA8" w:rsidRPr="00217CA8" w:rsidRDefault="00217CA8" w:rsidP="00217C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Организовать дежурство в столовой.</w:t>
      </w:r>
    </w:p>
    <w:p w:rsidR="00217CA8" w:rsidRPr="00217CA8" w:rsidRDefault="00217CA8" w:rsidP="00217C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Проверить чистоту рук.</w:t>
      </w:r>
    </w:p>
    <w:p w:rsidR="00217CA8" w:rsidRPr="00217CA8" w:rsidRDefault="00217CA8" w:rsidP="00217C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Провести этическую беседу о культуре приема пищи.</w:t>
      </w:r>
    </w:p>
    <w:p w:rsidR="00217CA8" w:rsidRPr="00217CA8" w:rsidRDefault="00217CA8" w:rsidP="00217C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Следить за поведением детей в столовой.</w:t>
      </w:r>
    </w:p>
    <w:p w:rsidR="00217CA8" w:rsidRPr="00217CA8" w:rsidRDefault="00217CA8" w:rsidP="00217C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Следить  за организованным  уходом детей из столовой.</w:t>
      </w:r>
    </w:p>
    <w:p w:rsidR="00217CA8" w:rsidRPr="00217CA8" w:rsidRDefault="00217CA8" w:rsidP="00217C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3. Отдых на воздухе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1. Организовать уборку и проветривание помещений.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2. Проследить за одеванием детей и их одеждой (сушка одежды).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3. Сообщить  детям план отдыха.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4. Дать задание, распределить обязанности.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5. Наблюдать за самочувствием детей.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6. Проводить индивидуальные и групповые беседы по правилам общежития.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7. Подвести итоги отдыха на воздухе.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4. Проведение воспитательных мероприятий в помещении.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1.Ознакомить детей с планом.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2. Следить за участием детей в проведении мероприятий.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3. Дать оценку активности воспитанников.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4. Провести разбор мероприятия, анализ самооценок.</w:t>
      </w:r>
    </w:p>
    <w:p w:rsidR="00217CA8" w:rsidRPr="00217CA8" w:rsidRDefault="00217CA8" w:rsidP="00217CA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5.Подготовка к выполнению домашних заданий</w:t>
      </w:r>
    </w:p>
    <w:p w:rsidR="00217CA8" w:rsidRPr="00217CA8" w:rsidRDefault="00217CA8" w:rsidP="00217C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Обеспечить аэрацию и влажную проверку помещения.</w:t>
      </w:r>
    </w:p>
    <w:p w:rsidR="00217CA8" w:rsidRPr="00217CA8" w:rsidRDefault="00217CA8" w:rsidP="00217C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Проследить за подготовкой учащимися рабочего места</w:t>
      </w:r>
    </w:p>
    <w:p w:rsidR="00217CA8" w:rsidRPr="00217CA8" w:rsidRDefault="00217CA8" w:rsidP="00217C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Приготовить наглядные пособия и дидактический материал.</w:t>
      </w:r>
    </w:p>
    <w:p w:rsidR="00217CA8" w:rsidRPr="00217CA8" w:rsidRDefault="00217CA8" w:rsidP="00217CA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Самоподготовка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Подготовить на доске домашнее задание по классам.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Сообщить порядок выполнения домашнего задания,  напомнить правила выполнения письменных работ (четкое и аккуратное выполнение задания, самостоятельность и самоконтроль).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Провести тренировочный опрос пройденного на уроке учебного материала.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Обеспечить серьезное и деловое отношение учащихся к самостоятельному выполнению домашнего задания.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Своевременно оказывать помощь учащимся, испытывающим затруднение.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 xml:space="preserve"> деятельностью учащихся, помощь и взаимопомощь.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Использовать современные виды 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 xml:space="preserve"> деятельностью  учащихся: контроль воспитателей, взаимопроверку в парах, консультантов из  «передовых» учащихся.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Подвести итоги самоподготовки, оценить прилежание некоторых учащихся.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Информировать учителей о ходе и результатах самоподготовки.</w:t>
      </w:r>
    </w:p>
    <w:p w:rsidR="00217CA8" w:rsidRPr="00217CA8" w:rsidRDefault="00217CA8" w:rsidP="00217C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Проводить беседы с родителями по навыкам самоподготовки.</w:t>
      </w:r>
    </w:p>
    <w:p w:rsidR="00217CA8" w:rsidRPr="00217CA8" w:rsidRDefault="00217CA8" w:rsidP="00217CA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7.Завершение работы</w:t>
      </w:r>
    </w:p>
    <w:p w:rsidR="00217CA8" w:rsidRPr="00217CA8" w:rsidRDefault="00217CA8" w:rsidP="00217C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Проследить за уборкой класса, рабочих мест.</w:t>
      </w:r>
    </w:p>
    <w:p w:rsidR="00217CA8" w:rsidRPr="00217CA8" w:rsidRDefault="00217CA8" w:rsidP="00217C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Сообщить план работы на следующий день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7CA8" w:rsidRPr="00217CA8" w:rsidRDefault="00217CA8" w:rsidP="00217CA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lastRenderedPageBreak/>
        <w:t>Проследить за одеванием детей. Обеспечить бережное отношение к верхней одежде во время переодевания.</w:t>
      </w:r>
    </w:p>
    <w:p w:rsidR="00217CA8" w:rsidRPr="00217CA8" w:rsidRDefault="00217CA8" w:rsidP="00217C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7CA8" w:rsidRPr="00217CA8" w:rsidRDefault="00217CA8" w:rsidP="00217CA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Взаимодействуя с учителем, воспитатель знает, кто на уроке не усвоил, кому из детей нужна помощь, какие трудности могут быть у детей при выполнении домашнего задания, какие правила, схемы надо повторить, чтобы домашнее задание выполнить правильно. Можно и нужно использовать взаимопомощь учащихся, но не допускать списывания.</w:t>
      </w:r>
    </w:p>
    <w:p w:rsidR="00217CA8" w:rsidRPr="00217CA8" w:rsidRDefault="00217CA8" w:rsidP="00217CA8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Инструкция для воспитателей ГПД  по требованиям безопасности</w:t>
      </w:r>
    </w:p>
    <w:p w:rsidR="00217CA8" w:rsidRPr="00217CA8" w:rsidRDefault="00217CA8" w:rsidP="00217C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</w:p>
    <w:p w:rsidR="00217CA8" w:rsidRPr="00217CA8" w:rsidRDefault="00217CA8" w:rsidP="00217C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Работать воспитателем в группе продленного дня может работник, имеющий педагогическое образование.</w:t>
      </w:r>
    </w:p>
    <w:p w:rsidR="00BF4A38" w:rsidRPr="00BF4A38" w:rsidRDefault="00217CA8" w:rsidP="00BF4A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Требования безопасности перед началом работы: прежде чем приступить к работе, нужно открыть классное помещение, включить свет, проветрить класс, опустить стулья.</w:t>
      </w:r>
    </w:p>
    <w:p w:rsidR="00217CA8" w:rsidRPr="00217CA8" w:rsidRDefault="00BF4A38" w:rsidP="00BF4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7CA8" w:rsidRPr="00217CA8">
        <w:rPr>
          <w:rFonts w:ascii="Times New Roman" w:hAnsi="Times New Roman" w:cs="Times New Roman"/>
          <w:sz w:val="24"/>
          <w:szCs w:val="24"/>
        </w:rPr>
        <w:t>Требования безопасности во время работы: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встречать детей в помещении (классе) ГПД;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проводить подвижные игры в спортзале или рекреации с соблюдением правил безопасности; находиться вместе с детьми;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обеспечивать соблюдение санитарно-гигиенических норм, следить за культурой питания детей в столовой;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 xml:space="preserve">- проводить прогулки на свежем воздухе  только на территории школы, не допуская игр и лазанья у мусоросборника, забора, ступенек, запасных выходов. Разрешается приближение детей к стенам здания не более чем на </w:t>
      </w:r>
      <w:smartTag w:uri="urn:schemas-microsoft-com:office:smarttags" w:element="metricconverter">
        <w:smartTagPr>
          <w:attr w:name="ProductID" w:val="2 метра"/>
        </w:smartTagPr>
        <w:r w:rsidRPr="00BF4A38">
          <w:rPr>
            <w:rFonts w:ascii="Times New Roman" w:hAnsi="Times New Roman" w:cs="Times New Roman"/>
          </w:rPr>
          <w:t>2 метра</w:t>
        </w:r>
      </w:smartTag>
      <w:r w:rsidRPr="00BF4A38">
        <w:rPr>
          <w:rFonts w:ascii="Times New Roman" w:hAnsi="Times New Roman" w:cs="Times New Roman"/>
        </w:rPr>
        <w:t>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проверять количество детей до и после прогулки по списку;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проверять перед прогулкой безопасность площадки;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организуя подвижные и ролевые игры детей на воздухе, не допускать беспорядочного бега на площадке;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в зимнее время воспитатель ГПД организует игры детей, исключающие травмы на льду, от сосулек, снежков, не допускает катания на санках и лыжах.</w:t>
      </w:r>
    </w:p>
    <w:p w:rsid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ab/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4. Требования безопасности в аварийных  ситуациях: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ab/>
        <w:t>- остановить занятия (мероприятия);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ab/>
        <w:t>- сообщить дежурному администратору;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ab/>
        <w:t>- если необходимо, оказать доврачебную помощь и вызвать «скорую помощь».</w:t>
      </w:r>
    </w:p>
    <w:p w:rsid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ab/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5. Требования безопасности по окончанию работы: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 учениками, посещающими ГПД, приходят только родители;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если ребенка забирают другие родственники, необходимо разрешение родителей (заявление);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если ребенок уходит домой один, необходимо заявление, в котором указывается время ухода ребенка;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 xml:space="preserve">- воспитатель ГПД должен иметь список учащихся, которых  забирают старшие братья, сестры или другие  родственники (с указанием последних), а также списки детей, которые уходят сами </w:t>
      </w:r>
      <w:proofErr w:type="gramStart"/>
      <w:r w:rsidRPr="00BF4A38">
        <w:rPr>
          <w:rFonts w:ascii="Times New Roman" w:hAnsi="Times New Roman" w:cs="Times New Roman"/>
        </w:rPr>
        <w:t xml:space="preserve">( </w:t>
      </w:r>
      <w:proofErr w:type="gramEnd"/>
      <w:r w:rsidRPr="00BF4A38">
        <w:rPr>
          <w:rFonts w:ascii="Times New Roman" w:hAnsi="Times New Roman" w:cs="Times New Roman"/>
        </w:rPr>
        <w:t>с указанием времени ухода). Списки должны быть заверены  подписью воспитателя и утверждены заместителем директора. Новые данные вносятся в дополнительные списки.</w:t>
      </w:r>
    </w:p>
    <w:p w:rsidR="00BF4A38" w:rsidRDefault="00BF4A38" w:rsidP="00BF4A38">
      <w:pPr>
        <w:pStyle w:val="a4"/>
        <w:rPr>
          <w:rFonts w:ascii="Times New Roman" w:hAnsi="Times New Roman" w:cs="Times New Roman"/>
        </w:rPr>
      </w:pP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Режим ГПД должен обязательно включать: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двухразовое питание детей;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>- занятия на свежем воздухе не менее 3 часов (две прогулки);</w:t>
      </w:r>
    </w:p>
    <w:p w:rsidR="00217CA8" w:rsidRPr="00BF4A38" w:rsidRDefault="00217CA8" w:rsidP="00BF4A38">
      <w:pPr>
        <w:pStyle w:val="a4"/>
        <w:rPr>
          <w:rFonts w:ascii="Times New Roman" w:hAnsi="Times New Roman" w:cs="Times New Roman"/>
        </w:rPr>
      </w:pPr>
      <w:r w:rsidRPr="00BF4A38">
        <w:rPr>
          <w:rFonts w:ascii="Times New Roman" w:hAnsi="Times New Roman" w:cs="Times New Roman"/>
        </w:rPr>
        <w:t xml:space="preserve">- ежедневные организованные занятия физическими упражнениями и спортом </w:t>
      </w:r>
      <w:proofErr w:type="gramStart"/>
      <w:r w:rsidRPr="00BF4A38">
        <w:rPr>
          <w:rFonts w:ascii="Times New Roman" w:hAnsi="Times New Roman" w:cs="Times New Roman"/>
        </w:rPr>
        <w:t xml:space="preserve">( </w:t>
      </w:r>
      <w:proofErr w:type="gramEnd"/>
      <w:r w:rsidRPr="00BF4A38">
        <w:rPr>
          <w:rFonts w:ascii="Times New Roman" w:hAnsi="Times New Roman" w:cs="Times New Roman"/>
        </w:rPr>
        <w:t>за счет одной прогулки, поэтому на свежем воздухе).</w:t>
      </w:r>
    </w:p>
    <w:p w:rsidR="00217CA8" w:rsidRPr="00217CA8" w:rsidRDefault="00217CA8" w:rsidP="002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Продолжительность всех видов развивающей деятельности детей в помещении (настольные игры, видеофильмы, занятия кружков) не должны превышать 2 часов и с перерывом через 25-30 минут для переключения детей на другой вид деятельности. Время развивающих занятий в помещении может быть увеличено до 3 часов  за счет уменьшения на 1 час времени </w:t>
      </w:r>
    </w:p>
    <w:p w:rsidR="00217CA8" w:rsidRPr="00BF4A38" w:rsidRDefault="00217CA8" w:rsidP="00217CA8">
      <w:pPr>
        <w:jc w:val="center"/>
        <w:rPr>
          <w:rFonts w:ascii="Times New Roman" w:hAnsi="Times New Roman" w:cs="Times New Roman"/>
          <w:b/>
        </w:rPr>
      </w:pPr>
      <w:r w:rsidRPr="00BF4A38">
        <w:rPr>
          <w:rFonts w:ascii="Times New Roman" w:hAnsi="Times New Roman" w:cs="Times New Roman"/>
          <w:b/>
        </w:rPr>
        <w:t>Режим работы ГПД для учащихся 2 классов</w:t>
      </w:r>
    </w:p>
    <w:tbl>
      <w:tblPr>
        <w:tblStyle w:val="a3"/>
        <w:tblW w:w="9720" w:type="dxa"/>
        <w:tblInd w:w="-72" w:type="dxa"/>
        <w:tblLayout w:type="fixed"/>
        <w:tblLook w:val="01E0"/>
      </w:tblPr>
      <w:tblGrid>
        <w:gridCol w:w="720"/>
        <w:gridCol w:w="1620"/>
        <w:gridCol w:w="1440"/>
        <w:gridCol w:w="1440"/>
        <w:gridCol w:w="1440"/>
        <w:gridCol w:w="1440"/>
        <w:gridCol w:w="1620"/>
      </w:tblGrid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4A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F4A38">
              <w:rPr>
                <w:sz w:val="22"/>
                <w:szCs w:val="22"/>
              </w:rPr>
              <w:t>/</w:t>
            </w:r>
            <w:proofErr w:type="spellStart"/>
            <w:r w:rsidRPr="00BF4A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Наименование занятий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proofErr w:type="spellStart"/>
            <w:r w:rsidRPr="00BF4A38">
              <w:rPr>
                <w:sz w:val="22"/>
                <w:szCs w:val="22"/>
              </w:rPr>
              <w:t>Понедель</w:t>
            </w:r>
            <w:proofErr w:type="spellEnd"/>
            <w:r w:rsidRPr="00BF4A38">
              <w:rPr>
                <w:sz w:val="22"/>
                <w:szCs w:val="22"/>
              </w:rPr>
              <w:t>-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ник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Среда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Четверг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Пятница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Прием детей; беседы с учителем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12.00-12.15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12.00-12.15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12.00-12.15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12.00-12.15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12.00-12.15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Час здоровья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12.15-13.00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12.15-13.00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12.15-13.00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12.15-13.00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12.15-13.00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Обед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13.00-13.30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13.00-13.30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13.00-13.30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13.00-13.30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13.00-13.30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Прогулка: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-экскурсия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-спортивные игры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-подвижные игры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-физический труд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13.30-15.00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13.30-15.00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13.30-15.00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13.30-15.00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13.30-15.00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Самоподготовка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15.00-16.30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Прогулка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16.30-17.30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Окончание работы. Беседы с родителями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</w:tr>
    </w:tbl>
    <w:p w:rsidR="00217CA8" w:rsidRPr="00BF4A38" w:rsidRDefault="00217CA8" w:rsidP="00217CA8">
      <w:pPr>
        <w:jc w:val="center"/>
        <w:rPr>
          <w:rFonts w:ascii="Times New Roman" w:hAnsi="Times New Roman" w:cs="Times New Roman"/>
          <w:b/>
        </w:rPr>
      </w:pPr>
      <w:r w:rsidRPr="00BF4A38">
        <w:rPr>
          <w:rFonts w:ascii="Times New Roman" w:hAnsi="Times New Roman" w:cs="Times New Roman"/>
          <w:b/>
        </w:rPr>
        <w:t>Режим работы ГПД для учащихся 3-4 классов</w:t>
      </w:r>
    </w:p>
    <w:tbl>
      <w:tblPr>
        <w:tblStyle w:val="a3"/>
        <w:tblW w:w="9720" w:type="dxa"/>
        <w:tblInd w:w="-72" w:type="dxa"/>
        <w:tblLayout w:type="fixed"/>
        <w:tblLook w:val="01E0"/>
      </w:tblPr>
      <w:tblGrid>
        <w:gridCol w:w="720"/>
        <w:gridCol w:w="1620"/>
        <w:gridCol w:w="1440"/>
        <w:gridCol w:w="1440"/>
        <w:gridCol w:w="1440"/>
        <w:gridCol w:w="1440"/>
        <w:gridCol w:w="1620"/>
      </w:tblGrid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4A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F4A38">
              <w:rPr>
                <w:sz w:val="22"/>
                <w:szCs w:val="22"/>
              </w:rPr>
              <w:t>/</w:t>
            </w:r>
            <w:proofErr w:type="spellStart"/>
            <w:r w:rsidRPr="00BF4A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Наименование  занятий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proofErr w:type="spellStart"/>
            <w:r w:rsidRPr="00BF4A38">
              <w:rPr>
                <w:sz w:val="22"/>
                <w:szCs w:val="22"/>
              </w:rPr>
              <w:t>Понедель</w:t>
            </w:r>
            <w:proofErr w:type="spellEnd"/>
            <w:r w:rsidRPr="00BF4A38">
              <w:rPr>
                <w:sz w:val="22"/>
                <w:szCs w:val="22"/>
              </w:rPr>
              <w:t>-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ник 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Среда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Четверг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Пятница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Прием детей. Настольные игры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12.00-13.30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12.00-13.30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12.00-13.30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12.00-13.30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12.00-13.30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Обед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13.30-14.00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13.30-14.00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13.30-14.00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13.30-14.00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13.30-14.00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Пребывание на воздухе: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-прогулка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-экскурсия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-спортивные игры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-подвижные игры</w:t>
            </w:r>
          </w:p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-общественно-полезный труд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14.00-15.00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14.00-15.00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14.00-15.00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14.00-15.00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14.00-15.00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Самоподготовка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15.00-16.30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15.00-16.30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15.00-16.30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15.00-16.30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15.00-16.30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Свободное время: работа кружков, занятия по интересам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16.30-17.30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16.30-17.30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16.30-17.30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16.30-17.30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</w:tr>
      <w:tr w:rsidR="00217CA8" w:rsidRPr="00BF4A38" w:rsidTr="00197B1D">
        <w:tc>
          <w:tcPr>
            <w:tcW w:w="7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Прогулка 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  <w:tc>
          <w:tcPr>
            <w:tcW w:w="14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  <w:tc>
          <w:tcPr>
            <w:tcW w:w="1620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17.30-18.00</w:t>
            </w:r>
          </w:p>
        </w:tc>
      </w:tr>
    </w:tbl>
    <w:p w:rsidR="00217CA8" w:rsidRPr="00BF4A38" w:rsidRDefault="00217CA8" w:rsidP="00217CA8">
      <w:pPr>
        <w:jc w:val="center"/>
        <w:rPr>
          <w:rFonts w:ascii="Times New Roman" w:hAnsi="Times New Roman" w:cs="Times New Roman"/>
          <w:b/>
        </w:rPr>
      </w:pPr>
      <w:r w:rsidRPr="00BF4A38">
        <w:rPr>
          <w:rFonts w:ascii="Times New Roman" w:hAnsi="Times New Roman" w:cs="Times New Roman"/>
          <w:b/>
        </w:rPr>
        <w:t>Временные ориентиры ГПД</w:t>
      </w:r>
    </w:p>
    <w:tbl>
      <w:tblPr>
        <w:tblStyle w:val="a3"/>
        <w:tblW w:w="8755" w:type="dxa"/>
        <w:tblLayout w:type="fixed"/>
        <w:tblLook w:val="01E0"/>
      </w:tblPr>
      <w:tblGrid>
        <w:gridCol w:w="1188"/>
        <w:gridCol w:w="4140"/>
        <w:gridCol w:w="236"/>
        <w:gridCol w:w="1632"/>
        <w:gridCol w:w="1559"/>
      </w:tblGrid>
      <w:tr w:rsidR="00217CA8" w:rsidRPr="00BF4A38" w:rsidTr="00217CA8">
        <w:trPr>
          <w:trHeight w:val="645"/>
        </w:trPr>
        <w:tc>
          <w:tcPr>
            <w:tcW w:w="1188" w:type="dxa"/>
            <w:vMerge w:val="restart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4A3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F4A38">
              <w:rPr>
                <w:b/>
                <w:sz w:val="22"/>
                <w:szCs w:val="22"/>
              </w:rPr>
              <w:t>/</w:t>
            </w:r>
            <w:proofErr w:type="spellStart"/>
            <w:r w:rsidRPr="00BF4A3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40" w:type="dxa"/>
            <w:vMerge w:val="restart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Время пребывания ребенка в ГПД</w:t>
            </w:r>
          </w:p>
        </w:tc>
        <w:tc>
          <w:tcPr>
            <w:tcW w:w="3427" w:type="dxa"/>
            <w:gridSpan w:val="3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217CA8" w:rsidRPr="00BF4A38" w:rsidTr="00217CA8">
        <w:trPr>
          <w:trHeight w:val="645"/>
        </w:trPr>
        <w:tc>
          <w:tcPr>
            <w:tcW w:w="1188" w:type="dxa"/>
            <w:vMerge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BF4A38">
              <w:rPr>
                <w:b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559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 xml:space="preserve">3 – 4 </w:t>
            </w:r>
            <w:proofErr w:type="spellStart"/>
            <w:r w:rsidRPr="00BF4A38">
              <w:rPr>
                <w:b/>
                <w:sz w:val="22"/>
                <w:szCs w:val="22"/>
              </w:rPr>
              <w:t>кл</w:t>
            </w:r>
            <w:proofErr w:type="spellEnd"/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Занятия на воздухе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Прогулка 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5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Спортивный час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5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Физический труд на пришкольном дворе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Итого занятий на воздухе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13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Занятия в помещении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Детское чтение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Изучение правил поведения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0,5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Занятия с педагогами  дополнительного образования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Занятия искусством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Занятия в других кружках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Занятия по интересам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самоподготовка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9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Развивающие занятия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Итого занятий в помещении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17,5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Прием пищи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2,5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Итого занятий</w:t>
            </w: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  <w:r w:rsidRPr="00BF4A38">
              <w:rPr>
                <w:b/>
                <w:sz w:val="22"/>
                <w:szCs w:val="22"/>
              </w:rPr>
              <w:t>30</w:t>
            </w:r>
          </w:p>
        </w:tc>
      </w:tr>
      <w:tr w:rsidR="00217CA8" w:rsidRPr="00BF4A38" w:rsidTr="00217CA8">
        <w:tc>
          <w:tcPr>
            <w:tcW w:w="1188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17CA8" w:rsidRPr="00BF4A38" w:rsidRDefault="00217CA8" w:rsidP="00197B1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7CA8" w:rsidRPr="00BF4A38" w:rsidRDefault="00217CA8" w:rsidP="00217CA8">
      <w:pPr>
        <w:jc w:val="both"/>
        <w:rPr>
          <w:rFonts w:ascii="Times New Roman" w:hAnsi="Times New Roman" w:cs="Times New Roman"/>
          <w:b/>
        </w:rPr>
      </w:pP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Планирование работы в ГПД</w:t>
      </w:r>
    </w:p>
    <w:p w:rsidR="00217CA8" w:rsidRPr="00217CA8" w:rsidRDefault="00217CA8" w:rsidP="00217C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Планирование работы в ГП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 xml:space="preserve"> это процесс моделирования воспитывающей среды группы, как комплекса социально-ценных обстоятельств, окружающих ребенка и способствующих его личностному росту. Планирование должно иметь следующие приоритетные позиции: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создание условий для личностного развития воспитанников;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 xml:space="preserve">- создание условий для реализации основных форм деятельности учащихся в ГПД: бытовой, учебной, </w:t>
      </w:r>
      <w:proofErr w:type="spellStart"/>
      <w:r w:rsidRPr="00217CA8">
        <w:rPr>
          <w:rFonts w:ascii="Times New Roman" w:hAnsi="Times New Roman" w:cs="Times New Roman"/>
        </w:rPr>
        <w:t>досуговой</w:t>
      </w:r>
      <w:proofErr w:type="spellEnd"/>
      <w:r w:rsidRPr="00217CA8">
        <w:rPr>
          <w:rFonts w:ascii="Times New Roman" w:hAnsi="Times New Roman" w:cs="Times New Roman"/>
        </w:rPr>
        <w:t>, физкультурно-оздоровительной;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 xml:space="preserve">- создание условий для формирования системы отношений к самому себе, другим людям, окружающему миру. Планирование включает в себя 2 вида планов: </w:t>
      </w:r>
      <w:proofErr w:type="gramStart"/>
      <w:r w:rsidRPr="00217CA8">
        <w:rPr>
          <w:rFonts w:ascii="Times New Roman" w:hAnsi="Times New Roman" w:cs="Times New Roman"/>
        </w:rPr>
        <w:t>календарный</w:t>
      </w:r>
      <w:proofErr w:type="gramEnd"/>
      <w:r w:rsidRPr="00217CA8">
        <w:rPr>
          <w:rFonts w:ascii="Times New Roman" w:hAnsi="Times New Roman" w:cs="Times New Roman"/>
        </w:rPr>
        <w:t xml:space="preserve"> и перспективный.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ab/>
        <w:t>Календарный план работы может охватывать небольшой промежуток времени (неделя, месяц, триместр) и содержит информацию, отражающую содержание текущих дел и мероприятий. Оформляется в виде плана-сетки недельной циклограммы расписания занятий в ГПД.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ГПД </w:t>
      </w:r>
      <w:proofErr w:type="spellStart"/>
      <w:r w:rsidRPr="00217CA8">
        <w:rPr>
          <w:rFonts w:ascii="Times New Roman" w:hAnsi="Times New Roman" w:cs="Times New Roman"/>
          <w:b/>
          <w:sz w:val="24"/>
          <w:szCs w:val="24"/>
        </w:rPr>
        <w:t>на__________учебный</w:t>
      </w:r>
      <w:proofErr w:type="spellEnd"/>
      <w:r w:rsidRPr="00217CA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Разделы плана</w:t>
      </w:r>
    </w:p>
    <w:p w:rsidR="00217CA8" w:rsidRPr="00217CA8" w:rsidRDefault="00217CA8" w:rsidP="00217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Цели и задачи на новый учебный год.</w:t>
      </w:r>
    </w:p>
    <w:p w:rsidR="00217CA8" w:rsidRPr="00217CA8" w:rsidRDefault="00217CA8" w:rsidP="00217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Основные направления деятельности и ключевые дела ГПД.</w:t>
      </w:r>
    </w:p>
    <w:p w:rsidR="00217CA8" w:rsidRPr="00217CA8" w:rsidRDefault="00217CA8" w:rsidP="00217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 с учащимися.</w:t>
      </w:r>
    </w:p>
    <w:p w:rsidR="00217CA8" w:rsidRPr="00217CA8" w:rsidRDefault="00217CA8" w:rsidP="00217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217CA8" w:rsidRPr="00217CA8" w:rsidRDefault="00217CA8" w:rsidP="00217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Изучение эффективности работы.</w:t>
      </w:r>
    </w:p>
    <w:p w:rsidR="00217CA8" w:rsidRPr="00217CA8" w:rsidRDefault="00217CA8" w:rsidP="00217C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Цель:</w:t>
      </w:r>
      <w:r w:rsidRPr="00217CA8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личностных качеств ребенка, формирование его общественной культуры, совокупности главных жизненных ценностей, навыков общения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tab/>
      </w:r>
      <w:r w:rsidRPr="00217CA8">
        <w:rPr>
          <w:rFonts w:ascii="Times New Roman" w:hAnsi="Times New Roman" w:cs="Times New Roman"/>
        </w:rPr>
        <w:t>Реализация поставленной цели будет осуществлена посредством решения следующих задач: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организации для ребенка во внеурочное время интересных занятий в кругу ровесников;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защиты ребенка от прямых и агрессивных асоциальных влияний;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формирования и использования собственного социального опыта ребенка</w:t>
      </w:r>
      <w:proofErr w:type="gramStart"/>
      <w:r w:rsidRPr="00217CA8">
        <w:rPr>
          <w:rFonts w:ascii="Times New Roman" w:hAnsi="Times New Roman" w:cs="Times New Roman"/>
        </w:rPr>
        <w:t xml:space="preserve"> ;</w:t>
      </w:r>
      <w:proofErr w:type="gramEnd"/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осуществления индивидуальной работы с детьми разного уровня по восприятию и воспроизведению информации;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организации досуга детей с учетом их интересов и склонностей, разнообразной развивающей деятельности ребенка;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целенаправленной работы с родителями.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Основные направления в работе ГПД</w:t>
      </w:r>
    </w:p>
    <w:p w:rsidR="00217CA8" w:rsidRPr="00217CA8" w:rsidRDefault="00217CA8" w:rsidP="00217CA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7CA8">
        <w:rPr>
          <w:rFonts w:ascii="Times New Roman" w:hAnsi="Times New Roman" w:cs="Times New Roman"/>
          <w:b/>
          <w:i/>
          <w:sz w:val="24"/>
          <w:szCs w:val="24"/>
        </w:rPr>
        <w:t>Временные ориентиры.</w:t>
      </w:r>
    </w:p>
    <w:p w:rsidR="00217CA8" w:rsidRPr="00217CA8" w:rsidRDefault="00217CA8" w:rsidP="00217C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Временные ориентиры помогают воспитателю учитывать возможные совпадения отдельных видов занятий, запланированных в расписании уроков, и стараться избегать таковых. Так уроки физической культуры не должны совпадать с физкультурно-оздоровительными занятиями  в группе, уроки труда и музыки – с кружковыми занятиями, запланированные экскурсии – с экскурсиями в ГПД.</w:t>
      </w:r>
    </w:p>
    <w:p w:rsidR="00217CA8" w:rsidRPr="00217CA8" w:rsidRDefault="00217CA8" w:rsidP="00217C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Основное содержание деятельности в ГПД представлено в виде недельной циклограммы, известной родителям и детям.</w:t>
      </w:r>
    </w:p>
    <w:p w:rsidR="00217CA8" w:rsidRPr="00217CA8" w:rsidRDefault="00217CA8" w:rsidP="00217CA8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17CA8">
        <w:rPr>
          <w:rFonts w:ascii="Times New Roman" w:hAnsi="Times New Roman" w:cs="Times New Roman"/>
          <w:b/>
          <w:i/>
          <w:sz w:val="24"/>
          <w:szCs w:val="24"/>
        </w:rPr>
        <w:t>2. Решение проблем по укреплению здоровья.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Эта работа включает следующие мероприятия: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А) создание банка данных о здоровье воспитанников ГПД с целью индивидуального подхода к детям с хроническими заболеваниями, организации щадящих режимных моментов;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Б) разработка и проведение физкультминуток;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 xml:space="preserve">В) выполнение норм </w:t>
      </w:r>
      <w:proofErr w:type="spellStart"/>
      <w:r w:rsidRPr="00217CA8">
        <w:rPr>
          <w:rFonts w:ascii="Times New Roman" w:hAnsi="Times New Roman" w:cs="Times New Roman"/>
        </w:rPr>
        <w:t>СанПин</w:t>
      </w:r>
      <w:proofErr w:type="spellEnd"/>
      <w:r w:rsidRPr="00217CA8">
        <w:rPr>
          <w:rFonts w:ascii="Times New Roman" w:hAnsi="Times New Roman" w:cs="Times New Roman"/>
        </w:rPr>
        <w:t xml:space="preserve"> 2.4.2. 1178-02;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Г) хронометраж выполнения домашнего задания с целью устранения перегрузок обучающихся.</w:t>
      </w:r>
    </w:p>
    <w:p w:rsidR="00217CA8" w:rsidRPr="00217CA8" w:rsidRDefault="00217CA8" w:rsidP="00217CA8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217CA8">
        <w:rPr>
          <w:rFonts w:ascii="Times New Roman" w:hAnsi="Times New Roman" w:cs="Times New Roman"/>
          <w:b/>
          <w:i/>
          <w:sz w:val="24"/>
          <w:szCs w:val="24"/>
        </w:rPr>
        <w:t>3.Развитие способностей.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Осуществляется в соответствии с разработанными целевыми программами и обеспечивает: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взаимосвязь в работе учителя и воспитателя ГПД по формированию устойчивой учебной мотивации;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выполнение  рекомендаций учителя в работе со слабоуспевающими и одаренными детьми, детьми с ослабленным здоровьем;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активизацию форм и методов проведения самоподготовки;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взаимодействие с библиотекарем в совершенствовании качества чтения посредством выбора любимых книг;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разработку памяток для выполнения устных и письменных заданий, правил взаимопомощи;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организацию самостоятельной работы младших школьников;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организацию самоконтроля и взаимоконтроля при выполнении домашних заданий.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5.Создание условий для жизненного самоопределения.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Это направление реализуется в процессе таких видов: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lastRenderedPageBreak/>
        <w:t>- организация досуга;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игровая деятельность учащихся (перечислить)</w:t>
      </w:r>
    </w:p>
    <w:p w:rsidR="00217CA8" w:rsidRPr="00217CA8" w:rsidRDefault="00217CA8" w:rsidP="00217CA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При планировании работы с использованием </w:t>
      </w:r>
      <w:proofErr w:type="spellStart"/>
      <w:r w:rsidRPr="00217CA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17CA8">
        <w:rPr>
          <w:rFonts w:ascii="Times New Roman" w:hAnsi="Times New Roman" w:cs="Times New Roman"/>
          <w:sz w:val="24"/>
          <w:szCs w:val="24"/>
        </w:rPr>
        <w:t xml:space="preserve"> подхода в воспитании воспитатель учитывает все виды деятельности: познавательную, ценностно-ориентировочную, трудовую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 xml:space="preserve"> художественно-творческую, физкультурно-оздоровительную, коммуникативную, игровую.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План  воспитательной работы группы продленного дня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 xml:space="preserve">3-4 классов на </w:t>
      </w:r>
      <w:proofErr w:type="spellStart"/>
      <w:r w:rsidRPr="00217CA8">
        <w:rPr>
          <w:rFonts w:ascii="Times New Roman" w:hAnsi="Times New Roman" w:cs="Times New Roman"/>
          <w:b/>
          <w:sz w:val="24"/>
          <w:szCs w:val="24"/>
        </w:rPr>
        <w:t>_________________учебный</w:t>
      </w:r>
      <w:proofErr w:type="spellEnd"/>
      <w:r w:rsidRPr="00217CA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17CA8" w:rsidRPr="00217CA8" w:rsidRDefault="00217CA8" w:rsidP="00217C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  <w:r w:rsidRPr="00217CA8">
        <w:rPr>
          <w:rFonts w:ascii="Times New Roman" w:hAnsi="Times New Roman" w:cs="Times New Roman"/>
          <w:sz w:val="24"/>
          <w:szCs w:val="24"/>
        </w:rPr>
        <w:t xml:space="preserve"> создать воспитательное пространство группы продленного дня, способствующее формированию духовных ценностей воспитанников, навыков доброжелательного общения между учащимися.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ab/>
        <w:t>Задачи воспитательной работы:</w:t>
      </w:r>
    </w:p>
    <w:p w:rsidR="00217CA8" w:rsidRPr="00217CA8" w:rsidRDefault="00217CA8" w:rsidP="00217CA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Формирование  навыков и привычек культурного поведения.</w:t>
      </w:r>
    </w:p>
    <w:p w:rsidR="00217CA8" w:rsidRPr="00217CA8" w:rsidRDefault="00217CA8" w:rsidP="00217CA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Формирование нравственных черт личности ребенка.</w:t>
      </w:r>
    </w:p>
    <w:p w:rsidR="00217CA8" w:rsidRPr="00BF4A38" w:rsidRDefault="00217CA8" w:rsidP="00217CA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A38">
        <w:rPr>
          <w:rFonts w:ascii="Times New Roman" w:hAnsi="Times New Roman" w:cs="Times New Roman"/>
          <w:sz w:val="20"/>
          <w:szCs w:val="20"/>
        </w:rPr>
        <w:t>Организация здорового образа жизни.</w:t>
      </w:r>
    </w:p>
    <w:tbl>
      <w:tblPr>
        <w:tblStyle w:val="a3"/>
        <w:tblW w:w="0" w:type="auto"/>
        <w:tblLook w:val="01E0"/>
      </w:tblPr>
      <w:tblGrid>
        <w:gridCol w:w="958"/>
        <w:gridCol w:w="2735"/>
        <w:gridCol w:w="2535"/>
        <w:gridCol w:w="1800"/>
        <w:gridCol w:w="1543"/>
      </w:tblGrid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 xml:space="preserve">№ </w:t>
            </w:r>
            <w:proofErr w:type="spellStart"/>
            <w:proofErr w:type="gramStart"/>
            <w:r w:rsidRPr="00BF4A38">
              <w:t>п</w:t>
            </w:r>
            <w:proofErr w:type="spellEnd"/>
            <w:proofErr w:type="gramEnd"/>
            <w:r w:rsidRPr="00BF4A38">
              <w:t>/</w:t>
            </w:r>
            <w:proofErr w:type="spellStart"/>
            <w:r w:rsidRPr="00BF4A38">
              <w:t>п</w:t>
            </w:r>
            <w:proofErr w:type="spellEnd"/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Содержание  работы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Целевая установка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Сроки</w:t>
            </w:r>
          </w:p>
        </w:tc>
        <w:tc>
          <w:tcPr>
            <w:tcW w:w="1543" w:type="dxa"/>
          </w:tcPr>
          <w:p w:rsidR="00217CA8" w:rsidRPr="00BF4A38" w:rsidRDefault="00217CA8" w:rsidP="00197B1D">
            <w:r w:rsidRPr="00BF4A38">
              <w:t>Исполнение</w:t>
            </w:r>
          </w:p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/>
        </w:tc>
        <w:tc>
          <w:tcPr>
            <w:tcW w:w="2735" w:type="dxa"/>
          </w:tcPr>
          <w:p w:rsidR="00217CA8" w:rsidRPr="00BF4A38" w:rsidRDefault="00217CA8" w:rsidP="00197B1D">
            <w:r w:rsidRPr="00BF4A38">
              <w:t>1-й блок</w:t>
            </w:r>
          </w:p>
        </w:tc>
        <w:tc>
          <w:tcPr>
            <w:tcW w:w="2535" w:type="dxa"/>
          </w:tcPr>
          <w:p w:rsidR="00217CA8" w:rsidRPr="00BF4A38" w:rsidRDefault="00217CA8" w:rsidP="00197B1D"/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Комплектование ГПД 3-4 классов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устава ОУ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Определение режима работы ГПД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Организационная работа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Знакомство с учениками и родителями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Выявление индивидуальных особенностей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Выявление малоимущих семей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Составление актов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Планирование работы и оформление журнала 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Соблюдение единого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Праздник «Осень»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Формирование культуры общения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Игры на свежем воздухе (разучивание игр)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Здоровый образ жизни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Экскурсия по территории ОУ </w:t>
            </w:r>
          </w:p>
          <w:p w:rsidR="00217CA8" w:rsidRPr="00BF4A38" w:rsidRDefault="00217CA8" w:rsidP="00197B1D">
            <w:r w:rsidRPr="00BF4A38">
              <w:t xml:space="preserve"> ( памятка по ТБ)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Забота  о безопасности жизни детей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Игра – знакомство «Мое любимое занятие в свободное время»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Формирование культуры общения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</w:t>
            </w:r>
          </w:p>
          <w:p w:rsidR="00217CA8" w:rsidRPr="00BF4A38" w:rsidRDefault="00217CA8" w:rsidP="00197B1D">
            <w:r w:rsidRPr="00BF4A38">
              <w:t xml:space="preserve"> « Путешествие в мир книг»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речевой деятельности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Прогулка на свежем воздухе 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Отгадывание загадок, ребусов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логики, смекалки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Школа вежливых наук </w:t>
            </w:r>
          </w:p>
          <w:p w:rsidR="00217CA8" w:rsidRPr="00BF4A38" w:rsidRDefault="00217CA8" w:rsidP="00197B1D">
            <w:r w:rsidRPr="00BF4A38">
              <w:t xml:space="preserve">«Добрые слова» 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культуры поведения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Игры, развлечения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двигательной активности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Музыкальный час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Поднятие эмоционального настроения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Беседа- размышление </w:t>
            </w:r>
          </w:p>
          <w:p w:rsidR="00217CA8" w:rsidRPr="00BF4A38" w:rsidRDefault="00217CA8" w:rsidP="00197B1D">
            <w:r w:rsidRPr="00BF4A38">
              <w:t>«Добросовестное отношение к другу»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уважения к любому труду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lastRenderedPageBreak/>
              <w:t>17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о правилах поведения при обнаружении взрывоопасных предметов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Знакомство с правилами поведения при обнаружении взрывоопасных предметов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Организация самоподготовки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Привитие навыков по организации рабочего места, бережного распределения и планирования времени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Экскурсия в природу </w:t>
            </w:r>
          </w:p>
          <w:p w:rsidR="00217CA8" w:rsidRPr="00BF4A38" w:rsidRDefault="00217CA8" w:rsidP="00197B1D">
            <w:r w:rsidRPr="00BF4A38">
              <w:t>«Здравствуй, осень!»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любви к природе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Праздник «В гостях у </w:t>
            </w:r>
            <w:proofErr w:type="spellStart"/>
            <w:r w:rsidRPr="00BF4A38">
              <w:t>Мойдодыра</w:t>
            </w:r>
            <w:proofErr w:type="spellEnd"/>
            <w:r w:rsidRPr="00BF4A38">
              <w:t>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Привитие навыков личной гигиены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Организация группы взаимопомощи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Знакомство с правилами коллективной работы, оказание взаимопомощи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«Вести из столовой»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культуры поведения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/>
        </w:tc>
        <w:tc>
          <w:tcPr>
            <w:tcW w:w="2735" w:type="dxa"/>
          </w:tcPr>
          <w:p w:rsidR="00217CA8" w:rsidRPr="00BF4A38" w:rsidRDefault="00217CA8" w:rsidP="00197B1D">
            <w:r w:rsidRPr="00BF4A38">
              <w:t>2-й блок</w:t>
            </w:r>
          </w:p>
        </w:tc>
        <w:tc>
          <w:tcPr>
            <w:tcW w:w="2535" w:type="dxa"/>
          </w:tcPr>
          <w:p w:rsidR="00217CA8" w:rsidRPr="00BF4A38" w:rsidRDefault="00217CA8" w:rsidP="00197B1D"/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Прогулки на свежем воздухе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Игра «Путешествие в мир книг»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речевой деятельности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Праздник «Мой друг Светофор»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Соблюдение правил дорожного движения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«Я – гражданин России»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патриотических чувств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Советы врача «Берегите зубы»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Прививание санитарно-гигиенических навыков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о режиме дня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Игры, загадки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логики, смекалки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Экскурсия в природу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любви к природе, к родному краю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Музыкальный час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Прослушивание в записи музыкальных произведений для положительного эмоционального настроя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Подвижные игры на свежем воздухе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Советы доктора «Как сохранить хорошее зрение»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Убежденность в необходимости бережного отношения к глазам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Знакомство с мерами противопожарной безопасности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Охрана безопасности жизни ребенка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«Режим  питания»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Рассуждения о разумной, рациональной и разнообразной пище. Убежденность в необходимости разнообразной пищи для полноценного развития  организма ребенка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Игра «Цена одной минуты»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бережного отношения к использованию времени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Консультация с родителями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Собеседование, рекомендации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Диалог «Моя семья»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Воспитание уважительного отношения </w:t>
            </w:r>
            <w:r w:rsidRPr="00BF4A38">
              <w:lastRenderedPageBreak/>
              <w:t xml:space="preserve">к семье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lastRenderedPageBreak/>
              <w:t>17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Организация групп взаимопомощи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Развитие умения распределять  поручения, оценивать свои возможности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Игры, развлечения  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Развитие памяти, речевой деятельности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«Что легче – ссориться или мириться?»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Обучение коммуникативным навыкам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Тематический час «Если хочешь быть здоров – закаляйся»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Знакомство с правилами закаливания организма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«Учись  контролировать себя»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навыков самоконтроля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Экскурсия в природу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любви к родному краю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/>
        </w:tc>
        <w:tc>
          <w:tcPr>
            <w:tcW w:w="2735" w:type="dxa"/>
          </w:tcPr>
          <w:p w:rsidR="00217CA8" w:rsidRPr="00BF4A38" w:rsidRDefault="00217CA8" w:rsidP="00197B1D">
            <w:r w:rsidRPr="00BF4A38">
              <w:t>3-й блок</w:t>
            </w:r>
          </w:p>
        </w:tc>
        <w:tc>
          <w:tcPr>
            <w:tcW w:w="2535" w:type="dxa"/>
          </w:tcPr>
          <w:p w:rsidR="00217CA8" w:rsidRPr="00BF4A38" w:rsidRDefault="00217CA8" w:rsidP="00197B1D"/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Разучивание подвижных игр в закрытом помещении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Выполнение оздоровительного режима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«Мое любимое занятие в свободное время»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Знакомство с досугом воспитанников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– диалог «Зачем быть вежливым»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нравственных норм поведений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Государственные символы (герб, флаг, гимн)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гражданственности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Викторина «Русские народные сказки»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памяти, речевой деятельности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«Покормите птиц зимой»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бережного отношения к окружающей природе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Час веселых игр и конкурсов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логики, смекалки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«Мой друг Светофор»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Соблюдение правил дорожного движения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Мастерская «Деда Мороза»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 трудовых навыков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Подготовка к Новому году (разучивание стихотворений)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Сплочение коллектива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Новогодний праздник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Эмоциональный настрой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Прогулки на свежем воздухе 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– диалог «Как я провел Новогодние каникулы»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речи учащихся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«Советы Айболита»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Привитие санитарно- гигиенических навыков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Игры, развлечения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Активизация двигательной деятельности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Тематический вечер «Делу  врем</w:t>
            </w:r>
            <w:proofErr w:type="gramStart"/>
            <w:r w:rsidRPr="00BF4A38">
              <w:t>я-</w:t>
            </w:r>
            <w:proofErr w:type="gramEnd"/>
            <w:r w:rsidRPr="00BF4A38">
              <w:t xml:space="preserve"> потехе час»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организованности и самодисциплины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– диалог «О нормах поведения»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Соблюдение норм поведения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Читаем рассказы о защитниках Отечества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Патриотическое воспитание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Экскурсия. Зимующие птицы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бережного отношения к окружающей среде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«Слава тебе, Сталинград!»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Изучение истории города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«Что такое дружба?»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Налаживание </w:t>
            </w:r>
            <w:r w:rsidRPr="00BF4A38">
              <w:lastRenderedPageBreak/>
              <w:t>взаимоотношений между девочками и мальчиками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lastRenderedPageBreak/>
              <w:t>22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Консультация с родителями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Советы, рекомендации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/>
        </w:tc>
        <w:tc>
          <w:tcPr>
            <w:tcW w:w="2735" w:type="dxa"/>
          </w:tcPr>
          <w:p w:rsidR="00217CA8" w:rsidRPr="00BF4A38" w:rsidRDefault="00217CA8" w:rsidP="00197B1D">
            <w:r w:rsidRPr="00BF4A38">
              <w:t>4-й блок</w:t>
            </w:r>
          </w:p>
        </w:tc>
        <w:tc>
          <w:tcPr>
            <w:tcW w:w="2535" w:type="dxa"/>
          </w:tcPr>
          <w:p w:rsidR="00217CA8" w:rsidRPr="00BF4A38" w:rsidRDefault="00217CA8" w:rsidP="00197B1D"/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Прогулка на свежем воздухе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Конкурс рисунков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творческих способностей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«Мой друг Светофор»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Соблюдение правил дорожного движения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«Наша армия родная»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патриотических чувств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Музыкальный час: прослушивание музыкальных произведений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Эстетическое воспитание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Разучивание подвижных игр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Советы доктора Айболита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 xml:space="preserve">Выполнение санитарно-гигиенических навыков 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По страницам любимых книг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познавательных интересов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Профилактика детского травматизма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Предупреждение детского травматизма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«Все начинается с мамы»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стремления делать добрые дела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Разучивание подвижных игр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«Лес – наше богатство»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Экологическое воспитание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Праздник «День смеха»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чувства юмора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«Вредные привычки»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здорового образа жизни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«Мой друг – Светофор»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Повторение правил дорожного движения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Экскурсия в библиотеку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Привитие интереса к чтению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Праздник «12 апреля – День космонавтики»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Расширение кругозора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Экскурсия в природу «Весна</w:t>
            </w:r>
            <w:proofErr w:type="gramStart"/>
            <w:r w:rsidRPr="00BF4A38">
              <w:t xml:space="preserve"> ,</w:t>
            </w:r>
            <w:proofErr w:type="gramEnd"/>
            <w:r w:rsidRPr="00BF4A38">
              <w:t xml:space="preserve"> весна»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любви к природе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Операция «</w:t>
            </w:r>
            <w:proofErr w:type="spellStart"/>
            <w:r w:rsidRPr="00BF4A38">
              <w:t>Чистюлька</w:t>
            </w:r>
            <w:proofErr w:type="spellEnd"/>
            <w:r w:rsidRPr="00BF4A38">
              <w:t>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трудолюбия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Прогулки на свежем воздухе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Логические игры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мыслительной деятельности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«Нет наркотикам»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Профилактика здорового образа жизни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«Все работы хороши»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трудовых навыков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Консультации с родителями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Беседы, рекомендации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/>
        </w:tc>
        <w:tc>
          <w:tcPr>
            <w:tcW w:w="2735" w:type="dxa"/>
          </w:tcPr>
          <w:p w:rsidR="00217CA8" w:rsidRPr="00BF4A38" w:rsidRDefault="00217CA8" w:rsidP="00197B1D">
            <w:r w:rsidRPr="00BF4A38">
              <w:t>5-й блок</w:t>
            </w:r>
          </w:p>
        </w:tc>
        <w:tc>
          <w:tcPr>
            <w:tcW w:w="2535" w:type="dxa"/>
          </w:tcPr>
          <w:p w:rsidR="00217CA8" w:rsidRPr="00BF4A38" w:rsidRDefault="00217CA8" w:rsidP="00197B1D"/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Клубный час « Мой друг Светофор»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правил дорожного движения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Музыкальный час: слушаем музыку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художественного вкуса, любви к музыке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Конкурс  рисунков на тему «Весна»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творческих способностей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Праздник «День улыбки»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Улучшение эмоционального настроя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«Всемирный день здоровья»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Профилактика здорового образа жизни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lastRenderedPageBreak/>
              <w:t>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Конкурс пословиц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Речевое развитие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Прогулка на свежем  воздухе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Забота о здоровье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«Права и обязанности»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Правовое воспитание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Советы доктора «Если хочешь быть здоровым – закаляйся»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Знакомство с правилами закаливания своего организма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Устный журнал «Эхо Великой войны»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патриотизма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Игра «Веселые старты»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ловкости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Чтение книг о защитниках  Родины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патриотизма на примерах героических подвигах народа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Беседа «Отдых на воде»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Профилактика  детского травматизма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14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Конкурсы загадок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Речевое развитие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15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Операция «Живи, книга»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бережного отношения к книге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16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Музыкальный час: прослушивание музыки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Развитие художественного вкуса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17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Операция «</w:t>
            </w:r>
            <w:proofErr w:type="spellStart"/>
            <w:r w:rsidRPr="00BF4A38">
              <w:t>Чистюлька</w:t>
            </w:r>
            <w:proofErr w:type="spellEnd"/>
            <w:r w:rsidRPr="00BF4A38">
              <w:t>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трудолюбия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18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 xml:space="preserve">Беседа по профилактике 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Предупреждение травматизма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19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Операция «Ветеран живет рядом»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внимательного отношения к людям, прошедшим войну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20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Уроки мужества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патриотизма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21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Подвижные игры на свежем воздухе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Выполнение оздоровительного режима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22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Экскурсия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Воспитание бережного отношения к окружающей природе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  <w:tr w:rsidR="00217CA8" w:rsidRPr="00BF4A38" w:rsidTr="00197B1D">
        <w:tc>
          <w:tcPr>
            <w:tcW w:w="958" w:type="dxa"/>
          </w:tcPr>
          <w:p w:rsidR="00217CA8" w:rsidRPr="00BF4A38" w:rsidRDefault="00217CA8" w:rsidP="00197B1D">
            <w:r w:rsidRPr="00BF4A38">
              <w:t>23</w:t>
            </w:r>
          </w:p>
        </w:tc>
        <w:tc>
          <w:tcPr>
            <w:tcW w:w="2735" w:type="dxa"/>
          </w:tcPr>
          <w:p w:rsidR="00217CA8" w:rsidRPr="00BF4A38" w:rsidRDefault="00217CA8" w:rsidP="00197B1D">
            <w:r w:rsidRPr="00BF4A38">
              <w:t>«Праздник успеха»</w:t>
            </w:r>
          </w:p>
        </w:tc>
        <w:tc>
          <w:tcPr>
            <w:tcW w:w="2535" w:type="dxa"/>
          </w:tcPr>
          <w:p w:rsidR="00217CA8" w:rsidRPr="00BF4A38" w:rsidRDefault="00217CA8" w:rsidP="00197B1D">
            <w:r w:rsidRPr="00BF4A38">
              <w:t>Подведение итогов</w:t>
            </w:r>
          </w:p>
        </w:tc>
        <w:tc>
          <w:tcPr>
            <w:tcW w:w="1800" w:type="dxa"/>
          </w:tcPr>
          <w:p w:rsidR="00217CA8" w:rsidRPr="00BF4A38" w:rsidRDefault="00217CA8" w:rsidP="00197B1D"/>
        </w:tc>
        <w:tc>
          <w:tcPr>
            <w:tcW w:w="1543" w:type="dxa"/>
          </w:tcPr>
          <w:p w:rsidR="00217CA8" w:rsidRPr="00BF4A38" w:rsidRDefault="00217CA8" w:rsidP="00197B1D"/>
        </w:tc>
      </w:tr>
    </w:tbl>
    <w:p w:rsidR="00217CA8" w:rsidRPr="00BF4A38" w:rsidRDefault="00217CA8" w:rsidP="00217CA8">
      <w:pPr>
        <w:rPr>
          <w:rFonts w:ascii="Times New Roman" w:hAnsi="Times New Roman" w:cs="Times New Roman"/>
          <w:sz w:val="20"/>
          <w:szCs w:val="20"/>
        </w:rPr>
      </w:pPr>
    </w:p>
    <w:p w:rsidR="00217CA8" w:rsidRPr="00BF4A38" w:rsidRDefault="00217CA8" w:rsidP="00217CA8">
      <w:pPr>
        <w:rPr>
          <w:rFonts w:ascii="Times New Roman" w:hAnsi="Times New Roman" w:cs="Times New Roman"/>
          <w:sz w:val="20"/>
          <w:szCs w:val="20"/>
        </w:rPr>
      </w:pPr>
      <w:r w:rsidRPr="00BF4A38">
        <w:rPr>
          <w:rFonts w:ascii="Times New Roman" w:hAnsi="Times New Roman" w:cs="Times New Roman"/>
          <w:sz w:val="20"/>
          <w:szCs w:val="20"/>
        </w:rPr>
        <w:t>Основные направления деятельности и ключевые дела группы (1 полугодие)</w:t>
      </w:r>
    </w:p>
    <w:tbl>
      <w:tblPr>
        <w:tblStyle w:val="a3"/>
        <w:tblW w:w="0" w:type="auto"/>
        <w:tblLook w:val="01E0"/>
      </w:tblPr>
      <w:tblGrid>
        <w:gridCol w:w="1706"/>
        <w:gridCol w:w="2099"/>
        <w:gridCol w:w="1876"/>
        <w:gridCol w:w="1794"/>
        <w:gridCol w:w="2096"/>
      </w:tblGrid>
      <w:tr w:rsidR="00217CA8" w:rsidRPr="00BF4A38" w:rsidTr="00197B1D">
        <w:tc>
          <w:tcPr>
            <w:tcW w:w="1706" w:type="dxa"/>
          </w:tcPr>
          <w:p w:rsidR="00217CA8" w:rsidRPr="00BF4A38" w:rsidRDefault="00217CA8" w:rsidP="00197B1D">
            <w:r w:rsidRPr="00BF4A38">
              <w:t>Направление деятельности</w:t>
            </w:r>
          </w:p>
        </w:tc>
        <w:tc>
          <w:tcPr>
            <w:tcW w:w="2099" w:type="dxa"/>
          </w:tcPr>
          <w:p w:rsidR="00217CA8" w:rsidRPr="00BF4A38" w:rsidRDefault="00217CA8" w:rsidP="00197B1D">
            <w:r w:rsidRPr="00BF4A38">
              <w:t>Сентябрь</w:t>
            </w:r>
          </w:p>
        </w:tc>
        <w:tc>
          <w:tcPr>
            <w:tcW w:w="1876" w:type="dxa"/>
          </w:tcPr>
          <w:p w:rsidR="00217CA8" w:rsidRPr="00BF4A38" w:rsidRDefault="00217CA8" w:rsidP="00197B1D">
            <w:r w:rsidRPr="00BF4A38">
              <w:t xml:space="preserve">Октябрь </w:t>
            </w:r>
          </w:p>
        </w:tc>
        <w:tc>
          <w:tcPr>
            <w:tcW w:w="1794" w:type="dxa"/>
          </w:tcPr>
          <w:p w:rsidR="00217CA8" w:rsidRPr="00BF4A38" w:rsidRDefault="00217CA8" w:rsidP="00197B1D">
            <w:r w:rsidRPr="00BF4A38">
              <w:t xml:space="preserve">Ноябрь </w:t>
            </w:r>
          </w:p>
        </w:tc>
        <w:tc>
          <w:tcPr>
            <w:tcW w:w="2096" w:type="dxa"/>
          </w:tcPr>
          <w:p w:rsidR="00217CA8" w:rsidRPr="00BF4A38" w:rsidRDefault="00217CA8" w:rsidP="00197B1D">
            <w:r w:rsidRPr="00BF4A38">
              <w:t>Декабрь</w:t>
            </w:r>
          </w:p>
        </w:tc>
      </w:tr>
      <w:tr w:rsidR="00217CA8" w:rsidRPr="00BF4A38" w:rsidTr="00197B1D">
        <w:tc>
          <w:tcPr>
            <w:tcW w:w="1706" w:type="dxa"/>
          </w:tcPr>
          <w:p w:rsidR="00217CA8" w:rsidRPr="00BF4A38" w:rsidRDefault="00217CA8" w:rsidP="00197B1D">
            <w:proofErr w:type="spellStart"/>
            <w:r w:rsidRPr="00BF4A38">
              <w:t>Голубая</w:t>
            </w:r>
            <w:proofErr w:type="spellEnd"/>
            <w:r w:rsidRPr="00BF4A38">
              <w:t xml:space="preserve"> планета Земля</w:t>
            </w:r>
          </w:p>
        </w:tc>
        <w:tc>
          <w:tcPr>
            <w:tcW w:w="2099" w:type="dxa"/>
            <w:shd w:val="clear" w:color="auto" w:fill="auto"/>
          </w:tcPr>
          <w:p w:rsidR="00217CA8" w:rsidRPr="00BF4A38" w:rsidRDefault="00217CA8" w:rsidP="00197B1D">
            <w:r w:rsidRPr="00BF4A38">
              <w:t>Экскурсия «Как все начиналось»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Интеллектуальная игра «Растет в Саратове березка, растешь в Саратове и ты»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Конкурс «Дорожная безопасность»</w:t>
            </w:r>
          </w:p>
        </w:tc>
        <w:tc>
          <w:tcPr>
            <w:tcW w:w="1876" w:type="dxa"/>
            <w:shd w:val="clear" w:color="auto" w:fill="auto"/>
          </w:tcPr>
          <w:p w:rsidR="00217CA8" w:rsidRPr="00BF4A38" w:rsidRDefault="00217CA8" w:rsidP="00197B1D">
            <w:r w:rsidRPr="00BF4A38">
              <w:t>Конкурс эрудитов «Загадки природы»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 xml:space="preserve">Экологическая неделя 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Изготовление кормушек</w:t>
            </w:r>
          </w:p>
        </w:tc>
        <w:tc>
          <w:tcPr>
            <w:tcW w:w="1794" w:type="dxa"/>
            <w:shd w:val="clear" w:color="auto" w:fill="auto"/>
          </w:tcPr>
          <w:p w:rsidR="00217CA8" w:rsidRPr="00BF4A38" w:rsidRDefault="00217CA8" w:rsidP="00197B1D">
            <w:r w:rsidRPr="00BF4A38">
              <w:t>Выставка-совет «Целебное лукошко»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Конкурс рисунков «Природа вокруг нас»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Конкурс поделок «Чудеса из лесных материалов»</w:t>
            </w:r>
          </w:p>
        </w:tc>
        <w:tc>
          <w:tcPr>
            <w:tcW w:w="2096" w:type="dxa"/>
            <w:shd w:val="clear" w:color="auto" w:fill="auto"/>
          </w:tcPr>
          <w:p w:rsidR="00217CA8" w:rsidRPr="00BF4A38" w:rsidRDefault="00217CA8" w:rsidP="00197B1D">
            <w:r w:rsidRPr="00BF4A38">
              <w:t>Выставка – поиск «Растения вокруг нас»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Спорт-час «Судьба Волги – судьба России»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Праздник «Мы твои друзья, природа</w:t>
            </w:r>
          </w:p>
        </w:tc>
      </w:tr>
      <w:tr w:rsidR="00217CA8" w:rsidRPr="00BF4A38" w:rsidTr="00197B1D">
        <w:tc>
          <w:tcPr>
            <w:tcW w:w="1706" w:type="dxa"/>
          </w:tcPr>
          <w:p w:rsidR="00217CA8" w:rsidRPr="00BF4A38" w:rsidRDefault="00217CA8" w:rsidP="00197B1D">
            <w:r w:rsidRPr="00BF4A38">
              <w:t>Я, мои друзья, моя семья</w:t>
            </w:r>
          </w:p>
        </w:tc>
        <w:tc>
          <w:tcPr>
            <w:tcW w:w="2099" w:type="dxa"/>
            <w:shd w:val="clear" w:color="auto" w:fill="auto"/>
          </w:tcPr>
          <w:p w:rsidR="00217CA8" w:rsidRPr="00BF4A38" w:rsidRDefault="00217CA8" w:rsidP="00197B1D">
            <w:r w:rsidRPr="00BF4A38">
              <w:t>Сообщение воспитателя «Имя и здоровье»</w:t>
            </w:r>
          </w:p>
          <w:p w:rsidR="00217CA8" w:rsidRPr="00BF4A38" w:rsidRDefault="00217CA8" w:rsidP="00197B1D"/>
          <w:p w:rsidR="00217CA8" w:rsidRPr="00BF4A38" w:rsidRDefault="00217CA8" w:rsidP="00197B1D">
            <w:proofErr w:type="gramStart"/>
            <w:r w:rsidRPr="00BF4A38">
              <w:t>27.09 – день туризма (выпуск информационного листка»</w:t>
            </w:r>
            <w:proofErr w:type="gramEnd"/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Дискуссия «Зачем я хожу в школу»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Школа вежливых наук.</w:t>
            </w:r>
          </w:p>
          <w:p w:rsidR="00217CA8" w:rsidRPr="00BF4A38" w:rsidRDefault="00217CA8" w:rsidP="00197B1D">
            <w:r w:rsidRPr="00BF4A38">
              <w:t>Занятия по темам:</w:t>
            </w:r>
          </w:p>
          <w:p w:rsidR="00217CA8" w:rsidRPr="00BF4A38" w:rsidRDefault="00217CA8" w:rsidP="00197B1D">
            <w:r w:rsidRPr="00BF4A38">
              <w:t>«Хозяин и гости»,</w:t>
            </w:r>
          </w:p>
          <w:p w:rsidR="00217CA8" w:rsidRPr="00BF4A38" w:rsidRDefault="00217CA8" w:rsidP="00197B1D">
            <w:r w:rsidRPr="00BF4A38">
              <w:t>«Разговор о разговоре»,</w:t>
            </w:r>
          </w:p>
          <w:p w:rsidR="00217CA8" w:rsidRPr="00BF4A38" w:rsidRDefault="00217CA8" w:rsidP="00197B1D">
            <w:r w:rsidRPr="00BF4A38">
              <w:t>«Чувство времени»</w:t>
            </w:r>
          </w:p>
        </w:tc>
        <w:tc>
          <w:tcPr>
            <w:tcW w:w="1876" w:type="dxa"/>
            <w:shd w:val="clear" w:color="auto" w:fill="auto"/>
          </w:tcPr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Откровенный разговор «Хорошо ли мне в группе»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Праздник  имени «Как вас звать – величать»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Школа вежливых наук</w:t>
            </w:r>
          </w:p>
          <w:p w:rsidR="00217CA8" w:rsidRPr="00BF4A38" w:rsidRDefault="00217CA8" w:rsidP="00197B1D">
            <w:r w:rsidRPr="00BF4A38">
              <w:t>«Наука отдыхать»,</w:t>
            </w:r>
          </w:p>
          <w:p w:rsidR="00217CA8" w:rsidRPr="00BF4A38" w:rsidRDefault="00217CA8" w:rsidP="00197B1D">
            <w:r w:rsidRPr="00BF4A38">
              <w:t>«Остановись, подумай»,</w:t>
            </w:r>
          </w:p>
          <w:p w:rsidR="00217CA8" w:rsidRPr="00BF4A38" w:rsidRDefault="00217CA8" w:rsidP="00197B1D">
            <w:r w:rsidRPr="00BF4A38">
              <w:t>«Тест-бюро «Познай себя»</w:t>
            </w:r>
          </w:p>
          <w:p w:rsidR="00217CA8" w:rsidRPr="00BF4A38" w:rsidRDefault="00217CA8" w:rsidP="00197B1D">
            <w:r w:rsidRPr="00BF4A38">
              <w:t>Акция «День пожилого человека»</w:t>
            </w:r>
          </w:p>
        </w:tc>
        <w:tc>
          <w:tcPr>
            <w:tcW w:w="1794" w:type="dxa"/>
            <w:shd w:val="clear" w:color="auto" w:fill="auto"/>
          </w:tcPr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Тренинг «Учусь быть терпеливым»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Сбор пословиц о нравственных качествах человека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Диспут «Что такое честь фамилии»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День матери</w:t>
            </w:r>
          </w:p>
        </w:tc>
        <w:tc>
          <w:tcPr>
            <w:tcW w:w="2096" w:type="dxa"/>
            <w:shd w:val="clear" w:color="auto" w:fill="auto"/>
          </w:tcPr>
          <w:p w:rsidR="00217CA8" w:rsidRPr="00BF4A38" w:rsidRDefault="00217CA8" w:rsidP="00197B1D">
            <w:r w:rsidRPr="00BF4A38">
              <w:lastRenderedPageBreak/>
              <w:t>Школа вежливых наук.</w:t>
            </w:r>
          </w:p>
          <w:p w:rsidR="00217CA8" w:rsidRPr="00BF4A38" w:rsidRDefault="00217CA8" w:rsidP="00197B1D">
            <w:r w:rsidRPr="00BF4A38">
              <w:t>Занятия по темам:</w:t>
            </w:r>
          </w:p>
          <w:p w:rsidR="00217CA8" w:rsidRPr="00BF4A38" w:rsidRDefault="00217CA8" w:rsidP="00197B1D">
            <w:r w:rsidRPr="00BF4A38">
              <w:t xml:space="preserve">«Тест для себя», </w:t>
            </w:r>
          </w:p>
          <w:p w:rsidR="00217CA8" w:rsidRPr="00BF4A38" w:rsidRDefault="00217CA8" w:rsidP="00197B1D">
            <w:r w:rsidRPr="00BF4A38">
              <w:t>«Твой внешний вид»,</w:t>
            </w:r>
          </w:p>
          <w:p w:rsidR="00217CA8" w:rsidRPr="00BF4A38" w:rsidRDefault="00217CA8" w:rsidP="00197B1D">
            <w:r w:rsidRPr="00BF4A38">
              <w:t>«Я – надежда семьи»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 xml:space="preserve">Сбор пословиц о </w:t>
            </w:r>
            <w:r w:rsidRPr="00BF4A38">
              <w:lastRenderedPageBreak/>
              <w:t>мамах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Экслибрис «Портрет друга»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</w:tc>
      </w:tr>
      <w:tr w:rsidR="00217CA8" w:rsidRPr="00BF4A38" w:rsidTr="00197B1D">
        <w:tc>
          <w:tcPr>
            <w:tcW w:w="1706" w:type="dxa"/>
          </w:tcPr>
          <w:p w:rsidR="00217CA8" w:rsidRPr="00BF4A38" w:rsidRDefault="00217CA8" w:rsidP="00197B1D"/>
          <w:p w:rsidR="00217CA8" w:rsidRPr="00BF4A38" w:rsidRDefault="00217CA8" w:rsidP="00197B1D">
            <w:r w:rsidRPr="00BF4A38">
              <w:t>Я – гражданин России</w:t>
            </w:r>
          </w:p>
        </w:tc>
        <w:tc>
          <w:tcPr>
            <w:tcW w:w="2099" w:type="dxa"/>
          </w:tcPr>
          <w:p w:rsidR="00217CA8" w:rsidRPr="00BF4A38" w:rsidRDefault="00217CA8" w:rsidP="00197B1D">
            <w:r w:rsidRPr="00BF4A38">
              <w:t>Конкурс рисунков «Мой город»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Беседа «Российская символика»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Час интересных сообщений «Традиционные праздники вчера и сегодня»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Информационный час «День города»</w:t>
            </w:r>
          </w:p>
        </w:tc>
        <w:tc>
          <w:tcPr>
            <w:tcW w:w="1876" w:type="dxa"/>
          </w:tcPr>
          <w:p w:rsidR="00217CA8" w:rsidRPr="00BF4A38" w:rsidRDefault="00217CA8" w:rsidP="00197B1D">
            <w:r w:rsidRPr="00BF4A38">
              <w:t>Праздник «День рождения вашего района»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Библиотечный час «А.Невский»</w:t>
            </w:r>
          </w:p>
          <w:p w:rsidR="00217CA8" w:rsidRPr="00BF4A38" w:rsidRDefault="00217CA8" w:rsidP="00197B1D">
            <w:r w:rsidRPr="00BF4A38">
              <w:t>«Иван Федоров»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Час интересных сообщений «О чем расскажет народный костюм»</w:t>
            </w:r>
          </w:p>
          <w:p w:rsidR="00217CA8" w:rsidRPr="00BF4A38" w:rsidRDefault="00217CA8" w:rsidP="00197B1D"/>
          <w:p w:rsidR="00217CA8" w:rsidRPr="00BF4A38" w:rsidRDefault="00217CA8" w:rsidP="00197B1D"/>
        </w:tc>
        <w:tc>
          <w:tcPr>
            <w:tcW w:w="1794" w:type="dxa"/>
          </w:tcPr>
          <w:p w:rsidR="00217CA8" w:rsidRPr="00BF4A38" w:rsidRDefault="00217CA8" w:rsidP="00197B1D">
            <w:r w:rsidRPr="00BF4A38">
              <w:t>Библиотечный час «Ваши права, дети»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Поэтический час «Только доблесть вечно живет»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proofErr w:type="spellStart"/>
            <w:r w:rsidRPr="00BF4A38">
              <w:t>Брейн-ринг</w:t>
            </w:r>
            <w:proofErr w:type="spellEnd"/>
            <w:r w:rsidRPr="00BF4A38">
              <w:t xml:space="preserve"> «Язык наш есть еще тайна»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«День согласия и примирения» (посещение библиотеки)</w:t>
            </w:r>
          </w:p>
          <w:p w:rsidR="00217CA8" w:rsidRPr="00BF4A38" w:rsidRDefault="00217CA8" w:rsidP="00197B1D">
            <w:r w:rsidRPr="00BF4A38">
              <w:t>Конкурс рисунков</w:t>
            </w:r>
          </w:p>
        </w:tc>
        <w:tc>
          <w:tcPr>
            <w:tcW w:w="2096" w:type="dxa"/>
          </w:tcPr>
          <w:p w:rsidR="00217CA8" w:rsidRPr="00BF4A38" w:rsidRDefault="00217CA8" w:rsidP="00197B1D">
            <w:r w:rsidRPr="00BF4A38">
              <w:t>Аукцион мудрости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Конкурс чтецов по творчеству С.Есенина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Викторина «Сталинградская битва»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Информационный час «День прав человека»</w:t>
            </w:r>
          </w:p>
          <w:p w:rsidR="00217CA8" w:rsidRPr="00BF4A38" w:rsidRDefault="00217CA8" w:rsidP="00197B1D"/>
        </w:tc>
      </w:tr>
      <w:tr w:rsidR="00217CA8" w:rsidRPr="00BF4A38" w:rsidTr="00197B1D">
        <w:tc>
          <w:tcPr>
            <w:tcW w:w="1706" w:type="dxa"/>
          </w:tcPr>
          <w:p w:rsidR="00217CA8" w:rsidRPr="00BF4A38" w:rsidRDefault="00217CA8" w:rsidP="00197B1D">
            <w:r w:rsidRPr="00BF4A38">
              <w:t>Я здоровье сберегу – сам себе я помогу</w:t>
            </w:r>
          </w:p>
        </w:tc>
        <w:tc>
          <w:tcPr>
            <w:tcW w:w="2099" w:type="dxa"/>
          </w:tcPr>
          <w:p w:rsidR="00217CA8" w:rsidRPr="00BF4A38" w:rsidRDefault="00217CA8" w:rsidP="00197B1D">
            <w:proofErr w:type="spellStart"/>
            <w:r w:rsidRPr="00BF4A38">
              <w:t>Игротерапия</w:t>
            </w:r>
            <w:proofErr w:type="spellEnd"/>
            <w:r w:rsidRPr="00BF4A38">
              <w:t xml:space="preserve"> «Вспомним забытые игры»,</w:t>
            </w:r>
          </w:p>
          <w:p w:rsidR="00217CA8" w:rsidRPr="00BF4A38" w:rsidRDefault="00217CA8" w:rsidP="00197B1D">
            <w:r w:rsidRPr="00BF4A38">
              <w:t>«Игры на переменках»,</w:t>
            </w:r>
          </w:p>
          <w:p w:rsidR="00217CA8" w:rsidRPr="00BF4A38" w:rsidRDefault="00217CA8" w:rsidP="00197B1D">
            <w:r w:rsidRPr="00BF4A38">
              <w:t>«Веселые старты»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Откровенный разговор «Твоя душа – единственная в мире»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Тест «Сколько у тебя фантазии»</w:t>
            </w:r>
          </w:p>
          <w:p w:rsidR="00217CA8" w:rsidRPr="00BF4A38" w:rsidRDefault="00217CA8" w:rsidP="00197B1D"/>
        </w:tc>
        <w:tc>
          <w:tcPr>
            <w:tcW w:w="1876" w:type="dxa"/>
          </w:tcPr>
          <w:p w:rsidR="00217CA8" w:rsidRPr="00BF4A38" w:rsidRDefault="00217CA8" w:rsidP="00197B1D"/>
          <w:p w:rsidR="00217CA8" w:rsidRPr="00BF4A38" w:rsidRDefault="00217CA8" w:rsidP="00197B1D">
            <w:r w:rsidRPr="00BF4A38">
              <w:t>День здоровья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Тест «Как ты к себе относишься»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Откровенный разговор по темам: « Не будь равнодушным»,</w:t>
            </w:r>
          </w:p>
          <w:p w:rsidR="00217CA8" w:rsidRPr="00BF4A38" w:rsidRDefault="00217CA8" w:rsidP="00197B1D">
            <w:r w:rsidRPr="00BF4A38">
              <w:t>«Признаки болезни»,</w:t>
            </w:r>
          </w:p>
          <w:p w:rsidR="00217CA8" w:rsidRPr="00BF4A38" w:rsidRDefault="00217CA8" w:rsidP="00197B1D">
            <w:r w:rsidRPr="00BF4A38">
              <w:t>«Всего одна рюмка»</w:t>
            </w:r>
          </w:p>
        </w:tc>
        <w:tc>
          <w:tcPr>
            <w:tcW w:w="1794" w:type="dxa"/>
          </w:tcPr>
          <w:p w:rsidR="00217CA8" w:rsidRPr="00BF4A38" w:rsidRDefault="00217CA8" w:rsidP="00197B1D">
            <w:r w:rsidRPr="00BF4A38">
              <w:t>Конкурс рисунков «Дурные привычки – враги твоей судьбы»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Конкурс полезных советов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Диспут «Что может человек»</w:t>
            </w:r>
          </w:p>
        </w:tc>
        <w:tc>
          <w:tcPr>
            <w:tcW w:w="2096" w:type="dxa"/>
          </w:tcPr>
          <w:p w:rsidR="00217CA8" w:rsidRPr="00BF4A38" w:rsidRDefault="00217CA8" w:rsidP="00197B1D"/>
          <w:p w:rsidR="00217CA8" w:rsidRPr="00BF4A38" w:rsidRDefault="00217CA8" w:rsidP="00197B1D">
            <w:r w:rsidRPr="00BF4A38">
              <w:t>Суд над сигаретой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Тест «Твой характер»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Откровенный разговор по темам:</w:t>
            </w:r>
          </w:p>
          <w:p w:rsidR="00217CA8" w:rsidRPr="00BF4A38" w:rsidRDefault="00217CA8" w:rsidP="00197B1D">
            <w:r w:rsidRPr="00BF4A38">
              <w:t>«Опасная сладость злых чувств»,</w:t>
            </w:r>
          </w:p>
          <w:p w:rsidR="00217CA8" w:rsidRPr="00BF4A38" w:rsidRDefault="00217CA8" w:rsidP="00197B1D">
            <w:r w:rsidRPr="00BF4A38">
              <w:t>Анкета «Я»</w:t>
            </w:r>
          </w:p>
        </w:tc>
      </w:tr>
    </w:tbl>
    <w:p w:rsidR="00217CA8" w:rsidRPr="00BF4A38" w:rsidRDefault="00217CA8" w:rsidP="00217CA8">
      <w:pPr>
        <w:rPr>
          <w:rFonts w:ascii="Times New Roman" w:hAnsi="Times New Roman" w:cs="Times New Roman"/>
          <w:sz w:val="20"/>
          <w:szCs w:val="20"/>
        </w:rPr>
      </w:pPr>
    </w:p>
    <w:p w:rsidR="00217CA8" w:rsidRPr="00BF4A38" w:rsidRDefault="00217CA8" w:rsidP="00217CA8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F4A38">
        <w:rPr>
          <w:rFonts w:ascii="Times New Roman" w:hAnsi="Times New Roman" w:cs="Times New Roman"/>
          <w:sz w:val="20"/>
          <w:szCs w:val="20"/>
        </w:rPr>
        <w:t>2 полугодие</w:t>
      </w:r>
    </w:p>
    <w:tbl>
      <w:tblPr>
        <w:tblStyle w:val="a3"/>
        <w:tblW w:w="9648" w:type="dxa"/>
        <w:tblLayout w:type="fixed"/>
        <w:tblLook w:val="01E0"/>
      </w:tblPr>
      <w:tblGrid>
        <w:gridCol w:w="1368"/>
        <w:gridCol w:w="1620"/>
        <w:gridCol w:w="1440"/>
        <w:gridCol w:w="1800"/>
        <w:gridCol w:w="1620"/>
        <w:gridCol w:w="1800"/>
      </w:tblGrid>
      <w:tr w:rsidR="00217CA8" w:rsidRPr="00BF4A38" w:rsidTr="00197B1D">
        <w:tc>
          <w:tcPr>
            <w:tcW w:w="1368" w:type="dxa"/>
          </w:tcPr>
          <w:p w:rsidR="00217CA8" w:rsidRPr="00BF4A38" w:rsidRDefault="00217CA8" w:rsidP="00197B1D">
            <w:proofErr w:type="spellStart"/>
            <w:r w:rsidRPr="00BF4A38">
              <w:lastRenderedPageBreak/>
              <w:t>Направле</w:t>
            </w:r>
            <w:proofErr w:type="spellEnd"/>
          </w:p>
          <w:p w:rsidR="00217CA8" w:rsidRPr="00BF4A38" w:rsidRDefault="00217CA8" w:rsidP="00197B1D">
            <w:proofErr w:type="spellStart"/>
            <w:r w:rsidRPr="00BF4A38">
              <w:t>ние</w:t>
            </w:r>
            <w:proofErr w:type="spellEnd"/>
            <w:r w:rsidRPr="00BF4A38">
              <w:t xml:space="preserve"> деятельно</w:t>
            </w:r>
          </w:p>
          <w:p w:rsidR="00217CA8" w:rsidRPr="00BF4A38" w:rsidRDefault="00217CA8" w:rsidP="00197B1D">
            <w:proofErr w:type="spellStart"/>
            <w:r w:rsidRPr="00BF4A38">
              <w:t>сти</w:t>
            </w:r>
            <w:proofErr w:type="spellEnd"/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 xml:space="preserve">Январь </w:t>
            </w:r>
          </w:p>
        </w:tc>
        <w:tc>
          <w:tcPr>
            <w:tcW w:w="1440" w:type="dxa"/>
          </w:tcPr>
          <w:p w:rsidR="00217CA8" w:rsidRPr="00BF4A38" w:rsidRDefault="00217CA8" w:rsidP="00197B1D">
            <w:r w:rsidRPr="00BF4A38">
              <w:t xml:space="preserve">Февраль 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 xml:space="preserve">Март 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Апрель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 xml:space="preserve">Май </w:t>
            </w:r>
          </w:p>
        </w:tc>
      </w:tr>
      <w:tr w:rsidR="00217CA8" w:rsidRPr="00BF4A38" w:rsidTr="00197B1D">
        <w:tc>
          <w:tcPr>
            <w:tcW w:w="1368" w:type="dxa"/>
          </w:tcPr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proofErr w:type="spellStart"/>
            <w:r w:rsidRPr="00BF4A38">
              <w:t>Голубая</w:t>
            </w:r>
            <w:proofErr w:type="spellEnd"/>
            <w:r w:rsidRPr="00BF4A38">
              <w:t xml:space="preserve"> планета Земля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Турнир знатоков природы  области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Конкурс «Полна чудес могучая природа»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Сюжетно-ролевая игра «Лесное путешествие»</w:t>
            </w:r>
          </w:p>
        </w:tc>
        <w:tc>
          <w:tcPr>
            <w:tcW w:w="1440" w:type="dxa"/>
          </w:tcPr>
          <w:p w:rsidR="00217CA8" w:rsidRPr="00BF4A38" w:rsidRDefault="00217CA8" w:rsidP="00197B1D">
            <w:r w:rsidRPr="00BF4A38">
              <w:t>Акция «День экологической безопасности»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Экологический проект «Красная книга нашего края – сигнал опасности»</w:t>
            </w:r>
          </w:p>
          <w:p w:rsidR="00217CA8" w:rsidRPr="00BF4A38" w:rsidRDefault="00217CA8" w:rsidP="00197B1D"/>
          <w:p w:rsidR="00217CA8" w:rsidRPr="00BF4A38" w:rsidRDefault="00217CA8" w:rsidP="00197B1D"/>
        </w:tc>
        <w:tc>
          <w:tcPr>
            <w:tcW w:w="1800" w:type="dxa"/>
          </w:tcPr>
          <w:p w:rsidR="00217CA8" w:rsidRPr="00BF4A38" w:rsidRDefault="00217CA8" w:rsidP="00197B1D">
            <w:r w:rsidRPr="00BF4A38">
              <w:t>Праздник «День Земли»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Конкурс рисунков на асфальте «В защиту природы»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Праздник Берендея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Викторина «Наши любимые животные»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Участие в акции «В защиту тюленей»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Заочное путешествие в весеннее царство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Конкурс плакатов на  экологическую тему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Дискуссия «Природа и я»</w:t>
            </w:r>
          </w:p>
        </w:tc>
      </w:tr>
      <w:tr w:rsidR="00217CA8" w:rsidRPr="00BF4A38" w:rsidTr="00197B1D">
        <w:tc>
          <w:tcPr>
            <w:tcW w:w="1368" w:type="dxa"/>
          </w:tcPr>
          <w:p w:rsidR="00217CA8" w:rsidRPr="00BF4A38" w:rsidRDefault="00217CA8" w:rsidP="00197B1D">
            <w:r w:rsidRPr="00BF4A38">
              <w:t>Я, мои друзья, моя семья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Беседа «Мои права и обязанности»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Час откровенного разговора «О, счастливчик!»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Школа вежливых наук. Занятия по темам:</w:t>
            </w:r>
          </w:p>
          <w:p w:rsidR="00217CA8" w:rsidRPr="00BF4A38" w:rsidRDefault="00217CA8" w:rsidP="00197B1D">
            <w:r w:rsidRPr="00BF4A38">
              <w:t>«Научись владеть собой»,</w:t>
            </w:r>
          </w:p>
          <w:p w:rsidR="00217CA8" w:rsidRPr="00BF4A38" w:rsidRDefault="00217CA8" w:rsidP="00197B1D">
            <w:r w:rsidRPr="00BF4A38">
              <w:t>«Как я выгляжу»</w:t>
            </w:r>
          </w:p>
          <w:p w:rsidR="00217CA8" w:rsidRPr="00BF4A38" w:rsidRDefault="00217CA8" w:rsidP="00197B1D"/>
          <w:p w:rsidR="00217CA8" w:rsidRPr="00BF4A38" w:rsidRDefault="00217CA8" w:rsidP="00197B1D">
            <w:proofErr w:type="spellStart"/>
            <w:r w:rsidRPr="00BF4A38">
              <w:t>Инсценирование</w:t>
            </w:r>
            <w:proofErr w:type="spellEnd"/>
            <w:r w:rsidRPr="00BF4A38">
              <w:t xml:space="preserve"> сказки А.Пушкина «Золотая рыбка на новый лад»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Час игры</w:t>
            </w:r>
          </w:p>
        </w:tc>
        <w:tc>
          <w:tcPr>
            <w:tcW w:w="1440" w:type="dxa"/>
          </w:tcPr>
          <w:p w:rsidR="00217CA8" w:rsidRPr="00BF4A38" w:rsidRDefault="00217CA8" w:rsidP="00197B1D">
            <w:r w:rsidRPr="00BF4A38">
              <w:t>Школа вежливых наук. Занятия по темам: «Доброе слово, что ясный день»,</w:t>
            </w:r>
          </w:p>
          <w:p w:rsidR="00217CA8" w:rsidRPr="00BF4A38" w:rsidRDefault="00217CA8" w:rsidP="00197B1D">
            <w:r w:rsidRPr="00BF4A38">
              <w:t>«Я познаю  себя и других»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Заочное путешествие «Здесь живет моя семья»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Музыкальная игра «Угадай мелодию»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Анкетирование «Воспитанный ли я человек»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Школа вежливых наук. Занятия по теме «Этикетка»,</w:t>
            </w:r>
          </w:p>
          <w:p w:rsidR="00217CA8" w:rsidRPr="00BF4A38" w:rsidRDefault="00217CA8" w:rsidP="00197B1D">
            <w:r w:rsidRPr="00BF4A38">
              <w:t>Диспут «Добро и зло»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Посещение кинотеатра «Фильм, фильм»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Выставка книг «Мои любимые произведения»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Рисунки на тему «Мой воспитатель»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Час игры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Диспут «О красоте, моде и хорошем вкусе»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Клубный час «От вершины к корням (из истории появления законов)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Конкурс «Школьная символика»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Игры с психологом «Игры в самих себя»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Час игры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Школа вежливых наук. Занятия по темам:</w:t>
            </w:r>
          </w:p>
          <w:p w:rsidR="00217CA8" w:rsidRPr="00BF4A38" w:rsidRDefault="00217CA8" w:rsidP="00197B1D">
            <w:r w:rsidRPr="00BF4A38">
              <w:t>«Умение общаться»;</w:t>
            </w:r>
          </w:p>
          <w:p w:rsidR="00217CA8" w:rsidRPr="00BF4A38" w:rsidRDefault="00217CA8" w:rsidP="00197B1D">
            <w:r w:rsidRPr="00BF4A38">
              <w:t>«Библиотека – хранительница знаний»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 xml:space="preserve">Конкурс фотогазеты «Моя семья </w:t>
            </w:r>
            <w:proofErr w:type="gramStart"/>
            <w:r w:rsidRPr="00BF4A38">
              <w:t>–м</w:t>
            </w:r>
            <w:proofErr w:type="gramEnd"/>
            <w:r w:rsidRPr="00BF4A38">
              <w:t>оя радость»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Лото пословиц и поговорок о дружбе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Мастерская «</w:t>
            </w:r>
            <w:proofErr w:type="spellStart"/>
            <w:r w:rsidRPr="00BF4A38">
              <w:t>Книжкина</w:t>
            </w:r>
            <w:proofErr w:type="spellEnd"/>
            <w:r w:rsidRPr="00BF4A38">
              <w:t xml:space="preserve"> мастерская» (игра-беседа)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 xml:space="preserve">Экскурсия в музей изобразительных </w:t>
            </w:r>
            <w:r w:rsidRPr="00BF4A38">
              <w:lastRenderedPageBreak/>
              <w:t>искусств</w:t>
            </w:r>
          </w:p>
        </w:tc>
      </w:tr>
      <w:tr w:rsidR="00217CA8" w:rsidRPr="00BF4A38" w:rsidTr="00197B1D">
        <w:tc>
          <w:tcPr>
            <w:tcW w:w="1368" w:type="dxa"/>
          </w:tcPr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Я – гражданин России</w:t>
            </w:r>
          </w:p>
          <w:p w:rsidR="00217CA8" w:rsidRPr="00BF4A38" w:rsidRDefault="00217CA8" w:rsidP="00197B1D"/>
        </w:tc>
        <w:tc>
          <w:tcPr>
            <w:tcW w:w="1620" w:type="dxa"/>
          </w:tcPr>
          <w:p w:rsidR="00217CA8" w:rsidRPr="00BF4A38" w:rsidRDefault="00217CA8" w:rsidP="00197B1D">
            <w:r w:rsidRPr="00BF4A38">
              <w:t>Беседа «Права несовершеннолетних»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Час интересных сообщений «Только доблесть живет вечно»</w:t>
            </w:r>
          </w:p>
        </w:tc>
        <w:tc>
          <w:tcPr>
            <w:tcW w:w="1440" w:type="dxa"/>
          </w:tcPr>
          <w:p w:rsidR="00217CA8" w:rsidRPr="00BF4A38" w:rsidRDefault="00217CA8" w:rsidP="00197B1D">
            <w:r w:rsidRPr="00BF4A38">
              <w:t>Диспут «Наше право и наш интерес»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Час интересных сообщений «Традиции народного костюма. Рождение одежды»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День Победы под Сталинградом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Игра-конкурс «Имею право»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Инсценировка русских народных сказок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Викторина по ПДД «Не попади в ловушку»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Конкурс рисунков «Моя Родина»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 xml:space="preserve">КВН «Про </w:t>
            </w:r>
            <w:proofErr w:type="gramStart"/>
            <w:r w:rsidRPr="00BF4A38">
              <w:t>великих</w:t>
            </w:r>
            <w:proofErr w:type="gramEnd"/>
            <w:r w:rsidRPr="00BF4A38">
              <w:t xml:space="preserve"> и знаменитых» 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Анкетирование «Что бы я сделал, если бы был директором школы, президентом страны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Оформление фотоальбома «Города-герои»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Экскурсия на Мамаев курган (к памятным и историческим местам города)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«Славянский базар»- развлекательная программа</w:t>
            </w:r>
          </w:p>
        </w:tc>
      </w:tr>
      <w:tr w:rsidR="00217CA8" w:rsidRPr="00BF4A38" w:rsidTr="00197B1D">
        <w:tc>
          <w:tcPr>
            <w:tcW w:w="1368" w:type="dxa"/>
          </w:tcPr>
          <w:p w:rsidR="00217CA8" w:rsidRPr="00BF4A38" w:rsidRDefault="00217CA8" w:rsidP="00197B1D"/>
          <w:p w:rsidR="00217CA8" w:rsidRPr="00BF4A38" w:rsidRDefault="00217CA8" w:rsidP="00197B1D">
            <w:r w:rsidRPr="00BF4A38">
              <w:t>Я здоровье сберегу – сам себе я помогу</w:t>
            </w:r>
          </w:p>
          <w:p w:rsidR="00217CA8" w:rsidRPr="00BF4A38" w:rsidRDefault="00217CA8" w:rsidP="00197B1D"/>
        </w:tc>
        <w:tc>
          <w:tcPr>
            <w:tcW w:w="1620" w:type="dxa"/>
          </w:tcPr>
          <w:p w:rsidR="00217CA8" w:rsidRPr="00BF4A38" w:rsidRDefault="00217CA8" w:rsidP="00197B1D">
            <w:r w:rsidRPr="00BF4A38">
              <w:t>Подвижные и развивающие игры «Веселый светофор»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 xml:space="preserve">Беседа «Как одолеть болезнь», скажи вредным привычкам НЕТ», игры «Богатырские </w:t>
            </w:r>
            <w:proofErr w:type="spellStart"/>
            <w:r w:rsidRPr="00BF4A38">
              <w:t>потешки</w:t>
            </w:r>
            <w:proofErr w:type="spellEnd"/>
            <w:r w:rsidRPr="00BF4A38">
              <w:t>»</w:t>
            </w:r>
          </w:p>
          <w:p w:rsidR="00217CA8" w:rsidRPr="00BF4A38" w:rsidRDefault="00217CA8" w:rsidP="00197B1D"/>
          <w:p w:rsidR="00217CA8" w:rsidRPr="00BF4A38" w:rsidRDefault="00217CA8" w:rsidP="00197B1D">
            <w:proofErr w:type="spellStart"/>
            <w:r w:rsidRPr="00BF4A38">
              <w:t>Эстетическаябеседа</w:t>
            </w:r>
            <w:proofErr w:type="spellEnd"/>
            <w:r w:rsidRPr="00BF4A38">
              <w:t xml:space="preserve"> «Ты против лжи и нечестности»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Операция «Забота»</w:t>
            </w:r>
          </w:p>
          <w:p w:rsidR="00217CA8" w:rsidRPr="00BF4A38" w:rsidRDefault="00217CA8" w:rsidP="00197B1D"/>
        </w:tc>
        <w:tc>
          <w:tcPr>
            <w:tcW w:w="1440" w:type="dxa"/>
          </w:tcPr>
          <w:p w:rsidR="00217CA8" w:rsidRPr="00BF4A38" w:rsidRDefault="00217CA8" w:rsidP="00197B1D">
            <w:r w:rsidRPr="00BF4A38">
              <w:t>Подвижные и развивающие игры «Два Мороза», «Салки»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Подбор пословиц, поговорок и стихотворений о здоровом образе жизни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Тест «Сколько у тебя фантазии»,</w:t>
            </w:r>
          </w:p>
          <w:p w:rsidR="00217CA8" w:rsidRPr="00BF4A38" w:rsidRDefault="00217CA8" w:rsidP="00197B1D">
            <w:r w:rsidRPr="00BF4A38">
              <w:t>«Ты и твоя память»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Беседа врача по профилактике различных заболеваний, о закаливании</w:t>
            </w:r>
          </w:p>
        </w:tc>
        <w:tc>
          <w:tcPr>
            <w:tcW w:w="1800" w:type="dxa"/>
          </w:tcPr>
          <w:p w:rsidR="00217CA8" w:rsidRPr="00BF4A38" w:rsidRDefault="00217CA8" w:rsidP="00197B1D">
            <w:r w:rsidRPr="00BF4A38">
              <w:t>Спортивный час «Веселые старты»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proofErr w:type="spellStart"/>
            <w:r w:rsidRPr="00BF4A38">
              <w:t>Игротерапия</w:t>
            </w:r>
            <w:proofErr w:type="spellEnd"/>
            <w:r w:rsidRPr="00BF4A38">
              <w:t xml:space="preserve"> «Малая </w:t>
            </w:r>
            <w:proofErr w:type="spellStart"/>
            <w:r w:rsidRPr="00BF4A38">
              <w:t>Спортландия</w:t>
            </w:r>
            <w:proofErr w:type="spellEnd"/>
            <w:r w:rsidRPr="00BF4A38">
              <w:t>», Ученическая скорая помощь»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Откровенный разговор «Станция ценностей»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Устный журнал «Почему мы здоровы», конкурс рисунков «Секреты здоровья»</w:t>
            </w:r>
          </w:p>
        </w:tc>
        <w:tc>
          <w:tcPr>
            <w:tcW w:w="1620" w:type="dxa"/>
          </w:tcPr>
          <w:p w:rsidR="00217CA8" w:rsidRPr="00BF4A38" w:rsidRDefault="00217CA8" w:rsidP="00197B1D">
            <w:r w:rsidRPr="00BF4A38">
              <w:t>Подвижные игры «Гуси-лебеди», «Пустое место», «Охотники и утки»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Практикум «Как  поступить»,</w:t>
            </w:r>
          </w:p>
          <w:p w:rsidR="00217CA8" w:rsidRPr="00BF4A38" w:rsidRDefault="00217CA8" w:rsidP="00197B1D">
            <w:r w:rsidRPr="00BF4A38">
              <w:t xml:space="preserve">«Что может человек» 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Музыкальная шкатулка. Всемирный день здоровья (беседа-игра)</w:t>
            </w:r>
          </w:p>
          <w:p w:rsidR="00217CA8" w:rsidRPr="00BF4A38" w:rsidRDefault="00217CA8" w:rsidP="00197B1D"/>
          <w:p w:rsidR="00217CA8" w:rsidRPr="00BF4A38" w:rsidRDefault="00217CA8" w:rsidP="00197B1D">
            <w:r w:rsidRPr="00BF4A38">
              <w:t>Игровая программа «За обе щеки»</w:t>
            </w:r>
          </w:p>
          <w:p w:rsidR="00217CA8" w:rsidRPr="00BF4A38" w:rsidRDefault="00217CA8" w:rsidP="00197B1D">
            <w:r w:rsidRPr="00BF4A38">
              <w:t>День космонавтики (заочное путешествие, посещение планетария)</w:t>
            </w:r>
          </w:p>
        </w:tc>
        <w:tc>
          <w:tcPr>
            <w:tcW w:w="1800" w:type="dxa"/>
          </w:tcPr>
          <w:p w:rsidR="00217CA8" w:rsidRPr="00BF4A38" w:rsidRDefault="00217CA8" w:rsidP="00197B1D"/>
          <w:p w:rsidR="00217CA8" w:rsidRPr="00BF4A38" w:rsidRDefault="00217CA8" w:rsidP="00197B1D">
            <w:r w:rsidRPr="00BF4A38">
              <w:t>Спортивный час «Вспомним забытые игры»</w:t>
            </w:r>
          </w:p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/>
          <w:p w:rsidR="00217CA8" w:rsidRPr="00BF4A38" w:rsidRDefault="00217CA8" w:rsidP="00197B1D">
            <w:r w:rsidRPr="00BF4A38">
              <w:t>Проект «Полезные и вредные привычки»</w:t>
            </w:r>
          </w:p>
        </w:tc>
      </w:tr>
    </w:tbl>
    <w:p w:rsidR="00217CA8" w:rsidRPr="00BF4A38" w:rsidRDefault="00217CA8" w:rsidP="00217CA8">
      <w:pPr>
        <w:rPr>
          <w:rFonts w:ascii="Times New Roman" w:hAnsi="Times New Roman" w:cs="Times New Roman"/>
          <w:sz w:val="20"/>
          <w:szCs w:val="20"/>
        </w:rPr>
      </w:pP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Взаимодействие по формированию культуры общения:</w:t>
      </w:r>
    </w:p>
    <w:p w:rsidR="00217CA8" w:rsidRPr="00217CA8" w:rsidRDefault="00217CA8" w:rsidP="00217C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Создание банка данных об образовании и занятости родителей.</w:t>
      </w:r>
    </w:p>
    <w:p w:rsidR="00217CA8" w:rsidRPr="00217CA8" w:rsidRDefault="00217CA8" w:rsidP="00217C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Проведение родительских собраний с определенной тематикой.</w:t>
      </w:r>
    </w:p>
    <w:p w:rsidR="00217CA8" w:rsidRPr="00217CA8" w:rsidRDefault="00217CA8" w:rsidP="00217CA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lastRenderedPageBreak/>
        <w:t>Организация бесед о культуре поведения ребенка и взрослого в быту и домашней обстановке.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Взаимодействие по фор</w:t>
      </w:r>
      <w:r>
        <w:rPr>
          <w:rFonts w:ascii="Times New Roman" w:hAnsi="Times New Roman" w:cs="Times New Roman"/>
          <w:sz w:val="24"/>
          <w:szCs w:val="24"/>
        </w:rPr>
        <w:t>мированию нравственных качеств:</w:t>
      </w:r>
    </w:p>
    <w:p w:rsidR="00217CA8" w:rsidRPr="00217CA8" w:rsidRDefault="00217CA8" w:rsidP="00217CA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Создание банка данных о социальном положении семьи.</w:t>
      </w:r>
    </w:p>
    <w:p w:rsidR="00217CA8" w:rsidRPr="00217CA8" w:rsidRDefault="00217CA8" w:rsidP="00217CA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Организация бесед о здоровом образе жизни, о психологических особенностях детей начальной школы.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питания:</w:t>
      </w:r>
    </w:p>
    <w:p w:rsidR="00217CA8" w:rsidRPr="00217CA8" w:rsidRDefault="00217CA8" w:rsidP="00217CA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Знакомство с режимом группы продленного дня.</w:t>
      </w:r>
    </w:p>
    <w:p w:rsidR="00217CA8" w:rsidRPr="00217CA8" w:rsidRDefault="00217CA8" w:rsidP="00217CA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Организация двухразового горячего питания за счет родителей.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Взаимодействие в учебной деятельности:</w:t>
      </w:r>
    </w:p>
    <w:p w:rsidR="00217CA8" w:rsidRPr="00217CA8" w:rsidRDefault="00217CA8" w:rsidP="00217C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Знакомство с нормативными документами по выполнению домашнего задания ребенка; памятками по выполнению домашних заданий.</w:t>
      </w:r>
    </w:p>
    <w:p w:rsidR="00217CA8" w:rsidRPr="00217CA8" w:rsidRDefault="00217CA8" w:rsidP="00217CA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Организация бесед на тему: интерес родителей к учебе ребенка- залог его успеха.</w:t>
      </w:r>
    </w:p>
    <w:p w:rsid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ОРГАНИЗАЦИЯ САМОПОДГОТОВКИ В УСЛОВИЯХ</w:t>
      </w:r>
    </w:p>
    <w:p w:rsidR="00217CA8" w:rsidRPr="00217CA8" w:rsidRDefault="00217CA8" w:rsidP="0021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 xml:space="preserve"> ГРУППЫ ПРОДЛЕННОГО ДНЯ</w:t>
      </w:r>
    </w:p>
    <w:p w:rsidR="00217CA8" w:rsidRPr="00217CA8" w:rsidRDefault="00217CA8" w:rsidP="00217C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Одним из видов познавательной деятельности в условиях работы в ГПД является самоподготовка. Это одна из форм организации учебного процесса в ГПД.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ab/>
        <w:t>Самоподготовка – обязательное ежедневное занятие, на котором школьники самостоятельно выполняют учебные задания в строго отведенное время под руководством воспитателя.</w:t>
      </w:r>
    </w:p>
    <w:p w:rsidR="00217CA8" w:rsidRPr="00217CA8" w:rsidRDefault="00217CA8" w:rsidP="00217CA8">
      <w:pPr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Цель самоподготовки: привитие учащимся навыков самообразовательной работы, самовоспитания, формирование положительного отношения к учебе, устойчивого интереса и навыков для дальнейшей самообразовательной работы, которым в жизни придается большое значение. При этом учитывается  возраст детей, их самообразовательные возможности, полученные на уроках, нормы затраты времени в соответствии с </w:t>
      </w:r>
      <w:proofErr w:type="spellStart"/>
      <w:r w:rsidRPr="00217CA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7CA8">
        <w:rPr>
          <w:rFonts w:ascii="Times New Roman" w:hAnsi="Times New Roman" w:cs="Times New Roman"/>
          <w:sz w:val="24"/>
          <w:szCs w:val="24"/>
        </w:rPr>
        <w:t xml:space="preserve"> 2.4.2. 1178-02 и методические рекомендации по организации самоподготовки.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Перед самоподготовкой воспитатель ставит ряд конкретных задач: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расширение границ учебной работы;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углубление содержания учебных предметов;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получение доступных для самостоятельного усвоения знаний, умений, навыков;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закрепление и повторение изученного на уроках материала;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упражнение в применении ЗУН для их прочного усвоения;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развитие интереса к учению;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приобретение учениками навыков самостоятельной работы;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формирование исполнительских навыков.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ab/>
        <w:t>Самоподготовка – это не урок, она содержит в себе самообразовательные начала и характеризуется выполнением образовательных и воспитательных функций.</w:t>
      </w: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Образовательные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7CA8" w:rsidRPr="00217CA8" w:rsidRDefault="00217CA8" w:rsidP="00217C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Информационная функция заключается в организации качественного закрепления и повторения системы знаний, полученных на уроках. Она осуществляется через </w:t>
      </w:r>
      <w:r w:rsidRPr="00217CA8">
        <w:rPr>
          <w:rFonts w:ascii="Times New Roman" w:hAnsi="Times New Roman" w:cs="Times New Roman"/>
          <w:sz w:val="24"/>
          <w:szCs w:val="24"/>
        </w:rPr>
        <w:lastRenderedPageBreak/>
        <w:t>различные  упражнения, требующие от ученика самостоятельной индивидуальной работы.</w:t>
      </w:r>
    </w:p>
    <w:p w:rsidR="00217CA8" w:rsidRPr="00217CA8" w:rsidRDefault="00217CA8" w:rsidP="00217C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Развивающая функция служит задачам развития познавательных интересов учащихся. В процессе самоподготовки развивается внимание, память, мышление, речь детей, совершенствуются все психические процессы.</w:t>
      </w:r>
    </w:p>
    <w:p w:rsidR="00217CA8" w:rsidRPr="00217CA8" w:rsidRDefault="00217CA8" w:rsidP="00217C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Конструктивная функция   способствует появлению у школьников навыков планирования своей учебной работы, распределение сил и соразмерения возможностей.</w:t>
      </w:r>
    </w:p>
    <w:p w:rsidR="00217CA8" w:rsidRPr="00217CA8" w:rsidRDefault="00217CA8" w:rsidP="00217C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Коммуникативная функция заключается в  формирован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>чеников правильного  отношения к знаниям как опыту предыдущих поколений.</w:t>
      </w:r>
    </w:p>
    <w:p w:rsidR="00217CA8" w:rsidRPr="00217CA8" w:rsidRDefault="00217CA8" w:rsidP="00217CA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Творческая функция раскрывается в таком подходе к переработке полученных знаний, когда с их помощью у учащихся  пробуждается потребность в творческом самовыражении.</w:t>
      </w:r>
    </w:p>
    <w:p w:rsidR="00217CA8" w:rsidRPr="00217CA8" w:rsidRDefault="00217CA8" w:rsidP="00217C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 функции:</w:t>
      </w:r>
    </w:p>
    <w:p w:rsidR="00217CA8" w:rsidRPr="00217CA8" w:rsidRDefault="00217CA8" w:rsidP="00217C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Гигиеническая функция способствует прочному усвоению гигиены умственного труда.</w:t>
      </w:r>
    </w:p>
    <w:p w:rsidR="00217CA8" w:rsidRPr="00217CA8" w:rsidRDefault="00217CA8" w:rsidP="00217C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Мотивационная функция формирует  у учащихся в процессе систематической самоподготовки потребность в учебной деятельности, стремление применять полученные знания на практике.</w:t>
      </w:r>
    </w:p>
    <w:p w:rsidR="00217CA8" w:rsidRPr="00217CA8" w:rsidRDefault="00217CA8" w:rsidP="00217C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Формирующая функция способствует формированию положительных черт характера, жизненно важных качеств личности. Трудолюбие, активность, упорство в достижении цели формируются в процессе самоподготовки и становятся достоянием ученика.</w:t>
      </w:r>
    </w:p>
    <w:p w:rsidR="00217CA8" w:rsidRPr="00217CA8" w:rsidRDefault="00217CA8" w:rsidP="00217C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Организационная функция проявляется в создании обстановки, необходимой для возникновения побуждений к выполнению домашних заданий.</w:t>
      </w:r>
    </w:p>
    <w:p w:rsidR="00217CA8" w:rsidRPr="00217CA8" w:rsidRDefault="00217CA8" w:rsidP="00217C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7CA8" w:rsidRPr="00217CA8" w:rsidRDefault="00217CA8" w:rsidP="00217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Степень самостоятельной активности школьников в выполнении домашних заданий на самоподготовке можно оха</w:t>
      </w:r>
      <w:r>
        <w:rPr>
          <w:rFonts w:ascii="Times New Roman" w:hAnsi="Times New Roman" w:cs="Times New Roman"/>
          <w:sz w:val="24"/>
          <w:szCs w:val="24"/>
        </w:rPr>
        <w:t>рактеризовать следующим образом.</w:t>
      </w:r>
    </w:p>
    <w:tbl>
      <w:tblPr>
        <w:tblStyle w:val="a3"/>
        <w:tblW w:w="0" w:type="auto"/>
        <w:tblLook w:val="01E0"/>
      </w:tblPr>
      <w:tblGrid>
        <w:gridCol w:w="4428"/>
        <w:gridCol w:w="5143"/>
      </w:tblGrid>
      <w:tr w:rsidR="00217CA8" w:rsidRPr="00BF4A38" w:rsidTr="00197B1D">
        <w:tc>
          <w:tcPr>
            <w:tcW w:w="4428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Состояние учащегося на самоподготовке</w:t>
            </w:r>
          </w:p>
        </w:tc>
        <w:tc>
          <w:tcPr>
            <w:tcW w:w="5143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Характеристика состояния</w:t>
            </w:r>
          </w:p>
        </w:tc>
      </w:tr>
      <w:tr w:rsidR="00217CA8" w:rsidRPr="00BF4A38" w:rsidTr="00197B1D">
        <w:tc>
          <w:tcPr>
            <w:tcW w:w="4428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Активно-самостоятельное</w:t>
            </w:r>
          </w:p>
        </w:tc>
        <w:tc>
          <w:tcPr>
            <w:tcW w:w="5143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Не требует внимания воспитателя. Дети хорошо понимают поставленные перед ними задачи, видят пути их решения, все делают без помощи воспитателя</w:t>
            </w:r>
          </w:p>
        </w:tc>
      </w:tr>
      <w:tr w:rsidR="00217CA8" w:rsidRPr="00BF4A38" w:rsidTr="00197B1D">
        <w:tc>
          <w:tcPr>
            <w:tcW w:w="4428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Зависимо-самостоятельное</w:t>
            </w:r>
          </w:p>
        </w:tc>
        <w:tc>
          <w:tcPr>
            <w:tcW w:w="5143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Возникает тогда</w:t>
            </w:r>
            <w:proofErr w:type="gramStart"/>
            <w:r w:rsidRPr="00BF4A38">
              <w:rPr>
                <w:sz w:val="22"/>
                <w:szCs w:val="22"/>
              </w:rPr>
              <w:t xml:space="preserve"> ,</w:t>
            </w:r>
            <w:proofErr w:type="gramEnd"/>
            <w:r w:rsidRPr="00BF4A38">
              <w:rPr>
                <w:sz w:val="22"/>
                <w:szCs w:val="22"/>
              </w:rPr>
              <w:t xml:space="preserve"> когда ребенок действует самостоятельно. Он ставит свою работу в зависимость от мнения, оценки воспитателя.</w:t>
            </w:r>
          </w:p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Ученик действует самостоятельно, но с оглядкой на воспитателя, так как присутствует элемент неуверенности. Работать может с увлечением</w:t>
            </w:r>
          </w:p>
        </w:tc>
      </w:tr>
      <w:tr w:rsidR="00217CA8" w:rsidRPr="00BF4A38" w:rsidTr="00197B1D">
        <w:tc>
          <w:tcPr>
            <w:tcW w:w="4428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Принудительно-исполнительское</w:t>
            </w:r>
          </w:p>
        </w:tc>
        <w:tc>
          <w:tcPr>
            <w:tcW w:w="5143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Появляется в группе школьников, которые действуют под руководством и контролем воспитателя. Он указывает и пути и средства решения задачи. Учащиеся не проявляют особой заинтересованности в работе, всячески привлекают внимание воспитателя или более сильных учеников</w:t>
            </w:r>
            <w:proofErr w:type="gramStart"/>
            <w:r w:rsidRPr="00BF4A38">
              <w:rPr>
                <w:sz w:val="22"/>
                <w:szCs w:val="22"/>
              </w:rPr>
              <w:t xml:space="preserve"> У</w:t>
            </w:r>
            <w:proofErr w:type="gramEnd"/>
            <w:r w:rsidRPr="00BF4A38">
              <w:rPr>
                <w:sz w:val="22"/>
                <w:szCs w:val="22"/>
              </w:rPr>
              <w:t>кореняется привычка действовать по принуждению извне</w:t>
            </w:r>
          </w:p>
        </w:tc>
      </w:tr>
      <w:tr w:rsidR="00217CA8" w:rsidRPr="00BF4A38" w:rsidTr="00197B1D">
        <w:tc>
          <w:tcPr>
            <w:tcW w:w="4428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>Бесконтрольно-исполнительское</w:t>
            </w:r>
          </w:p>
        </w:tc>
        <w:tc>
          <w:tcPr>
            <w:tcW w:w="5143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Наблюдается у тех учеников, которые стремятся формальной исполнительностью скрыть свое нежелание трудиться. Это состояние временное и преходящее. Требовательность воспитателя и </w:t>
            </w:r>
            <w:r w:rsidRPr="00BF4A38">
              <w:rPr>
                <w:sz w:val="22"/>
                <w:szCs w:val="22"/>
              </w:rPr>
              <w:lastRenderedPageBreak/>
              <w:t>постоянный контроль должны разрушить это  стремление, иначе в отношении к учебе появится формализм</w:t>
            </w:r>
          </w:p>
        </w:tc>
      </w:tr>
      <w:tr w:rsidR="00217CA8" w:rsidRPr="00BF4A38" w:rsidTr="00197B1D">
        <w:tc>
          <w:tcPr>
            <w:tcW w:w="4428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lastRenderedPageBreak/>
              <w:t>Самопроизвольное</w:t>
            </w:r>
          </w:p>
        </w:tc>
        <w:tc>
          <w:tcPr>
            <w:tcW w:w="5143" w:type="dxa"/>
          </w:tcPr>
          <w:p w:rsidR="00217CA8" w:rsidRPr="00BF4A38" w:rsidRDefault="00217CA8" w:rsidP="00197B1D">
            <w:pPr>
              <w:rPr>
                <w:sz w:val="22"/>
                <w:szCs w:val="22"/>
              </w:rPr>
            </w:pPr>
            <w:r w:rsidRPr="00BF4A38">
              <w:rPr>
                <w:sz w:val="22"/>
                <w:szCs w:val="22"/>
              </w:rPr>
              <w:t xml:space="preserve">Проявляется в учебе у некоторых учащихся: «хочу-учу»,  «не </w:t>
            </w:r>
            <w:proofErr w:type="spellStart"/>
            <w:r w:rsidRPr="00BF4A38">
              <w:rPr>
                <w:sz w:val="22"/>
                <w:szCs w:val="22"/>
              </w:rPr>
              <w:t>хочу-не</w:t>
            </w:r>
            <w:proofErr w:type="spellEnd"/>
            <w:r w:rsidRPr="00BF4A38">
              <w:rPr>
                <w:sz w:val="22"/>
                <w:szCs w:val="22"/>
              </w:rPr>
              <w:t xml:space="preserve"> учу», «</w:t>
            </w:r>
            <w:proofErr w:type="spellStart"/>
            <w:r w:rsidRPr="00BF4A38">
              <w:rPr>
                <w:sz w:val="22"/>
                <w:szCs w:val="22"/>
              </w:rPr>
              <w:t>легко-сделаю</w:t>
            </w:r>
            <w:proofErr w:type="spellEnd"/>
            <w:r w:rsidRPr="00BF4A38">
              <w:rPr>
                <w:sz w:val="22"/>
                <w:szCs w:val="22"/>
              </w:rPr>
              <w:t>, трудн</w:t>
            </w:r>
            <w:proofErr w:type="gramStart"/>
            <w:r w:rsidRPr="00BF4A38">
              <w:rPr>
                <w:sz w:val="22"/>
                <w:szCs w:val="22"/>
              </w:rPr>
              <w:t>о-</w:t>
            </w:r>
            <w:proofErr w:type="gramEnd"/>
            <w:r w:rsidRPr="00BF4A38">
              <w:rPr>
                <w:sz w:val="22"/>
                <w:szCs w:val="22"/>
              </w:rPr>
              <w:t xml:space="preserve"> не буду». Это трудно поддающиеся убеждению дети. Потребуется длительная кропотливая работа воспитателя по искоренению склонности заниматься делом лишь в соответствии с собственными желаниями.</w:t>
            </w:r>
          </w:p>
        </w:tc>
      </w:tr>
    </w:tbl>
    <w:p w:rsidR="00217CA8" w:rsidRPr="00217CA8" w:rsidRDefault="00217CA8" w:rsidP="00217C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7CA8" w:rsidRPr="00217CA8" w:rsidRDefault="00217CA8" w:rsidP="00217CA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Ориентируясь в проявлении этих состояний,  можно лучше продумывать виды деятельности  во время самоподготовки,  превращая ее в эффективное средство  формирования    личности обучающихся.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tab/>
      </w:r>
      <w:r w:rsidRPr="00217CA8">
        <w:rPr>
          <w:rFonts w:ascii="Times New Roman" w:hAnsi="Times New Roman" w:cs="Times New Roman"/>
        </w:rPr>
        <w:t>Этапы самоподготовки: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подготовка детей к работе;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самостоятельное изучение материала;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самоконтроль и самооценка;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заключительный педагогический контроль.</w:t>
      </w:r>
    </w:p>
    <w:p w:rsidR="00217CA8" w:rsidRPr="00217CA8" w:rsidRDefault="00217CA8" w:rsidP="00217CA8">
      <w:pPr>
        <w:ind w:left="360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Требования к организации самоподготовки:</w:t>
      </w:r>
    </w:p>
    <w:p w:rsidR="00217CA8" w:rsidRPr="00217CA8" w:rsidRDefault="00217CA8" w:rsidP="00217C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Гигиенические: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равномерное освещение помещения;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чистота оконных стекол;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наличие  просвечивающих штор на окнах для защиты от солнечных лучей в весеннее время;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регулярное проветривание классных комнат;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влажная уборка перед самоподготовкой;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поддержание чистоты и порядка в классе;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соблюдение школьниками личной гигиены;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сохранение у детей правильной позы во время работы;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проведение физкультминуток;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особое отношение к ослабленным болезнью детям;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- наличие перерывов в  работе для отдыха детей.</w:t>
      </w:r>
    </w:p>
    <w:p w:rsidR="00217CA8" w:rsidRPr="00217CA8" w:rsidRDefault="00217CA8" w:rsidP="00217C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Дидактические: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занятия по самоподготовке проводятся регулярно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 xml:space="preserve"> в одно и тоже время, имеют определенную продолжительность.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задания ученики выполняют самостоятельно.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проверка проводится поэтапно 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>самопроверка, взаимопроверка, проверка воспитателем).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проводится первичная поэтапная оценка выполненной работы 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 xml:space="preserve">самооценка, </w:t>
      </w:r>
      <w:proofErr w:type="spellStart"/>
      <w:r w:rsidRPr="00217CA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17CA8">
        <w:rPr>
          <w:rFonts w:ascii="Times New Roman" w:hAnsi="Times New Roman" w:cs="Times New Roman"/>
          <w:sz w:val="24"/>
          <w:szCs w:val="24"/>
        </w:rPr>
        <w:t>, оценка воспитателя).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планируется индивидуальная работа со </w:t>
      </w:r>
      <w:proofErr w:type="gramStart"/>
      <w:r w:rsidRPr="00217CA8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217CA8">
        <w:rPr>
          <w:rFonts w:ascii="Times New Roman" w:hAnsi="Times New Roman" w:cs="Times New Roman"/>
          <w:sz w:val="24"/>
          <w:szCs w:val="24"/>
        </w:rPr>
        <w:t>.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объем и характер заданий регулируется взаимодействием учителей и воспитателей.</w:t>
      </w:r>
    </w:p>
    <w:p w:rsidR="00217CA8" w:rsidRPr="00217CA8" w:rsidRDefault="00217CA8" w:rsidP="00217CA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обеспечивается дифференциация как по содержанию и времени самостоятельной учебной  работы, так и по характеру контактов учащихся и воспитателя.</w:t>
      </w:r>
    </w:p>
    <w:p w:rsidR="00217CA8" w:rsidRPr="00217CA8" w:rsidRDefault="00217CA8" w:rsidP="00217CA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17CA8" w:rsidRPr="00217CA8" w:rsidRDefault="00217CA8" w:rsidP="00217C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отказ от каких-либо мер наказания.</w:t>
      </w:r>
    </w:p>
    <w:p w:rsidR="00217CA8" w:rsidRPr="00217CA8" w:rsidRDefault="00217CA8" w:rsidP="00217C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использование стимулирующих одобрений при выполнении домашней работы.</w:t>
      </w:r>
    </w:p>
    <w:p w:rsidR="00217CA8" w:rsidRPr="00217CA8" w:rsidRDefault="00217CA8" w:rsidP="00217C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содействие прилежному отношению учащихся к самостоятельной работе.</w:t>
      </w:r>
    </w:p>
    <w:p w:rsidR="00217CA8" w:rsidRPr="00217CA8" w:rsidRDefault="00217CA8" w:rsidP="00217C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lastRenderedPageBreak/>
        <w:t>недопустимость во время самоподготовки назидательных бесед с детьми,  замечаний, принуждений, отвлекающих от работы.</w:t>
      </w:r>
    </w:p>
    <w:p w:rsidR="00217CA8" w:rsidRPr="00217CA8" w:rsidRDefault="00217CA8" w:rsidP="00217C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терпимое отношение к промахам учащихся во время работы.</w:t>
      </w:r>
    </w:p>
    <w:p w:rsidR="00217CA8" w:rsidRPr="00217CA8" w:rsidRDefault="00217CA8" w:rsidP="00217C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привлечение учащихся к посильной помощи товарищам при условии выполнения ими своих уроков.</w:t>
      </w:r>
    </w:p>
    <w:p w:rsidR="00217CA8" w:rsidRPr="00217CA8" w:rsidRDefault="00217CA8" w:rsidP="00217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Выполнение данных требований поможет использовать самоподготовку как эффективное средство повышения успеваемости школьников.</w:t>
      </w:r>
    </w:p>
    <w:p w:rsidR="00217CA8" w:rsidRPr="00217CA8" w:rsidRDefault="00217CA8" w:rsidP="00217CA8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A8">
        <w:rPr>
          <w:rFonts w:ascii="Times New Roman" w:hAnsi="Times New Roman" w:cs="Times New Roman"/>
          <w:b/>
          <w:sz w:val="24"/>
          <w:szCs w:val="24"/>
        </w:rPr>
        <w:t>Структура самоподготовки</w:t>
      </w:r>
    </w:p>
    <w:p w:rsidR="00217CA8" w:rsidRPr="00217CA8" w:rsidRDefault="00217CA8" w:rsidP="00217CA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Организационный момент (подготовка детьми рабочего места к занятию: размещение необходимых книг, тетрадей и т.д.).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Главные условия приучения детей к порядку: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систематичность,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добровольность,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ab/>
        <w:t>- самостоятельность.</w:t>
      </w:r>
    </w:p>
    <w:p w:rsidR="00217CA8" w:rsidRPr="00217CA8" w:rsidRDefault="00217CA8" w:rsidP="00217CA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Постановка цели и мотивация деятельности детей (воспитатель знакомит с содержанием задания, объясняет рациональную последовательность его выполнения)</w:t>
      </w:r>
    </w:p>
    <w:p w:rsidR="00217CA8" w:rsidRPr="00217CA8" w:rsidRDefault="00217CA8" w:rsidP="00217CA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Отработка последовательности внутренних теоретических действий (использование системы алгоритмов познавательной деятельности).</w:t>
      </w:r>
    </w:p>
    <w:p w:rsidR="00217CA8" w:rsidRPr="00217CA8" w:rsidRDefault="00217CA8" w:rsidP="00217C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Эффективная организация умственной деятельности предполагает: постановку цели, активацию мотивов, учебные действия, точное выполнение мыслительных операций (анализа, синтеза, сравнения, обобщения и др.), сопоставление цели работы и ее результатов, осмысление итогов.</w:t>
      </w:r>
    </w:p>
    <w:p w:rsidR="00217CA8" w:rsidRPr="00217CA8" w:rsidRDefault="00217CA8" w:rsidP="00217C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Самостоятельная работа младших школьников (основной структурный элемент самоподготовки).</w:t>
      </w:r>
    </w:p>
    <w:p w:rsidR="00217CA8" w:rsidRPr="00217CA8" w:rsidRDefault="00217CA8" w:rsidP="00217C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 xml:space="preserve"> Организация самопроверки, взаимопроверки, взаимопомощи.</w:t>
      </w:r>
    </w:p>
    <w:p w:rsidR="00217CA8" w:rsidRPr="00217CA8" w:rsidRDefault="00217CA8" w:rsidP="00217CA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CA8">
        <w:rPr>
          <w:rFonts w:ascii="Times New Roman" w:hAnsi="Times New Roman" w:cs="Times New Roman"/>
          <w:sz w:val="24"/>
          <w:szCs w:val="24"/>
        </w:rPr>
        <w:t>Общий вывод о результатах выполнения поставленных познавательных и воспитательных задач.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  <w:i/>
        </w:rPr>
      </w:pPr>
      <w:r w:rsidRPr="00217CA8">
        <w:rPr>
          <w:rFonts w:ascii="Times New Roman" w:hAnsi="Times New Roman" w:cs="Times New Roman"/>
          <w:i/>
        </w:rPr>
        <w:t>Методы работы в ГПД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Метод убеждения – способ воздействия словом и делом на сознание и поведение ребенка.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Приемы: объяснение, разъяснение, совет, пожелания, пример.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Метод упражнения – осознание учениками действительности.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Приемы: просьба, приучение испытание.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Метод внушения, попечения – способ влияния на жизнь ребенка участливым отношением.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Приемы: наблюдение, защита, помощь, присмотр, утешение и др.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Метод управления – активизация ученического  самоуправления.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Приемы: установление порядка, планирование, поручение, подведение итогов, инструктаж.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Метод поощрения – способ воздействия  стимулирующими средствами.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Приемы: доверие, одобрение, похвала, награда.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Метод наказания – способ воздействия средствами торможения.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  <w:r w:rsidRPr="00217CA8">
        <w:rPr>
          <w:rFonts w:ascii="Times New Roman" w:hAnsi="Times New Roman" w:cs="Times New Roman"/>
        </w:rPr>
        <w:t>Приемы: замечание, порицание, осуждение, недоверие и др.</w:t>
      </w: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</w:p>
    <w:p w:rsidR="00217CA8" w:rsidRPr="00217CA8" w:rsidRDefault="00217CA8" w:rsidP="00217CA8">
      <w:pPr>
        <w:pStyle w:val="a4"/>
        <w:rPr>
          <w:rFonts w:ascii="Times New Roman" w:hAnsi="Times New Roman" w:cs="Times New Roman"/>
        </w:rPr>
      </w:pP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</w:p>
    <w:p w:rsidR="00217CA8" w:rsidRPr="00217CA8" w:rsidRDefault="00217CA8" w:rsidP="00217CA8">
      <w:pPr>
        <w:rPr>
          <w:rFonts w:ascii="Times New Roman" w:hAnsi="Times New Roman" w:cs="Times New Roman"/>
          <w:sz w:val="24"/>
          <w:szCs w:val="24"/>
        </w:rPr>
      </w:pPr>
    </w:p>
    <w:p w:rsidR="00544622" w:rsidRPr="00217CA8" w:rsidRDefault="00544622">
      <w:pPr>
        <w:rPr>
          <w:rFonts w:ascii="Times New Roman" w:hAnsi="Times New Roman" w:cs="Times New Roman"/>
          <w:sz w:val="24"/>
          <w:szCs w:val="24"/>
        </w:rPr>
      </w:pPr>
    </w:p>
    <w:sectPr w:rsidR="00544622" w:rsidRPr="0021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744"/>
    <w:multiLevelType w:val="hybridMultilevel"/>
    <w:tmpl w:val="809ED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041F8"/>
    <w:multiLevelType w:val="hybridMultilevel"/>
    <w:tmpl w:val="CF0C9C5E"/>
    <w:lvl w:ilvl="0" w:tplc="A61CF7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D86153"/>
    <w:multiLevelType w:val="hybridMultilevel"/>
    <w:tmpl w:val="C172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13F18"/>
    <w:multiLevelType w:val="hybridMultilevel"/>
    <w:tmpl w:val="939C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86248"/>
    <w:multiLevelType w:val="hybridMultilevel"/>
    <w:tmpl w:val="B2B8C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4249B"/>
    <w:multiLevelType w:val="hybridMultilevel"/>
    <w:tmpl w:val="3CEA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10D4C"/>
    <w:multiLevelType w:val="hybridMultilevel"/>
    <w:tmpl w:val="77EA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12E28"/>
    <w:multiLevelType w:val="hybridMultilevel"/>
    <w:tmpl w:val="4CCE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F309D"/>
    <w:multiLevelType w:val="hybridMultilevel"/>
    <w:tmpl w:val="341A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568C6"/>
    <w:multiLevelType w:val="hybridMultilevel"/>
    <w:tmpl w:val="DE608E6A"/>
    <w:lvl w:ilvl="0" w:tplc="9FE233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8D3109E"/>
    <w:multiLevelType w:val="hybridMultilevel"/>
    <w:tmpl w:val="F9EC9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D0FDA"/>
    <w:multiLevelType w:val="hybridMultilevel"/>
    <w:tmpl w:val="0412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E3F3E"/>
    <w:multiLevelType w:val="hybridMultilevel"/>
    <w:tmpl w:val="ED184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145FF"/>
    <w:multiLevelType w:val="hybridMultilevel"/>
    <w:tmpl w:val="55B2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A4701"/>
    <w:multiLevelType w:val="hybridMultilevel"/>
    <w:tmpl w:val="D8B6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739E2"/>
    <w:multiLevelType w:val="hybridMultilevel"/>
    <w:tmpl w:val="F29A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820ACE"/>
    <w:multiLevelType w:val="hybridMultilevel"/>
    <w:tmpl w:val="9F981556"/>
    <w:lvl w:ilvl="0" w:tplc="F056C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226F04"/>
    <w:multiLevelType w:val="hybridMultilevel"/>
    <w:tmpl w:val="FE8E3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A75CC"/>
    <w:multiLevelType w:val="hybridMultilevel"/>
    <w:tmpl w:val="1A7C6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B85398"/>
    <w:multiLevelType w:val="hybridMultilevel"/>
    <w:tmpl w:val="FEF23512"/>
    <w:lvl w:ilvl="0" w:tplc="9DDC9F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18"/>
  </w:num>
  <w:num w:numId="6">
    <w:abstractNumId w:val="7"/>
  </w:num>
  <w:num w:numId="7">
    <w:abstractNumId w:val="1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17"/>
  </w:num>
  <w:num w:numId="13">
    <w:abstractNumId w:val="3"/>
  </w:num>
  <w:num w:numId="14">
    <w:abstractNumId w:val="8"/>
  </w:num>
  <w:num w:numId="15">
    <w:abstractNumId w:val="15"/>
  </w:num>
  <w:num w:numId="16">
    <w:abstractNumId w:val="5"/>
  </w:num>
  <w:num w:numId="17">
    <w:abstractNumId w:val="4"/>
  </w:num>
  <w:num w:numId="18">
    <w:abstractNumId w:val="9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CA8"/>
    <w:rsid w:val="00217CA8"/>
    <w:rsid w:val="0035005A"/>
    <w:rsid w:val="00544622"/>
    <w:rsid w:val="00B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C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2015-06-07T07:50:00Z</dcterms:created>
  <dcterms:modified xsi:type="dcterms:W3CDTF">2015-06-07T08:49:00Z</dcterms:modified>
</cp:coreProperties>
</file>