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1E" w:rsidRDefault="00C3691E" w:rsidP="00C3691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5669" w:rsidRDefault="00935669" w:rsidP="002A2ABF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5669" w:rsidRPr="00C3691E" w:rsidRDefault="00935669" w:rsidP="00C3691E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C3691E" w:rsidRPr="00C3691E" w:rsidRDefault="00C3691E" w:rsidP="00C3691E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2A2ABF" w:rsidRDefault="00C3691E" w:rsidP="002A2ABF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A2ABF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3E3697" w:rsidRPr="002A2ABF">
        <w:rPr>
          <w:rFonts w:ascii="Times New Roman" w:hAnsi="Times New Roman" w:cs="Times New Roman"/>
          <w:b/>
          <w:i/>
          <w:sz w:val="44"/>
          <w:szCs w:val="44"/>
        </w:rPr>
        <w:t>Школьная кунсткамера: прошлое</w:t>
      </w:r>
    </w:p>
    <w:p w:rsidR="00C3691E" w:rsidRPr="002A2ABF" w:rsidRDefault="003E3697" w:rsidP="002A2ABF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A2ABF">
        <w:rPr>
          <w:rFonts w:ascii="Times New Roman" w:hAnsi="Times New Roman" w:cs="Times New Roman"/>
          <w:b/>
          <w:i/>
          <w:sz w:val="44"/>
          <w:szCs w:val="44"/>
        </w:rPr>
        <w:t>в настоящем</w:t>
      </w:r>
      <w:r w:rsidR="00C3691E" w:rsidRPr="002A2ABF">
        <w:rPr>
          <w:rFonts w:ascii="Times New Roman" w:hAnsi="Times New Roman" w:cs="Times New Roman"/>
          <w:b/>
          <w:i/>
          <w:sz w:val="44"/>
          <w:szCs w:val="44"/>
        </w:rPr>
        <w:t>».</w:t>
      </w:r>
    </w:p>
    <w:p w:rsidR="002A2ABF" w:rsidRPr="002A2ABF" w:rsidRDefault="00C3691E" w:rsidP="002A2A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A2A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2ABF" w:rsidRPr="002A2ABF">
        <w:rPr>
          <w:rFonts w:ascii="Times New Roman" w:hAnsi="Times New Roman" w:cs="Times New Roman"/>
          <w:b/>
          <w:i/>
          <w:sz w:val="40"/>
          <w:szCs w:val="40"/>
        </w:rPr>
        <w:t>Методический проект формы воспитательной работы.</w:t>
      </w:r>
    </w:p>
    <w:p w:rsidR="00C3691E" w:rsidRPr="002A2ABF" w:rsidRDefault="00C3691E" w:rsidP="00C3691E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C3691E" w:rsidRPr="00C3691E" w:rsidRDefault="00C3691E" w:rsidP="00C3691E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C3691E" w:rsidRPr="00C3691E" w:rsidRDefault="00C3691E" w:rsidP="00C3691E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C3691E" w:rsidRPr="00C3691E" w:rsidRDefault="00C3691E" w:rsidP="00C3691E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984A94" w:rsidRPr="00984A94" w:rsidRDefault="00984A94" w:rsidP="00984A9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4A94">
        <w:rPr>
          <w:rFonts w:ascii="Times New Roman" w:hAnsi="Times New Roman" w:cs="Times New Roman"/>
          <w:b/>
          <w:i/>
          <w:sz w:val="24"/>
          <w:szCs w:val="24"/>
        </w:rPr>
        <w:t>Разработчики:</w:t>
      </w:r>
    </w:p>
    <w:p w:rsidR="00C3691E" w:rsidRPr="00984A94" w:rsidRDefault="00935669" w:rsidP="00984A9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84A94">
        <w:rPr>
          <w:rFonts w:ascii="Times New Roman" w:hAnsi="Times New Roman" w:cs="Times New Roman"/>
          <w:b/>
          <w:i/>
          <w:sz w:val="24"/>
          <w:szCs w:val="24"/>
        </w:rPr>
        <w:t>Бубнов</w:t>
      </w:r>
      <w:r w:rsidR="00557F56" w:rsidRPr="00984A94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 w:rsidR="00984A94" w:rsidRPr="00984A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7F56" w:rsidRPr="00984A94">
        <w:rPr>
          <w:rFonts w:ascii="Times New Roman" w:hAnsi="Times New Roman" w:cs="Times New Roman"/>
          <w:b/>
          <w:i/>
          <w:sz w:val="24"/>
          <w:szCs w:val="24"/>
        </w:rPr>
        <w:t>Татьяна Федоровна</w:t>
      </w:r>
    </w:p>
    <w:p w:rsidR="00557F56" w:rsidRPr="00984A94" w:rsidRDefault="00557F56" w:rsidP="00984A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A9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984A94" w:rsidRPr="00984A94" w:rsidRDefault="00557F56" w:rsidP="00984A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A94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F0716E" w:rsidRPr="00984A94"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  <w:r w:rsidR="00984A94" w:rsidRPr="00984A94">
        <w:rPr>
          <w:rFonts w:ascii="Times New Roman" w:hAnsi="Times New Roman" w:cs="Times New Roman"/>
          <w:sz w:val="24"/>
          <w:szCs w:val="24"/>
        </w:rPr>
        <w:t>ГБОУ СОШ № 86 Петроградского р-на, г. СПб</w:t>
      </w:r>
    </w:p>
    <w:p w:rsidR="00F0716E" w:rsidRPr="00984A94" w:rsidRDefault="00984A94" w:rsidP="00984A9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84A94">
        <w:rPr>
          <w:rFonts w:ascii="Times New Roman" w:hAnsi="Times New Roman" w:cs="Times New Roman"/>
          <w:b/>
          <w:i/>
          <w:sz w:val="24"/>
          <w:szCs w:val="24"/>
        </w:rPr>
        <w:t>Бубнов</w:t>
      </w:r>
      <w:r w:rsidRPr="00984A94">
        <w:rPr>
          <w:rFonts w:ascii="Times New Roman" w:hAnsi="Times New Roman" w:cs="Times New Roman"/>
          <w:b/>
          <w:i/>
          <w:sz w:val="24"/>
          <w:szCs w:val="24"/>
        </w:rPr>
        <w:t>Анатолий</w:t>
      </w:r>
      <w:proofErr w:type="spellEnd"/>
      <w:r w:rsidRPr="00984A94">
        <w:rPr>
          <w:rFonts w:ascii="Times New Roman" w:hAnsi="Times New Roman" w:cs="Times New Roman"/>
          <w:b/>
          <w:i/>
          <w:sz w:val="24"/>
          <w:szCs w:val="24"/>
        </w:rPr>
        <w:t xml:space="preserve"> Николаевич</w:t>
      </w:r>
    </w:p>
    <w:p w:rsidR="00984A94" w:rsidRPr="00984A94" w:rsidRDefault="00984A94" w:rsidP="00984A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A94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</w:t>
      </w:r>
      <w:r w:rsidRPr="00984A94">
        <w:rPr>
          <w:rFonts w:ascii="Times New Roman" w:hAnsi="Times New Roman" w:cs="Times New Roman"/>
          <w:sz w:val="24"/>
          <w:szCs w:val="24"/>
        </w:rPr>
        <w:t>ГБОУ СОШ №</w:t>
      </w:r>
      <w:r w:rsidRPr="00984A94">
        <w:rPr>
          <w:rFonts w:ascii="Times New Roman" w:hAnsi="Times New Roman" w:cs="Times New Roman"/>
          <w:sz w:val="24"/>
          <w:szCs w:val="24"/>
        </w:rPr>
        <w:t xml:space="preserve"> 653 </w:t>
      </w:r>
      <w:r w:rsidRPr="00984A9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84A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углубленным изучением иностранных</w:t>
      </w:r>
      <w:r w:rsidRPr="00984A9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84A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языков (хинди и английского)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84A94">
        <w:rPr>
          <w:rFonts w:ascii="Times New Roman" w:hAnsi="Times New Roman" w:cs="Times New Roman"/>
          <w:sz w:val="24"/>
          <w:szCs w:val="24"/>
        </w:rPr>
        <w:t>Калининского р-на</w:t>
      </w:r>
      <w:r w:rsidRPr="00984A94">
        <w:rPr>
          <w:rFonts w:ascii="Times New Roman" w:hAnsi="Times New Roman" w:cs="Times New Roman"/>
          <w:sz w:val="24"/>
          <w:szCs w:val="24"/>
        </w:rPr>
        <w:t>, г. СПб</w:t>
      </w:r>
    </w:p>
    <w:p w:rsidR="00984A94" w:rsidRPr="00984A94" w:rsidRDefault="00984A94" w:rsidP="00984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ABF" w:rsidRDefault="002A2ABF" w:rsidP="002A2ABF">
      <w:pPr>
        <w:spacing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3691E" w:rsidRPr="002A2ABF" w:rsidRDefault="00984A94" w:rsidP="002A2AB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СПб, 2015 </w:t>
      </w:r>
      <w:bookmarkStart w:id="0" w:name="_GoBack"/>
      <w:bookmarkEnd w:id="0"/>
      <w:r w:rsidR="00C3691E" w:rsidRPr="00F0716E">
        <w:rPr>
          <w:rFonts w:ascii="Times New Roman" w:hAnsi="Times New Roman" w:cs="Times New Roman"/>
          <w:b/>
          <w:i/>
          <w:sz w:val="32"/>
          <w:szCs w:val="32"/>
        </w:rPr>
        <w:t>г.</w:t>
      </w:r>
    </w:p>
    <w:p w:rsidR="002A2ABF" w:rsidRDefault="002A2ABF" w:rsidP="000D137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A2ABF" w:rsidRDefault="002A2ABF" w:rsidP="000D137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3691E" w:rsidRPr="00557F56" w:rsidRDefault="00C3691E" w:rsidP="000D137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:rsidR="00952836" w:rsidRPr="00557F56" w:rsidRDefault="005229CF" w:rsidP="005229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="00952836" w:rsidRPr="00557F56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57F5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B33573" w:rsidRPr="00557F5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Pr="00557F5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52836" w:rsidRPr="00557F56" w:rsidRDefault="00952836" w:rsidP="005229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Замысел ид</w:t>
      </w:r>
      <w:r w:rsidR="005229CF" w:rsidRPr="00557F56">
        <w:rPr>
          <w:rFonts w:ascii="Times New Roman" w:eastAsia="Times New Roman" w:hAnsi="Times New Roman" w:cs="Times New Roman"/>
          <w:sz w:val="24"/>
          <w:szCs w:val="24"/>
        </w:rPr>
        <w:t>еи (описание)……...…………………</w:t>
      </w:r>
      <w:r w:rsidRPr="00557F56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B33573" w:rsidRPr="00557F56">
        <w:rPr>
          <w:rFonts w:ascii="Times New Roman" w:eastAsia="Times New Roman" w:hAnsi="Times New Roman" w:cs="Times New Roman"/>
          <w:sz w:val="24"/>
          <w:szCs w:val="24"/>
        </w:rPr>
        <w:t>..</w:t>
      </w:r>
      <w:r w:rsidR="00F0716E" w:rsidRPr="00557F5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52836" w:rsidRPr="00557F56" w:rsidRDefault="00952836" w:rsidP="005229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Педагогические (воспитате</w:t>
      </w:r>
      <w:r w:rsidR="005229CF" w:rsidRPr="00557F56">
        <w:rPr>
          <w:rFonts w:ascii="Times New Roman" w:eastAsia="Times New Roman" w:hAnsi="Times New Roman" w:cs="Times New Roman"/>
          <w:sz w:val="24"/>
          <w:szCs w:val="24"/>
        </w:rPr>
        <w:t xml:space="preserve">льные) </w:t>
      </w:r>
      <w:r w:rsidR="00F0716E" w:rsidRPr="00557F56">
        <w:rPr>
          <w:rFonts w:ascii="Times New Roman" w:eastAsia="Times New Roman" w:hAnsi="Times New Roman" w:cs="Times New Roman"/>
          <w:sz w:val="24"/>
          <w:szCs w:val="24"/>
        </w:rPr>
        <w:t>возможности ……………..</w:t>
      </w:r>
      <w:r w:rsidRPr="00557F56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F0716E" w:rsidRPr="00557F56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952836" w:rsidRPr="00557F56" w:rsidRDefault="00952836" w:rsidP="005229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 xml:space="preserve">Возрастные границы применения </w:t>
      </w:r>
      <w:r w:rsidR="005229CF" w:rsidRPr="00557F5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B33573" w:rsidRPr="00557F56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F0716E" w:rsidRPr="00557F56">
        <w:rPr>
          <w:rFonts w:ascii="Times New Roman" w:eastAsia="Times New Roman" w:hAnsi="Times New Roman" w:cs="Times New Roman"/>
          <w:sz w:val="24"/>
          <w:szCs w:val="24"/>
        </w:rPr>
        <w:t>..</w:t>
      </w:r>
      <w:r w:rsidR="00B33573" w:rsidRPr="00557F56">
        <w:rPr>
          <w:rFonts w:ascii="Times New Roman" w:eastAsia="Times New Roman" w:hAnsi="Times New Roman" w:cs="Times New Roman"/>
          <w:sz w:val="24"/>
          <w:szCs w:val="24"/>
        </w:rPr>
        <w:t>..</w:t>
      </w:r>
      <w:r w:rsidR="00F0716E" w:rsidRPr="00557F56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952836" w:rsidRPr="00557F56" w:rsidRDefault="00952836" w:rsidP="005229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Методика подготовк</w:t>
      </w:r>
      <w:r w:rsidR="005229CF" w:rsidRPr="00557F56">
        <w:rPr>
          <w:rFonts w:ascii="Times New Roman" w:eastAsia="Times New Roman" w:hAnsi="Times New Roman" w:cs="Times New Roman"/>
          <w:sz w:val="24"/>
          <w:szCs w:val="24"/>
        </w:rPr>
        <w:t>и …………</w:t>
      </w:r>
      <w:r w:rsidR="00B33573" w:rsidRPr="00557F5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="00F0716E" w:rsidRPr="00557F56">
        <w:rPr>
          <w:rFonts w:ascii="Times New Roman" w:eastAsia="Times New Roman" w:hAnsi="Times New Roman" w:cs="Times New Roman"/>
          <w:sz w:val="24"/>
          <w:szCs w:val="24"/>
        </w:rPr>
        <w:t>..</w:t>
      </w:r>
      <w:r w:rsidR="00B33573" w:rsidRPr="00557F56">
        <w:rPr>
          <w:rFonts w:ascii="Times New Roman" w:eastAsia="Times New Roman" w:hAnsi="Times New Roman" w:cs="Times New Roman"/>
          <w:sz w:val="24"/>
          <w:szCs w:val="24"/>
        </w:rPr>
        <w:t>..</w:t>
      </w:r>
      <w:r w:rsidR="00F0716E" w:rsidRPr="00557F56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F0716E" w:rsidRPr="00557F56" w:rsidRDefault="00F0716E" w:rsidP="005229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Приложение (Презентация)……………...………………………..…..12</w:t>
      </w:r>
    </w:p>
    <w:p w:rsidR="005229CF" w:rsidRPr="00557F56" w:rsidRDefault="005229CF">
      <w:pPr>
        <w:rPr>
          <w:rFonts w:ascii="Times New Roman" w:hAnsi="Times New Roman" w:cs="Times New Roman"/>
          <w:b/>
          <w:sz w:val="24"/>
          <w:szCs w:val="24"/>
        </w:rPr>
      </w:pPr>
      <w:r w:rsidRPr="00557F5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74BD" w:rsidRPr="00557F56" w:rsidRDefault="00C074BD" w:rsidP="005229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F5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F3F53" w:rsidRPr="00557F56" w:rsidRDefault="00C074BD" w:rsidP="000D13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 xml:space="preserve">Изменения в российском обществе вызвали изменения и в социальном отношение общества к образовательным учреждениям. Образование ставит и решает задачи развития личности, превращаясь тем самым в действенный фактор развития общества. </w:t>
      </w:r>
      <w:r w:rsidR="00CF3F53" w:rsidRPr="00557F56">
        <w:rPr>
          <w:rFonts w:ascii="Times New Roman" w:eastAsia="Times New Roman" w:hAnsi="Times New Roman" w:cs="Times New Roman"/>
          <w:sz w:val="24"/>
          <w:szCs w:val="24"/>
        </w:rPr>
        <w:t xml:space="preserve">Без надлежащей поддержки любому </w:t>
      </w:r>
      <w:r w:rsidR="00744EF3" w:rsidRPr="00557F56">
        <w:rPr>
          <w:rFonts w:ascii="Times New Roman" w:eastAsia="Times New Roman" w:hAnsi="Times New Roman" w:cs="Times New Roman"/>
          <w:sz w:val="24"/>
          <w:szCs w:val="24"/>
        </w:rPr>
        <w:t>подростку</w:t>
      </w:r>
      <w:r w:rsidR="00CF3F53" w:rsidRPr="00557F56">
        <w:rPr>
          <w:rFonts w:ascii="Times New Roman" w:eastAsia="Times New Roman" w:hAnsi="Times New Roman" w:cs="Times New Roman"/>
          <w:sz w:val="24"/>
          <w:szCs w:val="24"/>
        </w:rPr>
        <w:t xml:space="preserve"> трудно сориентироваться в себе и в системе отношений между людьми, трудно выработать критерии, по которым он сможет определить своё место среди окружающих. </w:t>
      </w:r>
    </w:p>
    <w:p w:rsidR="001E0193" w:rsidRPr="00557F56" w:rsidRDefault="00CF3F53" w:rsidP="000D137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Главным показателем эффективности какой-либо деятельности является ее результат.</w:t>
      </w:r>
      <w:r w:rsidR="001E0193" w:rsidRPr="00557F5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557F56">
        <w:rPr>
          <w:rFonts w:ascii="Times New Roman" w:eastAsia="Times New Roman" w:hAnsi="Times New Roman" w:cs="Times New Roman"/>
          <w:sz w:val="24"/>
          <w:szCs w:val="24"/>
        </w:rPr>
        <w:t xml:space="preserve">езультатом воспитания является личность воспитанника, а именно “всестороннее развитие личности </w:t>
      </w:r>
      <w:r w:rsidR="00744EF3" w:rsidRPr="00557F56">
        <w:rPr>
          <w:rFonts w:ascii="Times New Roman" w:eastAsia="Times New Roman" w:hAnsi="Times New Roman" w:cs="Times New Roman"/>
          <w:sz w:val="24"/>
          <w:szCs w:val="24"/>
        </w:rPr>
        <w:t>подрост</w:t>
      </w:r>
      <w:r w:rsidRPr="00557F56">
        <w:rPr>
          <w:rFonts w:ascii="Times New Roman" w:eastAsia="Times New Roman" w:hAnsi="Times New Roman" w:cs="Times New Roman"/>
          <w:sz w:val="24"/>
          <w:szCs w:val="24"/>
        </w:rPr>
        <w:t xml:space="preserve">ка”. </w:t>
      </w:r>
      <w:r w:rsidR="001E0193" w:rsidRPr="00557F56">
        <w:rPr>
          <w:rFonts w:ascii="Times New Roman" w:hAnsi="Times New Roman" w:cs="Times New Roman"/>
          <w:sz w:val="24"/>
          <w:szCs w:val="24"/>
        </w:rPr>
        <w:t>Воспитательная система переходит в новое качественное состояние, в сотворчество детей и взрослых, связанных едиными задачами, деятельностью, образом жизни, гуманными отношениями, реализуемыми через разнообразную практическую деятельность, в том числе и через коллективное творческое дело.</w:t>
      </w:r>
    </w:p>
    <w:p w:rsidR="00CF3F53" w:rsidRPr="00557F56" w:rsidRDefault="00CF3F53" w:rsidP="000D137E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="00994831" w:rsidRPr="00557F5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557F5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воспитание личности: </w:t>
      </w:r>
    </w:p>
    <w:p w:rsidR="00CF3F53" w:rsidRPr="00557F56" w:rsidRDefault="00CF3F53" w:rsidP="000D137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Творческой - обладающей способностями, развитым интеллектом;</w:t>
      </w:r>
    </w:p>
    <w:p w:rsidR="00CF3F53" w:rsidRPr="00557F56" w:rsidRDefault="00CF3F53" w:rsidP="000D137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Гуманной - стремящейся к миру, милосердию и доброте, способной к состраданию;</w:t>
      </w:r>
    </w:p>
    <w:p w:rsidR="00CF3F53" w:rsidRPr="00557F56" w:rsidRDefault="00CF3F53" w:rsidP="000D137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Практичной - владеющей компетентностью, грамотностью, знающей и хранящей традиции, ведущей здоровый образ жизни;</w:t>
      </w:r>
    </w:p>
    <w:p w:rsidR="00994831" w:rsidRPr="00557F56" w:rsidRDefault="00D9267F" w:rsidP="000D13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7F56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557F56">
        <w:rPr>
          <w:rFonts w:ascii="Times New Roman" w:hAnsi="Times New Roman" w:cs="Times New Roman"/>
          <w:sz w:val="24"/>
          <w:szCs w:val="24"/>
        </w:rPr>
        <w:t xml:space="preserve">проекта: </w:t>
      </w:r>
      <w:r w:rsidRPr="00557F56">
        <w:rPr>
          <w:rFonts w:ascii="Times New Roman" w:hAnsi="Times New Roman" w:cs="Times New Roman"/>
          <w:bCs/>
          <w:iCs/>
          <w:sz w:val="24"/>
          <w:szCs w:val="24"/>
        </w:rPr>
        <w:t>Создание условий для разностороннего развития личности на основе</w:t>
      </w:r>
      <w:r w:rsidR="00744EF3" w:rsidRPr="00557F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57F56">
        <w:rPr>
          <w:rFonts w:ascii="Times New Roman" w:hAnsi="Times New Roman" w:cs="Times New Roman"/>
          <w:bCs/>
          <w:iCs/>
          <w:sz w:val="24"/>
          <w:szCs w:val="24"/>
        </w:rPr>
        <w:t>усвоения общечеловеческих ценностей; воспитание личности, обладающей чувством национальной гордости</w:t>
      </w:r>
      <w:r w:rsidR="00994831" w:rsidRPr="00557F5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9267F" w:rsidRPr="00557F56" w:rsidRDefault="00D9267F" w:rsidP="000D13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F56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D9267F" w:rsidRPr="00557F56" w:rsidRDefault="00D9267F" w:rsidP="000D137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Способствовать развитию познавательных интересов учащихся</w:t>
      </w:r>
      <w:r w:rsidR="009033AC" w:rsidRPr="00557F56">
        <w:rPr>
          <w:rFonts w:ascii="Times New Roman" w:hAnsi="Times New Roman" w:cs="Times New Roman"/>
          <w:sz w:val="24"/>
          <w:szCs w:val="24"/>
        </w:rPr>
        <w:t>;</w:t>
      </w:r>
    </w:p>
    <w:p w:rsidR="00D9267F" w:rsidRPr="00557F56" w:rsidRDefault="00D9267F" w:rsidP="000D137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Содействовать развитию культуры общения и формированию гуман</w:t>
      </w:r>
      <w:r w:rsidR="00947420" w:rsidRPr="00557F56">
        <w:rPr>
          <w:rFonts w:ascii="Times New Roman" w:hAnsi="Times New Roman" w:cs="Times New Roman"/>
          <w:sz w:val="24"/>
          <w:szCs w:val="24"/>
        </w:rPr>
        <w:t xml:space="preserve">истических </w:t>
      </w:r>
      <w:r w:rsidRPr="00557F56">
        <w:rPr>
          <w:rFonts w:ascii="Times New Roman" w:hAnsi="Times New Roman" w:cs="Times New Roman"/>
          <w:sz w:val="24"/>
          <w:szCs w:val="24"/>
        </w:rPr>
        <w:t>межличностных отношений</w:t>
      </w:r>
      <w:r w:rsidR="009033AC" w:rsidRPr="00557F56">
        <w:rPr>
          <w:rFonts w:ascii="Times New Roman" w:hAnsi="Times New Roman" w:cs="Times New Roman"/>
          <w:sz w:val="24"/>
          <w:szCs w:val="24"/>
        </w:rPr>
        <w:t>;</w:t>
      </w:r>
    </w:p>
    <w:p w:rsidR="00CF3F53" w:rsidRPr="00557F56" w:rsidRDefault="00CF3F53" w:rsidP="000D137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Способствовать совместной работе педагога, родителей и учащихся;</w:t>
      </w:r>
    </w:p>
    <w:p w:rsidR="00CF3F53" w:rsidRPr="00557F56" w:rsidRDefault="00CF3F53" w:rsidP="000D137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Оптимально сочетать индивидуальное воспитание, воспитание в коллективе и самовоспитание</w:t>
      </w:r>
      <w:r w:rsidR="009033AC" w:rsidRPr="00557F56">
        <w:rPr>
          <w:rFonts w:ascii="Times New Roman" w:hAnsi="Times New Roman" w:cs="Times New Roman"/>
          <w:sz w:val="24"/>
          <w:szCs w:val="24"/>
        </w:rPr>
        <w:t>.</w:t>
      </w:r>
    </w:p>
    <w:p w:rsidR="00A10EE3" w:rsidRPr="00557F56" w:rsidRDefault="00D9267F" w:rsidP="000D13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Выполнение проекта приведёт к совершенствованию и развитию</w:t>
      </w:r>
      <w:r w:rsidR="00A10EE3" w:rsidRPr="00557F56">
        <w:rPr>
          <w:rFonts w:ascii="Times New Roman" w:hAnsi="Times New Roman" w:cs="Times New Roman"/>
          <w:sz w:val="24"/>
          <w:szCs w:val="24"/>
        </w:rPr>
        <w:t xml:space="preserve"> </w:t>
      </w:r>
      <w:r w:rsidRPr="00557F56">
        <w:rPr>
          <w:rFonts w:ascii="Times New Roman" w:hAnsi="Times New Roman" w:cs="Times New Roman"/>
          <w:sz w:val="24"/>
          <w:szCs w:val="24"/>
        </w:rPr>
        <w:t>воспитательной системы класса, обеспечивающей целенаправленное</w:t>
      </w:r>
      <w:r w:rsidR="00A10EE3" w:rsidRPr="00557F56">
        <w:rPr>
          <w:rFonts w:ascii="Times New Roman" w:hAnsi="Times New Roman" w:cs="Times New Roman"/>
          <w:sz w:val="24"/>
          <w:szCs w:val="24"/>
        </w:rPr>
        <w:t xml:space="preserve"> </w:t>
      </w:r>
      <w:r w:rsidRPr="00557F56">
        <w:rPr>
          <w:rFonts w:ascii="Times New Roman" w:hAnsi="Times New Roman" w:cs="Times New Roman"/>
          <w:sz w:val="24"/>
          <w:szCs w:val="24"/>
        </w:rPr>
        <w:t>формирование социаль</w:t>
      </w:r>
      <w:r w:rsidR="00A10EE3" w:rsidRPr="00557F56">
        <w:rPr>
          <w:rFonts w:ascii="Times New Roman" w:hAnsi="Times New Roman" w:cs="Times New Roman"/>
          <w:sz w:val="24"/>
          <w:szCs w:val="24"/>
        </w:rPr>
        <w:t>ной активности воспитанников.</w:t>
      </w:r>
    </w:p>
    <w:p w:rsidR="00CF3F53" w:rsidRPr="00557F56" w:rsidRDefault="00CF3F53" w:rsidP="000D13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Проект состоит из нескольких мини - проектов, потребность в которых возникает по ходу работы</w:t>
      </w:r>
      <w:r w:rsidR="007B568F" w:rsidRPr="00557F56">
        <w:rPr>
          <w:rFonts w:ascii="Times New Roman" w:eastAsia="Times New Roman" w:hAnsi="Times New Roman" w:cs="Times New Roman"/>
          <w:sz w:val="24"/>
          <w:szCs w:val="24"/>
        </w:rPr>
        <w:t xml:space="preserve"> (экскурсия</w:t>
      </w:r>
      <w:r w:rsidR="00334B1C" w:rsidRPr="00557F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B568F" w:rsidRPr="00557F56">
        <w:rPr>
          <w:rFonts w:ascii="Times New Roman" w:eastAsia="Times New Roman" w:hAnsi="Times New Roman" w:cs="Times New Roman"/>
          <w:sz w:val="24"/>
          <w:szCs w:val="24"/>
        </w:rPr>
        <w:t>КТД)</w:t>
      </w:r>
      <w:r w:rsidRPr="00557F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1762" w:rsidRPr="00557F56" w:rsidRDefault="002F1762" w:rsidP="00557F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F56">
        <w:rPr>
          <w:rFonts w:ascii="Times New Roman" w:hAnsi="Times New Roman" w:cs="Times New Roman"/>
          <w:b/>
          <w:sz w:val="24"/>
          <w:szCs w:val="24"/>
        </w:rPr>
        <w:lastRenderedPageBreak/>
        <w:t>Замысел идеи</w:t>
      </w:r>
    </w:p>
    <w:p w:rsidR="00F716C4" w:rsidRPr="00557F56" w:rsidRDefault="00F716C4" w:rsidP="000D137E">
      <w:pPr>
        <w:pStyle w:val="a5"/>
        <w:spacing w:line="360" w:lineRule="auto"/>
        <w:ind w:firstLine="567"/>
        <w:jc w:val="both"/>
      </w:pPr>
      <w:r w:rsidRPr="00557F56">
        <w:t xml:space="preserve">Это форма приобщения </w:t>
      </w:r>
      <w:r w:rsidR="00744EF3" w:rsidRPr="00557F56">
        <w:t xml:space="preserve">учащихся </w:t>
      </w:r>
      <w:r w:rsidRPr="00557F56">
        <w:t xml:space="preserve">к искусству, первоначально организуемое общение с искусством должно быть недолговременным и малообъемным в целях предотвращения утомленности и отстраненности </w:t>
      </w:r>
      <w:proofErr w:type="gramStart"/>
      <w:r w:rsidRPr="00557F56">
        <w:t>от</w:t>
      </w:r>
      <w:proofErr w:type="gramEnd"/>
      <w:r w:rsidRPr="00557F56">
        <w:t xml:space="preserve"> демонстрируемого. </w:t>
      </w:r>
      <w:r w:rsidR="00744EF3" w:rsidRPr="00557F56">
        <w:t xml:space="preserve">Ребята </w:t>
      </w:r>
      <w:r w:rsidRPr="00557F56">
        <w:t xml:space="preserve">в течение коротких, но насыщенных по эмоциональному напряжению минут воспринимают одно или несколько экспонатов. </w:t>
      </w:r>
    </w:p>
    <w:p w:rsidR="00F716C4" w:rsidRPr="00557F56" w:rsidRDefault="00F716C4" w:rsidP="000D137E">
      <w:pPr>
        <w:pStyle w:val="a5"/>
        <w:spacing w:line="360" w:lineRule="auto"/>
        <w:ind w:firstLine="567"/>
        <w:jc w:val="both"/>
      </w:pPr>
      <w:r w:rsidRPr="00557F56">
        <w:t xml:space="preserve">Здесь важно все: интерьер, расположение стульев, демонстрационное место, момент представления, вступительное слово, расположение педагога, видимого </w:t>
      </w:r>
      <w:r w:rsidR="00744EF3" w:rsidRPr="00557F56">
        <w:t xml:space="preserve">подростками </w:t>
      </w:r>
      <w:r w:rsidRPr="00557F56">
        <w:t xml:space="preserve">в момент восприятия, заключительный финальный момент. Очень важна и поставленная перед </w:t>
      </w:r>
      <w:r w:rsidR="00744EF3" w:rsidRPr="00557F56">
        <w:t xml:space="preserve">ними </w:t>
      </w:r>
      <w:r w:rsidRPr="00557F56">
        <w:t>перспектива будущей "пятиминутки": "В следующий раз мы с вами…"</w:t>
      </w:r>
      <w:r w:rsidRPr="00557F56">
        <w:br/>
        <w:t xml:space="preserve">Назначение "Пяти минут с искусством" не в изучении шедевров, а в развитии способности воспринимать шедевры. Такую активность следует поощрять и помогать вести "Пять минут с искусством" этим </w:t>
      </w:r>
      <w:r w:rsidR="00744EF3" w:rsidRPr="00557F56">
        <w:t>ребята</w:t>
      </w:r>
      <w:r w:rsidRPr="00557F56">
        <w:t>м, через некоторое время в коллективе заметно повышается интерес к искусству, растет лидерство тех, кто любит искусство, увеличивается количество детей, желающих заниматься художественной деятельностью. Но самое главное – преобразуется в сознании школьника образ достойного человека и его достойной жизни.</w:t>
      </w:r>
    </w:p>
    <w:p w:rsidR="00B33573" w:rsidRPr="00557F56" w:rsidRDefault="00000FD6" w:rsidP="00557F56">
      <w:pPr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Описание идеи (3 фазы)</w:t>
      </w:r>
    </w:p>
    <w:p w:rsidR="00B33573" w:rsidRPr="00557F56" w:rsidRDefault="00B33573" w:rsidP="000D137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7F56">
        <w:rPr>
          <w:rFonts w:ascii="Times New Roman" w:hAnsi="Times New Roman" w:cs="Times New Roman"/>
          <w:i/>
          <w:iCs/>
          <w:sz w:val="24"/>
          <w:szCs w:val="24"/>
        </w:rPr>
        <w:t>Фаза 1</w:t>
      </w:r>
      <w:r w:rsidRPr="00557F56">
        <w:rPr>
          <w:rFonts w:ascii="Times New Roman" w:hAnsi="Times New Roman" w:cs="Times New Roman"/>
          <w:sz w:val="24"/>
          <w:szCs w:val="24"/>
        </w:rPr>
        <w:t xml:space="preserve">. </w:t>
      </w:r>
      <w:r w:rsidR="00ED6537" w:rsidRPr="00557F56">
        <w:rPr>
          <w:rFonts w:ascii="Times New Roman" w:hAnsi="Times New Roman" w:cs="Times New Roman"/>
          <w:i/>
          <w:sz w:val="24"/>
          <w:szCs w:val="24"/>
          <w:u w:val="single"/>
        </w:rPr>
        <w:t>Посещение музея   /</w:t>
      </w:r>
      <w:r w:rsidR="00ED6537" w:rsidRPr="00557F5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57F56">
        <w:rPr>
          <w:rFonts w:ascii="Times New Roman" w:hAnsi="Times New Roman" w:cs="Times New Roman"/>
          <w:i/>
          <w:sz w:val="24"/>
          <w:szCs w:val="24"/>
          <w:u w:val="single"/>
        </w:rPr>
        <w:t>Темы игровых экскурсий: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7477"/>
      </w:tblGrid>
      <w:tr w:rsidR="00B33573" w:rsidRPr="00557F56" w:rsidTr="008E41AB">
        <w:tc>
          <w:tcPr>
            <w:tcW w:w="2943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b/>
              </w:rPr>
            </w:pPr>
            <w:r w:rsidRPr="00557F56">
              <w:rPr>
                <w:rFonts w:cs="Times New Roman"/>
                <w:b/>
              </w:rPr>
              <w:t>Название игры</w:t>
            </w:r>
          </w:p>
        </w:tc>
        <w:tc>
          <w:tcPr>
            <w:tcW w:w="7477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b/>
              </w:rPr>
            </w:pPr>
            <w:r w:rsidRPr="00557F56">
              <w:rPr>
                <w:rFonts w:cs="Times New Roman"/>
                <w:b/>
              </w:rPr>
              <w:t>Описание</w:t>
            </w:r>
          </w:p>
        </w:tc>
      </w:tr>
      <w:tr w:rsidR="00B33573" w:rsidRPr="00557F56" w:rsidTr="008E41AB">
        <w:tc>
          <w:tcPr>
            <w:tcW w:w="2943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  <w:r w:rsidRPr="00557F56">
              <w:rPr>
                <w:rStyle w:val="a7"/>
                <w:rFonts w:cs="Times New Roman"/>
                <w:u w:val="single"/>
              </w:rPr>
              <w:t>«Играем в эскимосов»</w:t>
            </w:r>
          </w:p>
        </w:tc>
        <w:tc>
          <w:tcPr>
            <w:tcW w:w="7477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  <w:r w:rsidRPr="00557F56">
              <w:rPr>
                <w:rFonts w:cs="Times New Roman"/>
              </w:rPr>
              <w:t xml:space="preserve">В игровой форме проходит знакомство с традиционной культурой эскимосов, живущих на крайнем севере нашей планеты. Экскурсия-игра проводится на экспозиции «Коренное население Северной Америки». </w:t>
            </w:r>
            <w:r w:rsidR="00744EF3" w:rsidRPr="00557F56">
              <w:rPr>
                <w:rFonts w:cs="Times New Roman"/>
              </w:rPr>
              <w:t xml:space="preserve">Ребята </w:t>
            </w:r>
            <w:r w:rsidRPr="00557F56">
              <w:rPr>
                <w:rFonts w:cs="Times New Roman"/>
              </w:rPr>
              <w:t xml:space="preserve">делают праздничные маски и разыгрывают праздник встречи солнца. </w:t>
            </w:r>
          </w:p>
        </w:tc>
      </w:tr>
      <w:tr w:rsidR="00B33573" w:rsidRPr="00557F56" w:rsidTr="008E41AB">
        <w:tc>
          <w:tcPr>
            <w:tcW w:w="2943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  <w:r w:rsidRPr="00557F56">
              <w:rPr>
                <w:rStyle w:val="a6"/>
                <w:rFonts w:cs="Times New Roman"/>
                <w:b w:val="0"/>
                <w:i/>
                <w:u w:val="single"/>
              </w:rPr>
              <w:t xml:space="preserve">«Вместе с </w:t>
            </w:r>
            <w:proofErr w:type="spellStart"/>
            <w:r w:rsidRPr="00557F56">
              <w:rPr>
                <w:rStyle w:val="a6"/>
                <w:rFonts w:cs="Times New Roman"/>
                <w:b w:val="0"/>
                <w:i/>
                <w:u w:val="single"/>
              </w:rPr>
              <w:t>Иссумбоси</w:t>
            </w:r>
            <w:proofErr w:type="spellEnd"/>
            <w:r w:rsidRPr="00557F56">
              <w:rPr>
                <w:rStyle w:val="a6"/>
                <w:rFonts w:cs="Times New Roman"/>
                <w:b w:val="0"/>
                <w:i/>
                <w:u w:val="single"/>
              </w:rPr>
              <w:t>»</w:t>
            </w:r>
          </w:p>
        </w:tc>
        <w:tc>
          <w:tcPr>
            <w:tcW w:w="7477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  <w:r w:rsidRPr="00557F56">
              <w:rPr>
                <w:rFonts w:cs="Times New Roman"/>
              </w:rPr>
              <w:t xml:space="preserve">Экскурсия-игра проходит на экспозиции зала «Япония». Используя методику рассказа народной сказки, детям дается представление о традиционной повседневной жизни японцев. </w:t>
            </w:r>
            <w:r w:rsidR="00744EF3" w:rsidRPr="00557F56">
              <w:rPr>
                <w:rFonts w:cs="Times New Roman"/>
              </w:rPr>
              <w:t xml:space="preserve">Ребята </w:t>
            </w:r>
            <w:r w:rsidRPr="00557F56">
              <w:rPr>
                <w:rFonts w:cs="Times New Roman"/>
              </w:rPr>
              <w:t xml:space="preserve">играют в игры японских девочек и мальчиков, узнают, как в Японии отмечают дни рождения и примеряют на себя национальный костюм. </w:t>
            </w:r>
          </w:p>
        </w:tc>
      </w:tr>
      <w:tr w:rsidR="00B33573" w:rsidRPr="00557F56" w:rsidTr="008E41AB">
        <w:tc>
          <w:tcPr>
            <w:tcW w:w="2943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Style w:val="a6"/>
                <w:rFonts w:cs="Times New Roman"/>
                <w:b w:val="0"/>
                <w:bCs w:val="0"/>
              </w:rPr>
            </w:pPr>
            <w:r w:rsidRPr="00557F56">
              <w:rPr>
                <w:rStyle w:val="a6"/>
                <w:rFonts w:cs="Times New Roman"/>
                <w:b w:val="0"/>
                <w:i/>
                <w:u w:val="single"/>
              </w:rPr>
              <w:t>«</w:t>
            </w:r>
            <w:proofErr w:type="spellStart"/>
            <w:r w:rsidRPr="00557F56">
              <w:rPr>
                <w:rStyle w:val="a6"/>
                <w:rFonts w:cs="Times New Roman"/>
                <w:b w:val="0"/>
                <w:i/>
                <w:u w:val="single"/>
              </w:rPr>
              <w:t>Ганеша</w:t>
            </w:r>
            <w:proofErr w:type="spellEnd"/>
            <w:r w:rsidRPr="00557F56">
              <w:rPr>
                <w:rStyle w:val="a6"/>
                <w:rFonts w:cs="Times New Roman"/>
                <w:b w:val="0"/>
                <w:i/>
                <w:u w:val="single"/>
              </w:rPr>
              <w:t>-победитель»</w:t>
            </w:r>
          </w:p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</w:p>
        </w:tc>
        <w:tc>
          <w:tcPr>
            <w:tcW w:w="7477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  <w:r w:rsidRPr="00557F56">
              <w:rPr>
                <w:rFonts w:cs="Times New Roman"/>
              </w:rPr>
              <w:t xml:space="preserve">Знакомство с индийскими традициями и обрядами при участии персонажа индийской мифологии – </w:t>
            </w:r>
            <w:proofErr w:type="spellStart"/>
            <w:r w:rsidRPr="00557F56">
              <w:rPr>
                <w:rFonts w:cs="Times New Roman"/>
              </w:rPr>
              <w:t>Ганеши</w:t>
            </w:r>
            <w:proofErr w:type="spellEnd"/>
            <w:r w:rsidRPr="00557F56">
              <w:rPr>
                <w:rFonts w:cs="Times New Roman"/>
              </w:rPr>
              <w:t xml:space="preserve"> – проходит на экспозиции в зале «Индия». В игровой форме </w:t>
            </w:r>
            <w:r w:rsidR="00744EF3" w:rsidRPr="00557F56">
              <w:rPr>
                <w:rFonts w:cs="Times New Roman"/>
              </w:rPr>
              <w:t xml:space="preserve">школьники </w:t>
            </w:r>
            <w:r w:rsidRPr="00557F56">
              <w:rPr>
                <w:rFonts w:cs="Times New Roman"/>
              </w:rPr>
              <w:t xml:space="preserve">получают представление об иной мировоззренческой культуре, в которой нет деления на </w:t>
            </w:r>
            <w:r w:rsidRPr="00557F56">
              <w:rPr>
                <w:rFonts w:cs="Times New Roman"/>
              </w:rPr>
              <w:lastRenderedPageBreak/>
              <w:t xml:space="preserve">одушевленные и неодушевленные явления, прививается чувство уважительного и бережного отношения к предметам, которые окружают их в повседневной жизни. </w:t>
            </w:r>
            <w:r w:rsidR="00744EF3" w:rsidRPr="00557F56">
              <w:rPr>
                <w:rFonts w:cs="Times New Roman"/>
              </w:rPr>
              <w:t xml:space="preserve">Подростки </w:t>
            </w:r>
            <w:r w:rsidRPr="00557F56">
              <w:rPr>
                <w:rFonts w:cs="Times New Roman"/>
              </w:rPr>
              <w:t xml:space="preserve">разыгрывают сказку в традициях театра </w:t>
            </w:r>
            <w:proofErr w:type="spellStart"/>
            <w:r w:rsidRPr="00557F56">
              <w:rPr>
                <w:rFonts w:cs="Times New Roman"/>
              </w:rPr>
              <w:t>Катхакали</w:t>
            </w:r>
            <w:proofErr w:type="spellEnd"/>
            <w:r w:rsidRPr="00557F56">
              <w:rPr>
                <w:rFonts w:cs="Times New Roman"/>
              </w:rPr>
              <w:t xml:space="preserve">. </w:t>
            </w:r>
          </w:p>
        </w:tc>
      </w:tr>
      <w:tr w:rsidR="00B33573" w:rsidRPr="00557F56" w:rsidTr="008E41AB">
        <w:tc>
          <w:tcPr>
            <w:tcW w:w="2943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Style w:val="a6"/>
                <w:rFonts w:cs="Times New Roman"/>
                <w:b w:val="0"/>
                <w:bCs w:val="0"/>
              </w:rPr>
            </w:pPr>
            <w:r w:rsidRPr="00557F56">
              <w:rPr>
                <w:rStyle w:val="a6"/>
                <w:rFonts w:cs="Times New Roman"/>
                <w:b w:val="0"/>
                <w:i/>
                <w:u w:val="single"/>
              </w:rPr>
              <w:lastRenderedPageBreak/>
              <w:t>«В стране, где живут павлины»</w:t>
            </w:r>
          </w:p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</w:p>
        </w:tc>
        <w:tc>
          <w:tcPr>
            <w:tcW w:w="7477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  <w:r w:rsidRPr="00557F56">
              <w:rPr>
                <w:rFonts w:cs="Times New Roman"/>
              </w:rPr>
              <w:t xml:space="preserve">Экскурсия-игра на экспозиции в зале Индии на основе сюжета индийской сказки. </w:t>
            </w:r>
            <w:r w:rsidR="00744EF3" w:rsidRPr="00557F56">
              <w:rPr>
                <w:rFonts w:cs="Times New Roman"/>
              </w:rPr>
              <w:t xml:space="preserve">Ребята </w:t>
            </w:r>
            <w:r w:rsidRPr="00557F56">
              <w:rPr>
                <w:rFonts w:cs="Times New Roman"/>
              </w:rPr>
              <w:t xml:space="preserve">играют на традиционных музыкальных инструментах и одеваются в национальные костюмы. </w:t>
            </w:r>
          </w:p>
        </w:tc>
      </w:tr>
      <w:tr w:rsidR="00B33573" w:rsidRPr="00557F56" w:rsidTr="008E41AB">
        <w:tc>
          <w:tcPr>
            <w:tcW w:w="2943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  <w:r w:rsidRPr="00557F56">
              <w:rPr>
                <w:rStyle w:val="a6"/>
                <w:rFonts w:cs="Times New Roman"/>
                <w:b w:val="0"/>
                <w:i/>
                <w:u w:val="single"/>
              </w:rPr>
              <w:t>«Почему в Индии не боятся змей»</w:t>
            </w:r>
          </w:p>
        </w:tc>
        <w:tc>
          <w:tcPr>
            <w:tcW w:w="7477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  <w:r w:rsidRPr="00557F56">
              <w:rPr>
                <w:rFonts w:cs="Times New Roman"/>
              </w:rPr>
              <w:t>Экскурсия-игра  с участием куклы-змеи основана на сюжетах традиционных индийских сказок и мифов. Знакомит с традиционной культурой Индии. В ходе игры  </w:t>
            </w:r>
            <w:r w:rsidR="00744EF3" w:rsidRPr="00557F56">
              <w:rPr>
                <w:rFonts w:cs="Times New Roman"/>
              </w:rPr>
              <w:t>школьники</w:t>
            </w:r>
            <w:r w:rsidRPr="00557F56">
              <w:rPr>
                <w:rFonts w:cs="Times New Roman"/>
              </w:rPr>
              <w:t xml:space="preserve"> выполняют несложное задание. </w:t>
            </w:r>
          </w:p>
        </w:tc>
      </w:tr>
      <w:tr w:rsidR="00B33573" w:rsidRPr="00557F56" w:rsidTr="008E41AB">
        <w:tc>
          <w:tcPr>
            <w:tcW w:w="2943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  <w:r w:rsidRPr="00557F56">
              <w:rPr>
                <w:rStyle w:val="a6"/>
                <w:rFonts w:cs="Times New Roman"/>
                <w:b w:val="0"/>
                <w:i/>
                <w:u w:val="single"/>
              </w:rPr>
              <w:t>«Ларец мудрости»</w:t>
            </w:r>
          </w:p>
        </w:tc>
        <w:tc>
          <w:tcPr>
            <w:tcW w:w="7477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Fonts w:cs="Times New Roman"/>
                <w:i/>
                <w:u w:val="single"/>
              </w:rPr>
            </w:pPr>
            <w:r w:rsidRPr="00557F56">
              <w:rPr>
                <w:rStyle w:val="a6"/>
                <w:rFonts w:cs="Times New Roman"/>
                <w:b w:val="0"/>
              </w:rPr>
              <w:t xml:space="preserve">Игра проводится на экспозиции в зале «Китай». На основе древних китайских басен, притч и сказок детей знакомят с традициями и искусством этой страны. </w:t>
            </w:r>
          </w:p>
        </w:tc>
      </w:tr>
      <w:tr w:rsidR="00B33573" w:rsidRPr="00557F56" w:rsidTr="008E41AB">
        <w:tc>
          <w:tcPr>
            <w:tcW w:w="2943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Style w:val="a6"/>
                <w:rFonts w:cs="Times New Roman"/>
                <w:b w:val="0"/>
                <w:bCs w:val="0"/>
              </w:rPr>
            </w:pPr>
            <w:r w:rsidRPr="00557F56">
              <w:rPr>
                <w:rStyle w:val="a6"/>
                <w:rFonts w:cs="Times New Roman"/>
                <w:b w:val="0"/>
                <w:i/>
                <w:u w:val="single"/>
              </w:rPr>
              <w:t>«Китайский Новый год»</w:t>
            </w:r>
          </w:p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Style w:val="a6"/>
                <w:rFonts w:cs="Times New Roman"/>
                <w:b w:val="0"/>
                <w:i/>
                <w:u w:val="single"/>
              </w:rPr>
            </w:pPr>
          </w:p>
        </w:tc>
        <w:tc>
          <w:tcPr>
            <w:tcW w:w="7477" w:type="dxa"/>
          </w:tcPr>
          <w:p w:rsidR="00B33573" w:rsidRPr="00557F56" w:rsidRDefault="00B33573" w:rsidP="000D137E">
            <w:pPr>
              <w:pStyle w:val="a8"/>
              <w:spacing w:line="360" w:lineRule="auto"/>
              <w:jc w:val="both"/>
              <w:rPr>
                <w:rStyle w:val="a6"/>
                <w:rFonts w:cs="Times New Roman"/>
                <w:b w:val="0"/>
              </w:rPr>
            </w:pPr>
            <w:r w:rsidRPr="00557F56">
              <w:rPr>
                <w:rFonts w:cs="Times New Roman"/>
              </w:rPr>
              <w:t xml:space="preserve">Цель игры - не только ответить на поставленный вопрос, но и создать у </w:t>
            </w:r>
            <w:r w:rsidR="00744EF3" w:rsidRPr="00557F56">
              <w:rPr>
                <w:rFonts w:cs="Times New Roman"/>
              </w:rPr>
              <w:t xml:space="preserve">ребят </w:t>
            </w:r>
            <w:r w:rsidRPr="00557F56">
              <w:rPr>
                <w:rFonts w:cs="Times New Roman"/>
              </w:rPr>
              <w:t xml:space="preserve">первое впечатление о китайской традиционной культуре. В ходе игры </w:t>
            </w:r>
            <w:r w:rsidR="00744EF3" w:rsidRPr="00557F56">
              <w:rPr>
                <w:rFonts w:cs="Times New Roman"/>
              </w:rPr>
              <w:t xml:space="preserve">они </w:t>
            </w:r>
            <w:r w:rsidRPr="00557F56">
              <w:rPr>
                <w:rFonts w:cs="Times New Roman"/>
              </w:rPr>
              <w:t xml:space="preserve">погружаются в хорошо знакомую им атмосферу новогоднего праздника, узнают о происхождении новой новогодней обрядности в России (счет лет по животным, залпы, фейерверки, салюты, бумажные украшения). В Китае непременным участником новогоднего праздника является дракон. </w:t>
            </w:r>
            <w:r w:rsidR="00744EF3" w:rsidRPr="00557F56">
              <w:rPr>
                <w:rFonts w:cs="Times New Roman"/>
              </w:rPr>
              <w:t xml:space="preserve">Ребята </w:t>
            </w:r>
            <w:r w:rsidRPr="00557F56">
              <w:rPr>
                <w:rFonts w:cs="Times New Roman"/>
              </w:rPr>
              <w:t xml:space="preserve">знакомятся с образом дракона и разыгрывают танец с бумажным драконом. </w:t>
            </w:r>
          </w:p>
        </w:tc>
      </w:tr>
    </w:tbl>
    <w:p w:rsidR="00557F56" w:rsidRDefault="00557F56" w:rsidP="00557F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3573" w:rsidRPr="00557F56" w:rsidRDefault="00B33573" w:rsidP="00557F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7F56">
        <w:rPr>
          <w:rFonts w:ascii="Times New Roman" w:hAnsi="Times New Roman" w:cs="Times New Roman"/>
          <w:i/>
          <w:iCs/>
          <w:sz w:val="24"/>
          <w:szCs w:val="24"/>
        </w:rPr>
        <w:t xml:space="preserve">Фаза 2.  </w:t>
      </w:r>
      <w:r w:rsidRPr="00557F56">
        <w:rPr>
          <w:rFonts w:ascii="Times New Roman" w:hAnsi="Times New Roman" w:cs="Times New Roman"/>
          <w:i/>
          <w:sz w:val="24"/>
          <w:szCs w:val="24"/>
          <w:u w:val="single"/>
        </w:rPr>
        <w:t>Рефлексия в классе   /   Сценарий развития событий</w:t>
      </w:r>
    </w:p>
    <w:p w:rsidR="00B33573" w:rsidRPr="00557F56" w:rsidRDefault="00B33573" w:rsidP="000D137E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Спрашиваем</w:t>
      </w:r>
      <w:r w:rsidR="00744EF3" w:rsidRPr="00557F56"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557F56">
        <w:rPr>
          <w:rFonts w:ascii="Times New Roman" w:hAnsi="Times New Roman" w:cs="Times New Roman"/>
          <w:sz w:val="24"/>
          <w:szCs w:val="24"/>
        </w:rPr>
        <w:t>, что им больше всего запомнилось? Понравилось? Почему?</w:t>
      </w:r>
    </w:p>
    <w:p w:rsidR="00ED6537" w:rsidRPr="00557F56" w:rsidRDefault="00ED6537" w:rsidP="000D137E">
      <w:pPr>
        <w:pStyle w:val="a8"/>
        <w:spacing w:line="360" w:lineRule="auto"/>
        <w:jc w:val="both"/>
        <w:rPr>
          <w:rFonts w:cs="Times New Roman"/>
        </w:rPr>
      </w:pPr>
      <w:r w:rsidRPr="00557F56">
        <w:rPr>
          <w:rFonts w:cs="Times New Roman"/>
        </w:rPr>
        <w:t xml:space="preserve">После экскурсии </w:t>
      </w:r>
      <w:r w:rsidR="00744EF3" w:rsidRPr="00557F56">
        <w:rPr>
          <w:rFonts w:cs="Times New Roman"/>
        </w:rPr>
        <w:t xml:space="preserve">ребята </w:t>
      </w:r>
      <w:r w:rsidRPr="00557F56">
        <w:rPr>
          <w:rFonts w:cs="Times New Roman"/>
        </w:rPr>
        <w:t xml:space="preserve">принимают решение участвовать в школьном спектакле, с целью показа прошлой жизни людей. В этом деле принимают участие абсолютно все </w:t>
      </w:r>
      <w:r w:rsidR="00744EF3" w:rsidRPr="00557F56">
        <w:rPr>
          <w:rFonts w:cs="Times New Roman"/>
        </w:rPr>
        <w:t xml:space="preserve">школьники </w:t>
      </w:r>
      <w:r w:rsidRPr="00557F56">
        <w:rPr>
          <w:rFonts w:cs="Times New Roman"/>
        </w:rPr>
        <w:t>группы и делают все легко, весело, успешно. Экспромт освобождает от страха перед неуспехом, предполагает сиюминутное созидание, несовершенное, с ошибками, казусами, смешными ситуациями. Все неудачи участников оправданы заранее экспромтом: никто не готовился к игре, никто не знал, какая у него будет роль – поэтому его поведение свободно. Театр</w:t>
      </w:r>
      <w:r w:rsidR="000D137E" w:rsidRPr="00557F56">
        <w:rPr>
          <w:rFonts w:cs="Times New Roman"/>
        </w:rPr>
        <w:t xml:space="preserve"> - </w:t>
      </w:r>
      <w:r w:rsidRPr="00557F56">
        <w:rPr>
          <w:rFonts w:cs="Times New Roman"/>
        </w:rPr>
        <w:t xml:space="preserve">экспромт в качестве ведущей имеет психологическую задачу. Она состоит в раскрепощении школьника, в формировании у него чувства уверенности. </w:t>
      </w:r>
    </w:p>
    <w:p w:rsidR="00B33573" w:rsidRPr="00557F56" w:rsidRDefault="00B33573" w:rsidP="000D137E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lastRenderedPageBreak/>
        <w:t>Предлагаем разыграть понравившиеся сцены (по странам)</w:t>
      </w:r>
    </w:p>
    <w:p w:rsidR="00B33573" w:rsidRPr="00557F56" w:rsidRDefault="00B33573" w:rsidP="000D137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3.   Класс делится на 4 - 5 команд (зависит от количества учеников в классе) по 5 — 6 человек (ребята распределяются сами — по интересам)</w:t>
      </w:r>
    </w:p>
    <w:p w:rsidR="00B33573" w:rsidRPr="00557F56" w:rsidRDefault="00B33573" w:rsidP="000D137E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 xml:space="preserve">4.  </w:t>
      </w:r>
      <w:r w:rsidR="00744EF3" w:rsidRPr="00557F56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557F56">
        <w:rPr>
          <w:rFonts w:ascii="Times New Roman" w:hAnsi="Times New Roman" w:cs="Times New Roman"/>
          <w:sz w:val="24"/>
          <w:szCs w:val="24"/>
        </w:rPr>
        <w:t>сами распределяют роли:  режиссер, декоратор, актеры, музыкальный редактор и т.п. (сами пишут сценарий действа, делают костюмы и т.д.) - возможны диалоги, а может это будет пантомима и голос за кадром (вариантов много)</w:t>
      </w:r>
    </w:p>
    <w:p w:rsidR="00B33573" w:rsidRPr="00557F56" w:rsidRDefault="00B33573" w:rsidP="000D13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B33573" w:rsidRPr="00557F56" w:rsidRDefault="00B33573" w:rsidP="000D137E">
      <w:pPr>
        <w:pStyle w:val="a3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  <w:u w:val="single"/>
        </w:rPr>
        <w:t xml:space="preserve">Индия </w:t>
      </w:r>
      <w:r w:rsidRPr="00557F56">
        <w:rPr>
          <w:rFonts w:ascii="Times New Roman" w:hAnsi="Times New Roman" w:cs="Times New Roman"/>
          <w:sz w:val="24"/>
          <w:szCs w:val="24"/>
        </w:rPr>
        <w:t>— это могут быть танцы или заклинатель змей (змеей тоже может быть ребенок)</w:t>
      </w:r>
    </w:p>
    <w:p w:rsidR="00B33573" w:rsidRPr="00557F56" w:rsidRDefault="00B33573" w:rsidP="000D137E">
      <w:pPr>
        <w:pStyle w:val="a3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F56">
        <w:rPr>
          <w:rFonts w:ascii="Times New Roman" w:hAnsi="Times New Roman" w:cs="Times New Roman"/>
          <w:sz w:val="24"/>
          <w:szCs w:val="24"/>
          <w:u w:val="single"/>
        </w:rPr>
        <w:t xml:space="preserve">Америка </w:t>
      </w:r>
      <w:r w:rsidRPr="00557F56">
        <w:rPr>
          <w:rFonts w:ascii="Times New Roman" w:hAnsi="Times New Roman" w:cs="Times New Roman"/>
          <w:sz w:val="24"/>
          <w:szCs w:val="24"/>
        </w:rPr>
        <w:t xml:space="preserve">— стрельба из лука по мишеням (при выходе в </w:t>
      </w:r>
      <w:r w:rsidR="00744EF3" w:rsidRPr="00557F56">
        <w:rPr>
          <w:rFonts w:ascii="Times New Roman" w:hAnsi="Times New Roman" w:cs="Times New Roman"/>
          <w:sz w:val="24"/>
          <w:szCs w:val="24"/>
        </w:rPr>
        <w:t>средню</w:t>
      </w:r>
      <w:r w:rsidRPr="00557F56">
        <w:rPr>
          <w:rFonts w:ascii="Times New Roman" w:hAnsi="Times New Roman" w:cs="Times New Roman"/>
          <w:sz w:val="24"/>
          <w:szCs w:val="24"/>
        </w:rPr>
        <w:t>ю школу — это можно разыграть с детьми), (лук можно заменить дротиками, а мишени сделать в виде зверей; можно бросать лассо (его заменить на обруч и попросить накинуть на шест который стоит на определенном расстоянии).</w:t>
      </w:r>
      <w:proofErr w:type="gramEnd"/>
      <w:r w:rsidRPr="00557F56">
        <w:rPr>
          <w:rFonts w:ascii="Times New Roman" w:hAnsi="Times New Roman" w:cs="Times New Roman"/>
          <w:sz w:val="24"/>
          <w:szCs w:val="24"/>
        </w:rPr>
        <w:t xml:space="preserve"> Разучить некий ритуальный танец и т.п.</w:t>
      </w:r>
    </w:p>
    <w:p w:rsidR="00B33573" w:rsidRPr="00557F56" w:rsidRDefault="00B33573" w:rsidP="000D137E">
      <w:pPr>
        <w:pStyle w:val="a3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  <w:u w:val="single"/>
        </w:rPr>
        <w:t xml:space="preserve">Китай </w:t>
      </w:r>
      <w:r w:rsidRPr="00557F56">
        <w:rPr>
          <w:rFonts w:ascii="Times New Roman" w:hAnsi="Times New Roman" w:cs="Times New Roman"/>
          <w:sz w:val="24"/>
          <w:szCs w:val="24"/>
        </w:rPr>
        <w:t>— многие занимаются единоборствами — показать упражнения под музыку или показать чаепитие — как оно проходит именно в этой стране.</w:t>
      </w:r>
    </w:p>
    <w:p w:rsidR="00B33573" w:rsidRPr="00557F56" w:rsidRDefault="00B33573" w:rsidP="000D13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Роль учителя — помощник, направляющий, можно присутствовать на репетициях, давать советы — но только когда спрашивают, ненавязчиво.</w:t>
      </w:r>
    </w:p>
    <w:p w:rsidR="00B33573" w:rsidRPr="00557F56" w:rsidRDefault="00B33573" w:rsidP="000D137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 xml:space="preserve"> </w:t>
      </w:r>
      <w:r w:rsidRPr="00557F56">
        <w:rPr>
          <w:rFonts w:ascii="Times New Roman" w:hAnsi="Times New Roman" w:cs="Times New Roman"/>
          <w:i/>
          <w:iCs/>
          <w:sz w:val="24"/>
          <w:szCs w:val="24"/>
        </w:rPr>
        <w:t>Фаза 3.</w:t>
      </w:r>
      <w:r w:rsidR="00ED6537" w:rsidRPr="00557F56">
        <w:rPr>
          <w:rFonts w:ascii="Times New Roman" w:hAnsi="Times New Roman" w:cs="Times New Roman"/>
          <w:sz w:val="24"/>
          <w:szCs w:val="24"/>
        </w:rPr>
        <w:t xml:space="preserve"> </w:t>
      </w:r>
      <w:r w:rsidR="00ED6537" w:rsidRPr="00557F56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Выход в </w:t>
      </w:r>
      <w:r w:rsidR="00432C68" w:rsidRPr="00557F56">
        <w:rPr>
          <w:rFonts w:ascii="Times New Roman" w:hAnsi="Times New Roman" w:cs="Times New Roman"/>
          <w:i/>
          <w:sz w:val="24"/>
          <w:szCs w:val="24"/>
          <w:u w:val="single"/>
        </w:rPr>
        <w:t xml:space="preserve">среднюю </w:t>
      </w:r>
      <w:r w:rsidR="00ED6537" w:rsidRPr="00557F56">
        <w:rPr>
          <w:rFonts w:ascii="Times New Roman" w:hAnsi="Times New Roman" w:cs="Times New Roman"/>
          <w:i/>
          <w:sz w:val="24"/>
          <w:szCs w:val="24"/>
          <w:u w:val="single"/>
        </w:rPr>
        <w:t>школу</w:t>
      </w:r>
      <w:r w:rsidR="00ED6537" w:rsidRPr="00557F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33573" w:rsidRPr="00557F56" w:rsidRDefault="00ED6537" w:rsidP="000D137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 xml:space="preserve">Показ учащимся </w:t>
      </w:r>
      <w:r w:rsidR="00432C68" w:rsidRPr="00557F56">
        <w:rPr>
          <w:rFonts w:ascii="Times New Roman" w:hAnsi="Times New Roman" w:cs="Times New Roman"/>
          <w:sz w:val="24"/>
          <w:szCs w:val="24"/>
        </w:rPr>
        <w:t xml:space="preserve">средних </w:t>
      </w:r>
      <w:r w:rsidRPr="00557F56">
        <w:rPr>
          <w:rFonts w:ascii="Times New Roman" w:hAnsi="Times New Roman" w:cs="Times New Roman"/>
          <w:sz w:val="24"/>
          <w:szCs w:val="24"/>
        </w:rPr>
        <w:t>классов с включением их в театральную постановку.</w:t>
      </w:r>
    </w:p>
    <w:p w:rsidR="00B33573" w:rsidRPr="00557F56" w:rsidRDefault="00B33573" w:rsidP="000D13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Цел</w:t>
      </w:r>
      <w:r w:rsidR="00751F84" w:rsidRPr="00557F56">
        <w:rPr>
          <w:rFonts w:ascii="Times New Roman" w:hAnsi="Times New Roman" w:cs="Times New Roman"/>
          <w:sz w:val="24"/>
          <w:szCs w:val="24"/>
        </w:rPr>
        <w:t>ь</w:t>
      </w:r>
      <w:r w:rsidRPr="00557F56">
        <w:rPr>
          <w:rFonts w:ascii="Times New Roman" w:hAnsi="Times New Roman" w:cs="Times New Roman"/>
          <w:sz w:val="24"/>
          <w:szCs w:val="24"/>
        </w:rPr>
        <w:t xml:space="preserve"> — преемственность старшей школы и</w:t>
      </w:r>
      <w:r w:rsidR="00432C68" w:rsidRPr="00557F56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Pr="00557F56">
        <w:rPr>
          <w:rFonts w:ascii="Times New Roman" w:hAnsi="Times New Roman" w:cs="Times New Roman"/>
          <w:sz w:val="24"/>
          <w:szCs w:val="24"/>
        </w:rPr>
        <w:t>. Было бы интересно, если это дети одного учителя (шефство над маленькими) —</w:t>
      </w:r>
      <w:r w:rsidR="00ED6537" w:rsidRPr="00557F56">
        <w:rPr>
          <w:rFonts w:ascii="Times New Roman" w:hAnsi="Times New Roman" w:cs="Times New Roman"/>
          <w:sz w:val="24"/>
          <w:szCs w:val="24"/>
        </w:rPr>
        <w:t xml:space="preserve"> один учитель в </w:t>
      </w:r>
      <w:r w:rsidR="00432C68" w:rsidRPr="00557F56">
        <w:rPr>
          <w:rFonts w:ascii="Times New Roman" w:hAnsi="Times New Roman" w:cs="Times New Roman"/>
          <w:sz w:val="24"/>
          <w:szCs w:val="24"/>
        </w:rPr>
        <w:t>средне</w:t>
      </w:r>
      <w:r w:rsidR="00ED6537" w:rsidRPr="00557F56">
        <w:rPr>
          <w:rFonts w:ascii="Times New Roman" w:hAnsi="Times New Roman" w:cs="Times New Roman"/>
          <w:sz w:val="24"/>
          <w:szCs w:val="24"/>
        </w:rPr>
        <w:t xml:space="preserve">й школе, что способствовало бы </w:t>
      </w:r>
      <w:r w:rsidRPr="00557F56">
        <w:rPr>
          <w:rFonts w:ascii="Times New Roman" w:hAnsi="Times New Roman" w:cs="Times New Roman"/>
          <w:sz w:val="24"/>
          <w:szCs w:val="24"/>
        </w:rPr>
        <w:t>смен</w:t>
      </w:r>
      <w:r w:rsidR="00ED6537" w:rsidRPr="00557F56">
        <w:rPr>
          <w:rFonts w:ascii="Times New Roman" w:hAnsi="Times New Roman" w:cs="Times New Roman"/>
          <w:sz w:val="24"/>
          <w:szCs w:val="24"/>
        </w:rPr>
        <w:t>е</w:t>
      </w:r>
      <w:r w:rsidRPr="00557F56">
        <w:rPr>
          <w:rFonts w:ascii="Times New Roman" w:hAnsi="Times New Roman" w:cs="Times New Roman"/>
          <w:sz w:val="24"/>
          <w:szCs w:val="24"/>
        </w:rPr>
        <w:t xml:space="preserve"> поколений, передач</w:t>
      </w:r>
      <w:r w:rsidR="00ED6537" w:rsidRPr="00557F56">
        <w:rPr>
          <w:rFonts w:ascii="Times New Roman" w:hAnsi="Times New Roman" w:cs="Times New Roman"/>
          <w:sz w:val="24"/>
          <w:szCs w:val="24"/>
        </w:rPr>
        <w:t>и</w:t>
      </w:r>
      <w:r w:rsidRPr="00557F56">
        <w:rPr>
          <w:rFonts w:ascii="Times New Roman" w:hAnsi="Times New Roman" w:cs="Times New Roman"/>
          <w:sz w:val="24"/>
          <w:szCs w:val="24"/>
        </w:rPr>
        <w:t xml:space="preserve"> традиций и т.д.</w:t>
      </w:r>
    </w:p>
    <w:p w:rsidR="00B33573" w:rsidRPr="00557F56" w:rsidRDefault="00B33573" w:rsidP="000D13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 xml:space="preserve"> Закончить все можно на Китае — всеобщим чаепитием.</w:t>
      </w:r>
    </w:p>
    <w:p w:rsidR="00B33573" w:rsidRPr="00557F56" w:rsidRDefault="00B33573" w:rsidP="000D13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 xml:space="preserve">А </w:t>
      </w:r>
      <w:r w:rsidR="00432C68" w:rsidRPr="00557F56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Pr="00557F56">
        <w:rPr>
          <w:rFonts w:ascii="Times New Roman" w:hAnsi="Times New Roman" w:cs="Times New Roman"/>
          <w:sz w:val="24"/>
          <w:szCs w:val="24"/>
        </w:rPr>
        <w:t xml:space="preserve">(радостные и счастливые) предлагают </w:t>
      </w:r>
      <w:r w:rsidR="00ED6537" w:rsidRPr="00557F56">
        <w:rPr>
          <w:rFonts w:ascii="Times New Roman" w:hAnsi="Times New Roman" w:cs="Times New Roman"/>
          <w:sz w:val="24"/>
          <w:szCs w:val="24"/>
        </w:rPr>
        <w:t xml:space="preserve">своему классному руководителю </w:t>
      </w:r>
      <w:r w:rsidRPr="00557F56">
        <w:rPr>
          <w:rFonts w:ascii="Times New Roman" w:hAnsi="Times New Roman" w:cs="Times New Roman"/>
          <w:sz w:val="24"/>
          <w:szCs w:val="24"/>
        </w:rPr>
        <w:t>обязательно посетить музей антропологии и как можно скорее, что бы все увидеть своими глазами!!!</w:t>
      </w:r>
    </w:p>
    <w:p w:rsidR="00744EF3" w:rsidRPr="00557F56" w:rsidRDefault="00744EF3" w:rsidP="000D13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%D0%98%D0%B3%D1%80%D0%BE%D0%B2%D1%8B%D0%"/>
      <w:bookmarkStart w:id="2" w:name="%C2%AB%D0%98%D0%B3%D1%80%D0%B0%D0%B5%D0%"/>
      <w:bookmarkEnd w:id="1"/>
      <w:bookmarkEnd w:id="2"/>
      <w:r w:rsidRPr="00557F5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71BA2" w:rsidRPr="00557F56" w:rsidRDefault="00E71BA2" w:rsidP="000D13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Педагогические (воспитательные) возможности</w:t>
      </w:r>
    </w:p>
    <w:p w:rsidR="00E71BA2" w:rsidRPr="00557F56" w:rsidRDefault="00E71BA2" w:rsidP="000D137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Интересное дело, участниками которого являются</w:t>
      </w:r>
      <w:r w:rsidR="00F0716E" w:rsidRPr="00557F56">
        <w:rPr>
          <w:rFonts w:ascii="Times New Roman" w:eastAsia="Times New Roman" w:hAnsi="Times New Roman" w:cs="Times New Roman"/>
          <w:sz w:val="24"/>
          <w:szCs w:val="24"/>
        </w:rPr>
        <w:t xml:space="preserve"> сами ребята</w:t>
      </w:r>
      <w:r w:rsidRPr="00557F56">
        <w:rPr>
          <w:rFonts w:ascii="Times New Roman" w:eastAsia="Times New Roman" w:hAnsi="Times New Roman" w:cs="Times New Roman"/>
          <w:sz w:val="24"/>
          <w:szCs w:val="24"/>
        </w:rPr>
        <w:t>, обладает колоссальной силой влияния:</w:t>
      </w:r>
    </w:p>
    <w:p w:rsidR="00E71BA2" w:rsidRPr="00557F56" w:rsidRDefault="00E71BA2" w:rsidP="000D137E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создает сильнейшее поле эмоционального заряда, в которое попадает ребенок, приобретая при этом опыт эмоциональных переживаний;</w:t>
      </w:r>
    </w:p>
    <w:p w:rsidR="00E71BA2" w:rsidRPr="00557F56" w:rsidRDefault="00E71BA2" w:rsidP="000D137E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оно концентрирует внимание детей на социальном значении происходящего и содеянного, высвечивая социально-культурную ценность во всей общечеловеческой пленительной значимости;</w:t>
      </w:r>
    </w:p>
    <w:p w:rsidR="00E71BA2" w:rsidRPr="00557F56" w:rsidRDefault="00E71BA2" w:rsidP="000D137E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 xml:space="preserve">реальное взаимодействие </w:t>
      </w:r>
      <w:r w:rsidR="00F0716E" w:rsidRPr="00557F56">
        <w:rPr>
          <w:rFonts w:ascii="Times New Roman" w:eastAsia="Times New Roman" w:hAnsi="Times New Roman" w:cs="Times New Roman"/>
          <w:sz w:val="24"/>
          <w:szCs w:val="24"/>
        </w:rPr>
        <w:t xml:space="preserve">школьника </w:t>
      </w:r>
      <w:r w:rsidRPr="00557F56">
        <w:rPr>
          <w:rFonts w:ascii="Times New Roman" w:eastAsia="Times New Roman" w:hAnsi="Times New Roman" w:cs="Times New Roman"/>
          <w:sz w:val="24"/>
          <w:szCs w:val="24"/>
        </w:rPr>
        <w:t xml:space="preserve">подкрепляется высокой удовлетворенностью в силу того, что для </w:t>
      </w:r>
      <w:hyperlink r:id="rId8" w:history="1">
        <w:r w:rsidRPr="00557F56">
          <w:rPr>
            <w:rFonts w:ascii="Times New Roman" w:eastAsia="Times New Roman" w:hAnsi="Times New Roman" w:cs="Times New Roman"/>
            <w:bCs/>
            <w:sz w:val="24"/>
            <w:szCs w:val="24"/>
          </w:rPr>
          <w:t>подростка</w:t>
        </w:r>
      </w:hyperlink>
      <w:r w:rsidRPr="00557F56">
        <w:rPr>
          <w:rFonts w:ascii="Times New Roman" w:eastAsia="Times New Roman" w:hAnsi="Times New Roman" w:cs="Times New Roman"/>
          <w:sz w:val="24"/>
          <w:szCs w:val="24"/>
        </w:rPr>
        <w:t xml:space="preserve"> крайне важно товарищество, общение, дружеские связи, чувство "своей" группы, где только он и способен ощущать </w:t>
      </w:r>
      <w:hyperlink r:id="rId9" w:history="1">
        <w:r w:rsidRPr="00557F56">
          <w:rPr>
            <w:rFonts w:ascii="Times New Roman" w:eastAsia="Times New Roman" w:hAnsi="Times New Roman" w:cs="Times New Roman"/>
            <w:bCs/>
            <w:sz w:val="24"/>
            <w:szCs w:val="24"/>
          </w:rPr>
          <w:t>свое "я"</w:t>
        </w:r>
      </w:hyperlink>
      <w:r w:rsidRPr="00557F56">
        <w:rPr>
          <w:rFonts w:ascii="Times New Roman" w:eastAsia="Times New Roman" w:hAnsi="Times New Roman" w:cs="Times New Roman"/>
          <w:sz w:val="24"/>
          <w:szCs w:val="24"/>
        </w:rPr>
        <w:t xml:space="preserve"> среди других и осознать себя как некую индивидуальность;</w:t>
      </w:r>
    </w:p>
    <w:p w:rsidR="00557F56" w:rsidRDefault="00E71BA2" w:rsidP="00557F56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sz w:val="24"/>
          <w:szCs w:val="24"/>
        </w:rPr>
        <w:t>в деятельности группы легко и незаметно формируется умение взаимодействовать с людьми и воздействовать на окружающие объекты реальной действительности.</w:t>
      </w:r>
    </w:p>
    <w:p w:rsidR="00E71BA2" w:rsidRPr="00557F56" w:rsidRDefault="00D92718" w:rsidP="00557F56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56">
        <w:rPr>
          <w:rFonts w:ascii="Times New Roman" w:eastAsia="Times New Roman" w:hAnsi="Times New Roman" w:cs="Times New Roman"/>
          <w:b/>
          <w:sz w:val="24"/>
          <w:szCs w:val="24"/>
        </w:rPr>
        <w:t>Возрастные границы применения</w:t>
      </w:r>
    </w:p>
    <w:p w:rsidR="00E71BA2" w:rsidRPr="00557F56" w:rsidRDefault="00D92718" w:rsidP="000D13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Данны</w:t>
      </w:r>
      <w:r w:rsidR="00D3750A" w:rsidRPr="00557F56">
        <w:rPr>
          <w:rFonts w:ascii="Times New Roman" w:hAnsi="Times New Roman" w:cs="Times New Roman"/>
          <w:sz w:val="24"/>
          <w:szCs w:val="24"/>
        </w:rPr>
        <w:t xml:space="preserve">й проект </w:t>
      </w:r>
      <w:r w:rsidRPr="00557F56">
        <w:rPr>
          <w:rFonts w:ascii="Times New Roman" w:hAnsi="Times New Roman" w:cs="Times New Roman"/>
          <w:sz w:val="24"/>
          <w:szCs w:val="24"/>
        </w:rPr>
        <w:t xml:space="preserve">предназначен для </w:t>
      </w:r>
      <w:r w:rsidR="00ED6537" w:rsidRPr="00557F5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432C68" w:rsidRPr="00557F56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="00ED6537" w:rsidRPr="00557F56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57F56">
        <w:rPr>
          <w:rFonts w:ascii="Times New Roman" w:hAnsi="Times New Roman" w:cs="Times New Roman"/>
          <w:sz w:val="24"/>
          <w:szCs w:val="24"/>
        </w:rPr>
        <w:t>от 1</w:t>
      </w:r>
      <w:r w:rsidR="00432C68" w:rsidRPr="00557F56">
        <w:rPr>
          <w:rFonts w:ascii="Times New Roman" w:hAnsi="Times New Roman" w:cs="Times New Roman"/>
          <w:sz w:val="24"/>
          <w:szCs w:val="24"/>
        </w:rPr>
        <w:t>2</w:t>
      </w:r>
      <w:r w:rsidRPr="00557F56">
        <w:rPr>
          <w:rFonts w:ascii="Times New Roman" w:hAnsi="Times New Roman" w:cs="Times New Roman"/>
          <w:sz w:val="24"/>
          <w:szCs w:val="24"/>
        </w:rPr>
        <w:t xml:space="preserve"> до 1</w:t>
      </w:r>
      <w:r w:rsidR="00432C68" w:rsidRPr="00557F56">
        <w:rPr>
          <w:rFonts w:ascii="Times New Roman" w:hAnsi="Times New Roman" w:cs="Times New Roman"/>
          <w:sz w:val="24"/>
          <w:szCs w:val="24"/>
        </w:rPr>
        <w:t xml:space="preserve">6 </w:t>
      </w:r>
      <w:r w:rsidR="00ED6537" w:rsidRPr="00557F56">
        <w:rPr>
          <w:rFonts w:ascii="Times New Roman" w:hAnsi="Times New Roman" w:cs="Times New Roman"/>
          <w:sz w:val="24"/>
          <w:szCs w:val="24"/>
        </w:rPr>
        <w:t>лет</w:t>
      </w:r>
      <w:r w:rsidRPr="00557F56">
        <w:rPr>
          <w:rFonts w:ascii="Times New Roman" w:hAnsi="Times New Roman" w:cs="Times New Roman"/>
          <w:sz w:val="24"/>
          <w:szCs w:val="24"/>
        </w:rPr>
        <w:t>.</w:t>
      </w:r>
    </w:p>
    <w:p w:rsidR="00D3750A" w:rsidRPr="00557F56" w:rsidRDefault="00D3750A" w:rsidP="000D1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Класс</w:t>
      </w:r>
      <w:r w:rsidR="00ED6537" w:rsidRPr="00557F56">
        <w:rPr>
          <w:rFonts w:ascii="Times New Roman" w:hAnsi="Times New Roman" w:cs="Times New Roman"/>
          <w:sz w:val="24"/>
          <w:szCs w:val="24"/>
        </w:rPr>
        <w:t>ы</w:t>
      </w:r>
      <w:r w:rsidRPr="00557F56">
        <w:rPr>
          <w:rFonts w:ascii="Times New Roman" w:hAnsi="Times New Roman" w:cs="Times New Roman"/>
          <w:sz w:val="24"/>
          <w:szCs w:val="24"/>
        </w:rPr>
        <w:t xml:space="preserve"> идеальны</w:t>
      </w:r>
      <w:r w:rsidR="00ED6537" w:rsidRPr="00557F56">
        <w:rPr>
          <w:rFonts w:ascii="Times New Roman" w:hAnsi="Times New Roman" w:cs="Times New Roman"/>
          <w:sz w:val="24"/>
          <w:szCs w:val="24"/>
        </w:rPr>
        <w:t>е</w:t>
      </w:r>
      <w:r w:rsidRPr="00557F56">
        <w:rPr>
          <w:rFonts w:ascii="Times New Roman" w:hAnsi="Times New Roman" w:cs="Times New Roman"/>
          <w:sz w:val="24"/>
          <w:szCs w:val="24"/>
        </w:rPr>
        <w:t>, энергичны</w:t>
      </w:r>
      <w:r w:rsidR="00ED6537" w:rsidRPr="00557F56">
        <w:rPr>
          <w:rFonts w:ascii="Times New Roman" w:hAnsi="Times New Roman" w:cs="Times New Roman"/>
          <w:sz w:val="24"/>
          <w:szCs w:val="24"/>
        </w:rPr>
        <w:t>е</w:t>
      </w:r>
      <w:r w:rsidRPr="00557F56">
        <w:rPr>
          <w:rFonts w:ascii="Times New Roman" w:hAnsi="Times New Roman" w:cs="Times New Roman"/>
          <w:sz w:val="24"/>
          <w:szCs w:val="24"/>
        </w:rPr>
        <w:t xml:space="preserve">, учащиеся этого класса дети, стремящиеся к новому, интересному, впечатляющему, участвующие во всех соревнования, конкурсах и концертах. </w:t>
      </w:r>
    </w:p>
    <w:p w:rsidR="001E0193" w:rsidRPr="00557F56" w:rsidRDefault="001E0193" w:rsidP="00557F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F56">
        <w:rPr>
          <w:rFonts w:ascii="Times New Roman" w:hAnsi="Times New Roman" w:cs="Times New Roman"/>
          <w:b/>
          <w:sz w:val="24"/>
          <w:szCs w:val="24"/>
        </w:rPr>
        <w:t>Методика подготовки</w:t>
      </w:r>
    </w:p>
    <w:p w:rsidR="007B62EA" w:rsidRPr="00557F56" w:rsidRDefault="00432C68" w:rsidP="000D13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По просьбе учащихся 8</w:t>
      </w:r>
      <w:r w:rsidR="007B62EA" w:rsidRPr="00557F56">
        <w:rPr>
          <w:rFonts w:ascii="Times New Roman" w:hAnsi="Times New Roman" w:cs="Times New Roman"/>
          <w:sz w:val="24"/>
          <w:szCs w:val="24"/>
        </w:rPr>
        <w:t xml:space="preserve">го класса дети отправляются на экскурсию с классным руководителем в Кунсткамеру. В музее </w:t>
      </w:r>
      <w:r w:rsidRPr="00557F56">
        <w:rPr>
          <w:rFonts w:ascii="Times New Roman" w:hAnsi="Times New Roman" w:cs="Times New Roman"/>
          <w:sz w:val="24"/>
          <w:szCs w:val="24"/>
        </w:rPr>
        <w:t xml:space="preserve">подростков </w:t>
      </w:r>
      <w:r w:rsidR="007B62EA" w:rsidRPr="00557F56">
        <w:rPr>
          <w:rFonts w:ascii="Times New Roman" w:hAnsi="Times New Roman" w:cs="Times New Roman"/>
          <w:sz w:val="24"/>
          <w:szCs w:val="24"/>
        </w:rPr>
        <w:t>встречает экскурсовод и проводит их по всему музею, рассказывает про экспонаты, которые там находятся.</w:t>
      </w:r>
    </w:p>
    <w:p w:rsidR="00000FD6" w:rsidRPr="00557F56" w:rsidRDefault="00000FD6" w:rsidP="000D137E">
      <w:pPr>
        <w:pStyle w:val="a3"/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Посещение музея — экскурсия</w:t>
      </w:r>
    </w:p>
    <w:p w:rsidR="00000FD6" w:rsidRPr="00557F56" w:rsidRDefault="00000FD6" w:rsidP="000D137E">
      <w:pPr>
        <w:pStyle w:val="a3"/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Рефлексия в классе (сам проект) — театральное представление</w:t>
      </w:r>
    </w:p>
    <w:p w:rsidR="00000FD6" w:rsidRPr="00557F56" w:rsidRDefault="00000FD6" w:rsidP="000D137E">
      <w:pPr>
        <w:pStyle w:val="a3"/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56">
        <w:rPr>
          <w:rFonts w:ascii="Times New Roman" w:hAnsi="Times New Roman" w:cs="Times New Roman"/>
          <w:sz w:val="24"/>
          <w:szCs w:val="24"/>
        </w:rPr>
        <w:t>Выход в начальную школу (показ детям, возможно с их участием)</w:t>
      </w:r>
    </w:p>
    <w:p w:rsidR="000759B9" w:rsidRPr="00557F56" w:rsidRDefault="00000FD6" w:rsidP="000D137E">
      <w:pPr>
        <w:pStyle w:val="a8"/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557F56">
        <w:rPr>
          <w:rFonts w:cs="Times New Roman"/>
        </w:rPr>
        <w:t>С</w:t>
      </w:r>
      <w:r w:rsidR="001E0193" w:rsidRPr="00557F56">
        <w:rPr>
          <w:rFonts w:cs="Times New Roman"/>
        </w:rPr>
        <w:t>оставл</w:t>
      </w:r>
      <w:r w:rsidR="00C83EB4" w:rsidRPr="00557F56">
        <w:rPr>
          <w:rFonts w:cs="Times New Roman"/>
        </w:rPr>
        <w:t xml:space="preserve">ение </w:t>
      </w:r>
      <w:r w:rsidR="001E0193" w:rsidRPr="00557F56">
        <w:rPr>
          <w:rFonts w:cs="Times New Roman"/>
        </w:rPr>
        <w:t>текст</w:t>
      </w:r>
      <w:r w:rsidR="00C83EB4" w:rsidRPr="00557F56">
        <w:rPr>
          <w:rFonts w:cs="Times New Roman"/>
        </w:rPr>
        <w:t>а</w:t>
      </w:r>
      <w:r w:rsidR="001E0193" w:rsidRPr="00557F56">
        <w:rPr>
          <w:rFonts w:cs="Times New Roman"/>
        </w:rPr>
        <w:t xml:space="preserve"> для «голоса за кадром» – сказочн</w:t>
      </w:r>
      <w:r w:rsidR="00C83EB4" w:rsidRPr="00557F56">
        <w:rPr>
          <w:rFonts w:cs="Times New Roman"/>
        </w:rPr>
        <w:t>ого</w:t>
      </w:r>
      <w:r w:rsidR="001E0193" w:rsidRPr="00557F56">
        <w:rPr>
          <w:rFonts w:cs="Times New Roman"/>
        </w:rPr>
        <w:t>, так, чтобы на сцене разворачивались занимательные события;</w:t>
      </w:r>
    </w:p>
    <w:p w:rsidR="000759B9" w:rsidRPr="00557F56" w:rsidRDefault="00000FD6" w:rsidP="000D137E">
      <w:pPr>
        <w:pStyle w:val="a8"/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557F56">
        <w:rPr>
          <w:rFonts w:cs="Times New Roman"/>
        </w:rPr>
        <w:t>Ф</w:t>
      </w:r>
      <w:r w:rsidR="001E0193" w:rsidRPr="00557F56">
        <w:rPr>
          <w:rFonts w:cs="Times New Roman"/>
        </w:rPr>
        <w:t>иксир</w:t>
      </w:r>
      <w:r w:rsidR="00C83EB4" w:rsidRPr="00557F56">
        <w:rPr>
          <w:rFonts w:cs="Times New Roman"/>
        </w:rPr>
        <w:t xml:space="preserve">ование </w:t>
      </w:r>
      <w:r w:rsidR="001E0193" w:rsidRPr="00557F56">
        <w:rPr>
          <w:rFonts w:cs="Times New Roman"/>
        </w:rPr>
        <w:t>все</w:t>
      </w:r>
      <w:r w:rsidR="00C83EB4" w:rsidRPr="00557F56">
        <w:rPr>
          <w:rFonts w:cs="Times New Roman"/>
        </w:rPr>
        <w:t>х</w:t>
      </w:r>
      <w:r w:rsidR="001E0193" w:rsidRPr="00557F56">
        <w:rPr>
          <w:rFonts w:cs="Times New Roman"/>
        </w:rPr>
        <w:t xml:space="preserve"> персонаж</w:t>
      </w:r>
      <w:r w:rsidR="00C83EB4" w:rsidRPr="00557F56">
        <w:rPr>
          <w:rFonts w:cs="Times New Roman"/>
        </w:rPr>
        <w:t>ей</w:t>
      </w:r>
      <w:r w:rsidR="001E0193" w:rsidRPr="00557F56">
        <w:rPr>
          <w:rFonts w:cs="Times New Roman"/>
        </w:rPr>
        <w:t>, обознач</w:t>
      </w:r>
      <w:r w:rsidR="00C83EB4" w:rsidRPr="00557F56">
        <w:rPr>
          <w:rFonts w:cs="Times New Roman"/>
        </w:rPr>
        <w:t xml:space="preserve">ение </w:t>
      </w:r>
      <w:r w:rsidR="001E0193" w:rsidRPr="00557F56">
        <w:rPr>
          <w:rFonts w:cs="Times New Roman"/>
        </w:rPr>
        <w:t>на карточках – они распределяются среди</w:t>
      </w:r>
      <w:r w:rsidR="00F0716E" w:rsidRPr="00557F56">
        <w:rPr>
          <w:rFonts w:cs="Times New Roman"/>
        </w:rPr>
        <w:t xml:space="preserve"> ребят</w:t>
      </w:r>
      <w:r w:rsidR="001E0193" w:rsidRPr="00557F56">
        <w:rPr>
          <w:rFonts w:cs="Times New Roman"/>
        </w:rPr>
        <w:t>;</w:t>
      </w:r>
    </w:p>
    <w:p w:rsidR="000759B9" w:rsidRPr="00557F56" w:rsidRDefault="00000FD6" w:rsidP="000D137E">
      <w:pPr>
        <w:pStyle w:val="a8"/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557F56">
        <w:rPr>
          <w:rFonts w:cs="Times New Roman"/>
        </w:rPr>
        <w:t>П</w:t>
      </w:r>
      <w:r w:rsidR="001E0193" w:rsidRPr="00557F56">
        <w:rPr>
          <w:rFonts w:cs="Times New Roman"/>
        </w:rPr>
        <w:t>о ходу звучания текста, несущего в себе информацию о действиях героев, актеры появляются из-за кулис и исполняют все, о чем сообщает «голос за кадром»;</w:t>
      </w:r>
    </w:p>
    <w:p w:rsidR="00540F66" w:rsidRPr="00557F56" w:rsidRDefault="00000FD6" w:rsidP="000D137E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</w:rPr>
      </w:pPr>
      <w:r w:rsidRPr="00557F56">
        <w:rPr>
          <w:rFonts w:cs="Times New Roman"/>
        </w:rPr>
        <w:t>Д</w:t>
      </w:r>
      <w:r w:rsidR="001E0193" w:rsidRPr="00557F56">
        <w:rPr>
          <w:rFonts w:cs="Times New Roman"/>
        </w:rPr>
        <w:t>ействующими лицами являются: люди, звери, растения, вещи и природные явления.</w:t>
      </w:r>
    </w:p>
    <w:sectPr w:rsidR="00540F66" w:rsidRPr="00557F56" w:rsidSect="000D137E">
      <w:footerReference w:type="default" r:id="rId10"/>
      <w:pgSz w:w="11906" w:h="16838"/>
      <w:pgMar w:top="851" w:right="851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0A" w:rsidRDefault="00405A0A" w:rsidP="00F0716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0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E" w:rsidRDefault="000D137E">
    <w:pPr>
      <w:pStyle w:val="ae"/>
      <w:jc w:val="center"/>
    </w:pPr>
  </w:p>
  <w:p w:rsidR="00F0716E" w:rsidRDefault="00F071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0A" w:rsidRDefault="00405A0A" w:rsidP="00F0716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07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C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75812"/>
    <w:multiLevelType w:val="hybridMultilevel"/>
    <w:tmpl w:val="DD1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35218"/>
    <w:multiLevelType w:val="hybridMultilevel"/>
    <w:tmpl w:val="2BAE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544E"/>
    <w:multiLevelType w:val="multilevel"/>
    <w:tmpl w:val="07DE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32FA5"/>
    <w:multiLevelType w:val="hybridMultilevel"/>
    <w:tmpl w:val="4210C152"/>
    <w:lvl w:ilvl="0" w:tplc="C882BA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1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BA8C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461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F65A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6E5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81B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E30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CD3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7014A"/>
    <w:multiLevelType w:val="hybridMultilevel"/>
    <w:tmpl w:val="1472B9C8"/>
    <w:lvl w:ilvl="0" w:tplc="410CD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DC1D3B"/>
    <w:multiLevelType w:val="hybridMultilevel"/>
    <w:tmpl w:val="41385EB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BD621F"/>
    <w:multiLevelType w:val="hybridMultilevel"/>
    <w:tmpl w:val="B7E2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C75CA"/>
    <w:multiLevelType w:val="multilevel"/>
    <w:tmpl w:val="07DE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475E1"/>
    <w:multiLevelType w:val="hybridMultilevel"/>
    <w:tmpl w:val="8F16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53610"/>
    <w:multiLevelType w:val="hybridMultilevel"/>
    <w:tmpl w:val="7FCE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70BAA"/>
    <w:multiLevelType w:val="hybridMultilevel"/>
    <w:tmpl w:val="9BCC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D63CC"/>
    <w:multiLevelType w:val="hybridMultilevel"/>
    <w:tmpl w:val="C876F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349C3"/>
    <w:multiLevelType w:val="hybridMultilevel"/>
    <w:tmpl w:val="FD0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67D9E"/>
    <w:multiLevelType w:val="hybridMultilevel"/>
    <w:tmpl w:val="895CFF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32137B2"/>
    <w:multiLevelType w:val="hybridMultilevel"/>
    <w:tmpl w:val="AE44D6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DD54B38"/>
    <w:multiLevelType w:val="hybridMultilevel"/>
    <w:tmpl w:val="EBB4E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15F13"/>
    <w:multiLevelType w:val="hybridMultilevel"/>
    <w:tmpl w:val="19C6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A3965"/>
    <w:multiLevelType w:val="hybridMultilevel"/>
    <w:tmpl w:val="112AEA7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E6542CC"/>
    <w:multiLevelType w:val="hybridMultilevel"/>
    <w:tmpl w:val="1B562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9"/>
  </w:num>
  <w:num w:numId="5">
    <w:abstractNumId w:val="13"/>
  </w:num>
  <w:num w:numId="6">
    <w:abstractNumId w:val="1"/>
  </w:num>
  <w:num w:numId="7">
    <w:abstractNumId w:val="2"/>
  </w:num>
  <w:num w:numId="8">
    <w:abstractNumId w:val="17"/>
  </w:num>
  <w:num w:numId="9">
    <w:abstractNumId w:val="3"/>
  </w:num>
  <w:num w:numId="10">
    <w:abstractNumId w:val="10"/>
  </w:num>
  <w:num w:numId="11">
    <w:abstractNumId w:val="19"/>
  </w:num>
  <w:num w:numId="12">
    <w:abstractNumId w:val="11"/>
  </w:num>
  <w:num w:numId="13">
    <w:abstractNumId w:val="8"/>
  </w:num>
  <w:num w:numId="14">
    <w:abstractNumId w:val="4"/>
  </w:num>
  <w:num w:numId="15">
    <w:abstractNumId w:val="0"/>
  </w:num>
  <w:num w:numId="16">
    <w:abstractNumId w:val="14"/>
  </w:num>
  <w:num w:numId="17">
    <w:abstractNumId w:val="12"/>
  </w:num>
  <w:num w:numId="18">
    <w:abstractNumId w:val="18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91E"/>
    <w:rsid w:val="00000FD6"/>
    <w:rsid w:val="00041875"/>
    <w:rsid w:val="000759B9"/>
    <w:rsid w:val="000901BF"/>
    <w:rsid w:val="000B4C10"/>
    <w:rsid w:val="000D137E"/>
    <w:rsid w:val="000F6ED1"/>
    <w:rsid w:val="001615CC"/>
    <w:rsid w:val="001804EB"/>
    <w:rsid w:val="0019236B"/>
    <w:rsid w:val="001946B7"/>
    <w:rsid w:val="001A4391"/>
    <w:rsid w:val="001E0193"/>
    <w:rsid w:val="002153BC"/>
    <w:rsid w:val="00250D4C"/>
    <w:rsid w:val="002940E2"/>
    <w:rsid w:val="002A2ABF"/>
    <w:rsid w:val="002C5263"/>
    <w:rsid w:val="002F1762"/>
    <w:rsid w:val="00305D69"/>
    <w:rsid w:val="00334B1C"/>
    <w:rsid w:val="003B3046"/>
    <w:rsid w:val="003D34E8"/>
    <w:rsid w:val="003E3697"/>
    <w:rsid w:val="00405A0A"/>
    <w:rsid w:val="00406ED0"/>
    <w:rsid w:val="00432C68"/>
    <w:rsid w:val="00435491"/>
    <w:rsid w:val="00445861"/>
    <w:rsid w:val="00476646"/>
    <w:rsid w:val="004E0896"/>
    <w:rsid w:val="005229CF"/>
    <w:rsid w:val="00540F66"/>
    <w:rsid w:val="0054730A"/>
    <w:rsid w:val="00557F56"/>
    <w:rsid w:val="00572EF0"/>
    <w:rsid w:val="005C6A16"/>
    <w:rsid w:val="005D1F03"/>
    <w:rsid w:val="005E7476"/>
    <w:rsid w:val="006630C2"/>
    <w:rsid w:val="00666C32"/>
    <w:rsid w:val="006D39F6"/>
    <w:rsid w:val="007213E8"/>
    <w:rsid w:val="00744EF3"/>
    <w:rsid w:val="00751F84"/>
    <w:rsid w:val="007B568F"/>
    <w:rsid w:val="007B62EA"/>
    <w:rsid w:val="007B75B4"/>
    <w:rsid w:val="007E5232"/>
    <w:rsid w:val="008453A6"/>
    <w:rsid w:val="008C1101"/>
    <w:rsid w:val="009033AC"/>
    <w:rsid w:val="00935669"/>
    <w:rsid w:val="0094354D"/>
    <w:rsid w:val="00947420"/>
    <w:rsid w:val="00952833"/>
    <w:rsid w:val="00952836"/>
    <w:rsid w:val="00984A94"/>
    <w:rsid w:val="00994831"/>
    <w:rsid w:val="00A10EE3"/>
    <w:rsid w:val="00A26C09"/>
    <w:rsid w:val="00A67D4D"/>
    <w:rsid w:val="00A738D3"/>
    <w:rsid w:val="00AB5736"/>
    <w:rsid w:val="00AD62E4"/>
    <w:rsid w:val="00AF0229"/>
    <w:rsid w:val="00B0416D"/>
    <w:rsid w:val="00B33573"/>
    <w:rsid w:val="00B52F07"/>
    <w:rsid w:val="00B73328"/>
    <w:rsid w:val="00BB7298"/>
    <w:rsid w:val="00BE730B"/>
    <w:rsid w:val="00C074BD"/>
    <w:rsid w:val="00C3691E"/>
    <w:rsid w:val="00C36A62"/>
    <w:rsid w:val="00C741CD"/>
    <w:rsid w:val="00C83EB4"/>
    <w:rsid w:val="00CF3F53"/>
    <w:rsid w:val="00D35A16"/>
    <w:rsid w:val="00D3750A"/>
    <w:rsid w:val="00D91E21"/>
    <w:rsid w:val="00D9267F"/>
    <w:rsid w:val="00D92718"/>
    <w:rsid w:val="00DB1FAC"/>
    <w:rsid w:val="00DB34BB"/>
    <w:rsid w:val="00DC73AC"/>
    <w:rsid w:val="00DE5B36"/>
    <w:rsid w:val="00E71BA2"/>
    <w:rsid w:val="00EB5DCE"/>
    <w:rsid w:val="00EC37FE"/>
    <w:rsid w:val="00ED6537"/>
    <w:rsid w:val="00F02DDB"/>
    <w:rsid w:val="00F0716E"/>
    <w:rsid w:val="00F45EF9"/>
    <w:rsid w:val="00F716C4"/>
    <w:rsid w:val="00F84F33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01"/>
  </w:style>
  <w:style w:type="paragraph" w:styleId="1">
    <w:name w:val="heading 1"/>
    <w:basedOn w:val="a"/>
    <w:link w:val="10"/>
    <w:uiPriority w:val="9"/>
    <w:qFormat/>
    <w:rsid w:val="00D92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36"/>
    <w:pPr>
      <w:ind w:left="720"/>
      <w:contextualSpacing/>
    </w:pPr>
  </w:style>
  <w:style w:type="table" w:styleId="a4">
    <w:name w:val="Table Grid"/>
    <w:basedOn w:val="a1"/>
    <w:uiPriority w:val="59"/>
    <w:rsid w:val="007B5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05D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D927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9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92718"/>
    <w:rPr>
      <w:b/>
      <w:bCs/>
    </w:rPr>
  </w:style>
  <w:style w:type="character" w:styleId="a7">
    <w:name w:val="Emphasis"/>
    <w:qFormat/>
    <w:rsid w:val="00D3750A"/>
    <w:rPr>
      <w:i/>
      <w:iCs/>
    </w:rPr>
  </w:style>
  <w:style w:type="paragraph" w:styleId="a8">
    <w:name w:val="Body Text"/>
    <w:basedOn w:val="a"/>
    <w:link w:val="a9"/>
    <w:rsid w:val="00D3750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D3750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D3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50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0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0716E"/>
  </w:style>
  <w:style w:type="paragraph" w:styleId="ae">
    <w:name w:val="footer"/>
    <w:basedOn w:val="a"/>
    <w:link w:val="af"/>
    <w:uiPriority w:val="99"/>
    <w:unhideWhenUsed/>
    <w:rsid w:val="00F0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716E"/>
  </w:style>
  <w:style w:type="paragraph" w:styleId="af0">
    <w:name w:val="No Spacing"/>
    <w:link w:val="af1"/>
    <w:uiPriority w:val="1"/>
    <w:qFormat/>
    <w:rsid w:val="002A2ABF"/>
    <w:pPr>
      <w:spacing w:after="0" w:line="240" w:lineRule="auto"/>
    </w:pPr>
    <w:rPr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2A2ABF"/>
    <w:rPr>
      <w:lang w:eastAsia="en-US"/>
    </w:rPr>
  </w:style>
  <w:style w:type="character" w:customStyle="1" w:styleId="apple-converted-space">
    <w:name w:val="apple-converted-space"/>
    <w:basedOn w:val="a0"/>
    <w:rsid w:val="00984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psixolog.ru/index.php/teenager/3-psychological-characteristics-of-age/69-adolescen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shpsixolog.ru/index.php/teenager/44-personal-development/88-identification-with-ones-own-self-teenag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10</cp:revision>
  <cp:lastPrinted>2012-06-17T19:14:00Z</cp:lastPrinted>
  <dcterms:created xsi:type="dcterms:W3CDTF">2012-06-17T12:21:00Z</dcterms:created>
  <dcterms:modified xsi:type="dcterms:W3CDTF">2015-06-10T07:20:00Z</dcterms:modified>
</cp:coreProperties>
</file>