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C4" w:rsidRPr="00155FC4" w:rsidRDefault="00155FC4" w:rsidP="00155F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155FC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Портфолио</w:t>
      </w:r>
      <w:proofErr w:type="spellEnd"/>
      <w:r w:rsidRPr="00155FC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как средство развития УУД младшего школьника.</w:t>
      </w:r>
    </w:p>
    <w:p w:rsid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Arial" w:hAnsi="Arial" w:cs="Arial"/>
          <w:color w:val="444444"/>
          <w:sz w:val="18"/>
          <w:szCs w:val="18"/>
        </w:rPr>
        <w:t>Цель выступления:</w:t>
      </w:r>
    </w:p>
    <w:p w:rsid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Доказать эффективность работы с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портфолио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для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формировании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УУД учащихся.</w:t>
      </w:r>
    </w:p>
    <w:p w:rsid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Arial" w:hAnsi="Arial" w:cs="Arial"/>
          <w:color w:val="444444"/>
          <w:sz w:val="18"/>
          <w:szCs w:val="18"/>
        </w:rPr>
        <w:t>Задачи выступления:</w:t>
      </w:r>
    </w:p>
    <w:p w:rsid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Arial" w:hAnsi="Arial" w:cs="Arial"/>
          <w:color w:val="444444"/>
          <w:sz w:val="18"/>
          <w:szCs w:val="18"/>
        </w:rPr>
        <w:t> 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- показать необходимость ведения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портфолио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школьника для создания ситуации успеха для каждого ученика, повышения самооценки и уверенности в собственных возможностях; </w:t>
      </w:r>
    </w:p>
    <w:p w:rsid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- раскрыть более эффективные методы работы с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портфолио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для формирования УУД</w:t>
      </w:r>
    </w:p>
    <w:p w:rsid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- поделиться удачными находками в ведении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портфолио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;</w:t>
      </w:r>
    </w:p>
    <w:p w:rsidR="00155FC4" w:rsidRDefault="00155FC4" w:rsidP="00155FC4">
      <w:pPr>
        <w:pStyle w:val="c1"/>
        <w:shd w:val="clear" w:color="auto" w:fill="FFFFFF"/>
        <w:spacing w:line="360" w:lineRule="auto"/>
        <w:rPr>
          <w:rStyle w:val="c6"/>
          <w:rFonts w:ascii="Arial" w:hAnsi="Arial" w:cs="Arial"/>
          <w:color w:val="444444"/>
          <w:sz w:val="18"/>
          <w:szCs w:val="18"/>
        </w:rPr>
      </w:pP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r w:rsidRPr="00155FC4">
        <w:rPr>
          <w:rStyle w:val="c6"/>
          <w:rFonts w:ascii="Arial" w:hAnsi="Arial" w:cs="Arial"/>
          <w:color w:val="444444"/>
          <w:sz w:val="22"/>
          <w:szCs w:val="22"/>
          <w:u w:val="single"/>
        </w:rPr>
        <w:t>Актуальность проблемы: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     Цель современной системы образования, поставленная новыми федеральными образовательными стандартами, т.е.  государством, четко определена: развитие личности на основе формирования универсальных учебных действий. Таким образом, важнейшей задачей школы является формирование совокупности универсальных учебных действий, обеспечивающих способность личности к саморазвитию и самосовершенствованию путем сознательного и активного присвоения нового социального опыта. Другими словами, миссия школы заключается в том, чтобы научить выпускника учиться и применять на практике полученные знания.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     Учебная самостоятельность школьника, переход от чисто исполнительского поведения школяра к подлинному самосовершенствованию человека, умеющего учиться и учащегося всю жизнь, начинается со способности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рефлексировать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>, т.е. различать: «это я уже знаю и умею», «я еще совсем не знаю, надо узнать», «это я уже немного знаю, но надо еще разобраться». Без этой способности учащийся не может стать подлинным субъектом собственной учебной деятельности. Поэтому именно действия контроля и оценки можно назвать стартовыми действиями в формировании учебной деятельности. Именно на начальную школу ложится особая задача – формирование основ рефлексии у школьников, которая является основой умения учиться.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    Одним из средств формирования действий самоконтроля и самооценки является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ученика. Так как его основная цель – обучение школьников самоорганизации своей деятельности, их мотивация на активную познавательную деятельность, формирование рефлексивных умений.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r w:rsidRPr="00155FC4">
        <w:rPr>
          <w:rStyle w:val="c6"/>
          <w:rFonts w:ascii="Arial" w:hAnsi="Arial" w:cs="Arial"/>
          <w:color w:val="444444"/>
          <w:sz w:val="22"/>
          <w:szCs w:val="22"/>
          <w:u w:val="single"/>
        </w:rPr>
        <w:t xml:space="preserve">Что такое </w:t>
      </w:r>
      <w:proofErr w:type="spellStart"/>
      <w:r w:rsidRPr="00155FC4">
        <w:rPr>
          <w:rStyle w:val="c6"/>
          <w:rFonts w:ascii="Arial" w:hAnsi="Arial" w:cs="Arial"/>
          <w:color w:val="444444"/>
          <w:sz w:val="22"/>
          <w:szCs w:val="22"/>
          <w:u w:val="single"/>
        </w:rPr>
        <w:t>портфолио</w:t>
      </w:r>
      <w:proofErr w:type="spellEnd"/>
      <w:r w:rsidRPr="00155FC4">
        <w:rPr>
          <w:rStyle w:val="c6"/>
          <w:rFonts w:ascii="Arial" w:hAnsi="Arial" w:cs="Arial"/>
          <w:color w:val="444444"/>
          <w:sz w:val="22"/>
          <w:szCs w:val="22"/>
          <w:u w:val="single"/>
        </w:rPr>
        <w:t>?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spellStart"/>
      <w:r w:rsidRPr="00155FC4">
        <w:rPr>
          <w:rStyle w:val="c6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6"/>
          <w:rFonts w:ascii="Arial" w:hAnsi="Arial" w:cs="Arial"/>
          <w:color w:val="444444"/>
          <w:sz w:val="22"/>
          <w:szCs w:val="22"/>
        </w:rPr>
        <w:t xml:space="preserve"> </w:t>
      </w: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для ученика начальной школы – это, своего рода, дневник роста – «Дневник моих достижений». Основное его назначение - продемонстрировать достижения ученика в различных областях деятельности: 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lastRenderedPageBreak/>
        <w:t>        учебной;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        творческой;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        социальной;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        коммуникативной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proofErr w:type="spellStart"/>
      <w:r w:rsidRPr="00155FC4">
        <w:rPr>
          <w:rStyle w:val="c6"/>
          <w:rFonts w:ascii="Arial" w:hAnsi="Arial" w:cs="Arial"/>
          <w:color w:val="444444"/>
          <w:sz w:val="22"/>
          <w:szCs w:val="22"/>
          <w:u w:val="single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  <w:u w:val="single"/>
        </w:rPr>
        <w:t xml:space="preserve"> – как средство личностного развития, является одной из технологий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  <w:u w:val="single"/>
        </w:rPr>
        <w:t>компетентностно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  <w:u w:val="single"/>
        </w:rPr>
        <w:t xml:space="preserve"> – ориентированного образования.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 </w:t>
      </w:r>
      <w:r w:rsidRPr="00155FC4">
        <w:rPr>
          <w:rStyle w:val="c2"/>
          <w:rFonts w:ascii="Arial" w:hAnsi="Arial" w:cs="Arial"/>
          <w:color w:val="444444"/>
          <w:sz w:val="22"/>
          <w:szCs w:val="22"/>
        </w:rPr>
        <w:t>Приоритетными целями</w:t>
      </w: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 использования технологии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являются: выявление способностей и возможностей ребенка.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2"/>
          <w:rFonts w:ascii="Arial" w:hAnsi="Arial" w:cs="Arial"/>
          <w:color w:val="444444"/>
          <w:sz w:val="22"/>
          <w:szCs w:val="22"/>
        </w:rPr>
        <w:t>Задачи: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1.        поддерживать высокую учебную мотивацию школьников;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2.        поощрять их активность и самостоятельность;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3.        развивать навыки оценочной,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самооценочной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деятельности;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4.        формировать умение учиться</w:t>
      </w:r>
      <w:proofErr w:type="gram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., </w:t>
      </w:r>
      <w:proofErr w:type="gram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>т. е. УУД – ставить цели, планировать и организовывать собственную учебную и внеклассную деятельность. И как результат – способствовать повышению качества образования и воспитания.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   Эти </w:t>
      </w:r>
      <w:proofErr w:type="gram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задачи</w:t>
      </w:r>
      <w:proofErr w:type="gram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возможно решить, если понимать, что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– нечто большее, чем просто папка ученических работ, это спланированная заранее индивидуальная подборка достижений учащегося.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 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ученика начальной школы ведется на протяжении всех лет обучения на первой ступени. Работа с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должна быть систематической и постоянной.  Для этого учителю необходимо чётко планировать свою деятельность, чтобы в процессе заполнения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эффективно руководить работой каждого ученика, развивая универсальные учебные действия.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  <w:u w:val="single"/>
        </w:rPr>
      </w:pPr>
      <w:r w:rsidRPr="00155FC4">
        <w:rPr>
          <w:rStyle w:val="c6"/>
          <w:rFonts w:ascii="Arial" w:hAnsi="Arial" w:cs="Arial"/>
          <w:color w:val="444444"/>
          <w:sz w:val="22"/>
          <w:szCs w:val="22"/>
          <w:u w:val="single"/>
        </w:rPr>
        <w:t xml:space="preserve">Опыт работы с </w:t>
      </w:r>
      <w:proofErr w:type="spellStart"/>
      <w:r w:rsidRPr="00155FC4">
        <w:rPr>
          <w:rStyle w:val="c6"/>
          <w:rFonts w:ascii="Arial" w:hAnsi="Arial" w:cs="Arial"/>
          <w:color w:val="444444"/>
          <w:sz w:val="22"/>
          <w:szCs w:val="22"/>
          <w:u w:val="single"/>
        </w:rPr>
        <w:t>портфолио</w:t>
      </w:r>
      <w:proofErr w:type="spellEnd"/>
      <w:r w:rsidRPr="00155FC4">
        <w:rPr>
          <w:rStyle w:val="c6"/>
          <w:rFonts w:ascii="Arial" w:hAnsi="Arial" w:cs="Arial"/>
          <w:color w:val="444444"/>
          <w:sz w:val="22"/>
          <w:szCs w:val="22"/>
          <w:u w:val="single"/>
        </w:rPr>
        <w:t>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Формирование универсальных учебных действий – неотъемлемая часть  не только учебного процесса, но и внеурочной деятельности. Максимальной эффективности процесса обучения можно достичь при условии погружения учащихся в атмосферу творческого поиска и исследовательской деятельности.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  На методическом объединении 1 классов нами было принято решение, что одним из видов внеурочной деятельности станет направление «Создание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>», которое будет проводиться в форме проектной деятельности.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Проанализировав литературу и документацию по этому вопросу, опыт прошлых лет, мы столкнулись со следующими  </w:t>
      </w:r>
      <w:r w:rsidRPr="00155FC4">
        <w:rPr>
          <w:rStyle w:val="c2"/>
          <w:rFonts w:ascii="Arial" w:hAnsi="Arial" w:cs="Arial"/>
          <w:color w:val="444444"/>
          <w:sz w:val="22"/>
          <w:szCs w:val="22"/>
        </w:rPr>
        <w:t>проблемами: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6"/>
          <w:rFonts w:ascii="Arial" w:hAnsi="Arial" w:cs="Arial"/>
          <w:color w:val="444444"/>
          <w:sz w:val="22"/>
          <w:szCs w:val="22"/>
        </w:rPr>
        <w:lastRenderedPageBreak/>
        <w:t>1</w:t>
      </w:r>
      <w:r>
        <w:rPr>
          <w:rStyle w:val="c0"/>
          <w:rFonts w:ascii="Arial" w:hAnsi="Arial" w:cs="Arial"/>
          <w:color w:val="444444"/>
          <w:sz w:val="22"/>
          <w:szCs w:val="22"/>
        </w:rPr>
        <w:t>. Н</w:t>
      </w: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а сегодняшний день существует много вариантов ведения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в начальной школе, но нет единых подходов и требований к введению данной технологии. В связи с этим возникает </w:t>
      </w:r>
      <w:r w:rsidRPr="00155FC4">
        <w:rPr>
          <w:rStyle w:val="c6"/>
          <w:rFonts w:ascii="Arial" w:hAnsi="Arial" w:cs="Arial"/>
          <w:color w:val="444444"/>
          <w:sz w:val="22"/>
          <w:szCs w:val="22"/>
        </w:rPr>
        <w:t>необходимость выработки единой методологической основы</w:t>
      </w: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. На нашем объединении мы разработали и приняли программу нашей внеурочной проектной деятельности, которую назвали «Создаём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». </w:t>
      </w:r>
      <w:r w:rsidRPr="00155FC4">
        <w:rPr>
          <w:rStyle w:val="c6"/>
          <w:rFonts w:ascii="Arial" w:hAnsi="Arial" w:cs="Arial"/>
          <w:color w:val="444444"/>
          <w:sz w:val="22"/>
          <w:szCs w:val="22"/>
        </w:rPr>
        <w:t xml:space="preserve">Также определили содержание и требования к оформлению </w:t>
      </w:r>
      <w:proofErr w:type="spellStart"/>
      <w:r w:rsidRPr="00155FC4">
        <w:rPr>
          <w:rStyle w:val="c6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>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наших учеников состоит из следующих разделов и работа с каждым из них построена так, чтобы эффективно шло формирование УУД.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Раздел 1 «Мой мир» - даёт возможность познакомиться с личностью создателя. Заполнение данных рубрик помогает сформировать у учащегося </w:t>
      </w:r>
      <w:proofErr w:type="gram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познавательные</w:t>
      </w:r>
      <w:proofErr w:type="gram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и коммуникативные УУД, так как предполагают активную работу с информацией и её презентацию.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Раздел 2 «Моя учеба» посвящен школьным предметам и заполняется  написанными контрольными и проверочными работами и тестами, а  также рисунками, докладами, собираются таблицы, графики, </w:t>
      </w:r>
      <w:proofErr w:type="gram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показывающих</w:t>
      </w:r>
      <w:proofErr w:type="gram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динамику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обученности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по различным предметам, что позволяет увидеть и проследить уровень  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сформированности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УУД. Данный раздел заполняется как учителем, так и детьми. В результате работы учащихся с данным разделом формируются регулятивные и личностные  УУД, т.к. ребятам приходится учиться планировать, и корректировать свои действия, давать оценку своей учебной деятельности, формируется мотивация к дальнейшему обучению.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Раздел 3 «Моя общественная работа»  включает всю внеурочную деятельность ученика (участие в различных мероприятиях, рисование газет, посадка растений на школьном дворе, субботник и т.д.). Ценность работы с данным разделом состоит в том, что происходит мотивация к активной общественной работе и развитие </w:t>
      </w:r>
      <w:proofErr w:type="gram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личностных</w:t>
      </w:r>
      <w:proofErr w:type="gram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и коммуникативных УУД. 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  Раздел 4 «Мое творчество» заполняется рисунками, поделками, фотографиями поделок, что позволяет увидеть интересы ребёнка и дальше их развивать. 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Раздел 5 «Мои впечатления» состоит из фотографий праздников и мероприятий (например, чаепития, экскурсий) и комментариев и отзывов к ним: когда состоялся праздник и какое я принимал в нем участие, что позволяет развивать навыки рефлексии.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 Раздел 6 «Мои достижения» включает в себя накопление грамот, сертификатов, дипломов, похвальных листов, что помогает проследить динамику личностного роста, сформировать ситуацию успеха.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Раздел 7 «Работы, которыми я горжусь» в виде текстов, рисунков, фотографий. Сюда включаются исследовательские и проектные работы (указываются темы, изученные материалы, дается описание работы, возможно приложение в виде фотографий, текста </w:t>
      </w:r>
      <w:r w:rsidRPr="00155FC4">
        <w:rPr>
          <w:rStyle w:val="c0"/>
          <w:rFonts w:ascii="Arial" w:hAnsi="Arial" w:cs="Arial"/>
          <w:color w:val="444444"/>
          <w:sz w:val="22"/>
          <w:szCs w:val="22"/>
        </w:rPr>
        <w:lastRenderedPageBreak/>
        <w:t xml:space="preserve">работы).  Работая с этим разделом, учащиеся учатся анализировать свои работы и презентовать их. На лицо развитие </w:t>
      </w:r>
      <w:proofErr w:type="gram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регулятивных</w:t>
      </w:r>
      <w:proofErr w:type="gram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и коммуникативных УУД.</w:t>
      </w:r>
    </w:p>
    <w:p w:rsidR="00155FC4" w:rsidRPr="00155FC4" w:rsidRDefault="00155FC4" w:rsidP="00155FC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Раздел 8 «Отзывы и пожелания», отражается отношение обучающегося к участию в классных и общешкольных мероприятиях, пишутся отзывы и пожелания учителя, родителей и одноклассников. Ценность этой рубрики в том, что позволяет увидеть учащемуся себя глазами других и поднять свою самооценку.</w:t>
      </w:r>
    </w:p>
    <w:p w:rsidR="00155FC4" w:rsidRPr="00155FC4" w:rsidRDefault="00155FC4" w:rsidP="00155FC4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2. Другая проблема, которая может возникнуть при работе с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– это то, что оно может превратиться в папку для сбора документов, а работа с ним сведётся к погоне за новыми грамотами и дипломами, что полностью перечёркивает ценность этой работы. В связи с этим встаёт вопрос «Как сделать работу с </w:t>
      </w:r>
      <w:proofErr w:type="spellStart"/>
      <w:r w:rsidRPr="00155FC4">
        <w:rPr>
          <w:rStyle w:val="c0"/>
          <w:rFonts w:ascii="Arial" w:hAnsi="Arial" w:cs="Arial"/>
          <w:color w:val="444444"/>
          <w:sz w:val="22"/>
          <w:szCs w:val="22"/>
        </w:rPr>
        <w:t>портфолио</w:t>
      </w:r>
      <w:proofErr w:type="spellEnd"/>
      <w:r w:rsidRPr="00155FC4">
        <w:rPr>
          <w:rStyle w:val="c0"/>
          <w:rFonts w:ascii="Arial" w:hAnsi="Arial" w:cs="Arial"/>
          <w:color w:val="444444"/>
          <w:sz w:val="22"/>
          <w:szCs w:val="22"/>
        </w:rPr>
        <w:t xml:space="preserve"> эффективной для развития личности учащегося?</w:t>
      </w:r>
    </w:p>
    <w:p w:rsidR="00155FC4" w:rsidRPr="00155FC4" w:rsidRDefault="00155FC4" w:rsidP="00155FC4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155FC4">
        <w:rPr>
          <w:rStyle w:val="c0"/>
          <w:rFonts w:ascii="Arial" w:hAnsi="Arial" w:cs="Arial"/>
          <w:color w:val="444444"/>
          <w:sz w:val="22"/>
          <w:szCs w:val="22"/>
        </w:rPr>
        <w:t>Для решения этого вопроса мы выработали единые методы и формы работы.</w:t>
      </w:r>
    </w:p>
    <w:p w:rsidR="00B34D80" w:rsidRPr="00155FC4" w:rsidRDefault="00B34D80"/>
    <w:sectPr w:rsidR="00B34D80" w:rsidRPr="00155FC4" w:rsidSect="00B3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64709"/>
    <w:multiLevelType w:val="multilevel"/>
    <w:tmpl w:val="FD24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FC4"/>
    <w:rsid w:val="00155FC4"/>
    <w:rsid w:val="00B34D80"/>
    <w:rsid w:val="00C7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5F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5FC4"/>
  </w:style>
  <w:style w:type="character" w:customStyle="1" w:styleId="c0">
    <w:name w:val="c0"/>
    <w:basedOn w:val="a0"/>
    <w:rsid w:val="00155FC4"/>
  </w:style>
  <w:style w:type="character" w:customStyle="1" w:styleId="c2">
    <w:name w:val="c2"/>
    <w:basedOn w:val="a0"/>
    <w:rsid w:val="00155FC4"/>
  </w:style>
  <w:style w:type="paragraph" w:customStyle="1" w:styleId="c3">
    <w:name w:val="c3"/>
    <w:basedOn w:val="a"/>
    <w:rsid w:val="00155F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0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9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9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419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17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74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94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8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53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96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970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05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Михальченко</dc:creator>
  <cp:keywords/>
  <dc:description/>
  <cp:lastModifiedBy>Михальченко</cp:lastModifiedBy>
  <cp:revision>2</cp:revision>
  <dcterms:created xsi:type="dcterms:W3CDTF">2015-05-27T10:34:00Z</dcterms:created>
  <dcterms:modified xsi:type="dcterms:W3CDTF">2015-05-27T10:37:00Z</dcterms:modified>
</cp:coreProperties>
</file>