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BB8" w:rsidRDefault="00A5522B" w:rsidP="006674C1">
      <w:pPr>
        <w:spacing w:after="0" w:line="240" w:lineRule="auto"/>
        <w:ind w:left="567"/>
        <w:jc w:val="center"/>
        <w:rPr>
          <w:rFonts w:ascii="Times New Roman" w:eastAsia="Times New Roman" w:hAnsi="Times New Roman" w:cs="Times New Roman"/>
          <w:b/>
          <w:bCs/>
          <w:sz w:val="32"/>
          <w:szCs w:val="28"/>
        </w:rPr>
      </w:pPr>
      <w:r w:rsidRPr="00A5522B">
        <w:rPr>
          <w:rFonts w:ascii="Times New Roman" w:eastAsia="Times New Roman" w:hAnsi="Times New Roman" w:cs="Times New Roman"/>
          <w:b/>
          <w:bCs/>
          <w:sz w:val="32"/>
          <w:szCs w:val="28"/>
        </w:rPr>
        <w:t>Творческий проект</w:t>
      </w:r>
    </w:p>
    <w:p w:rsidR="005D5BB8" w:rsidRDefault="005D5BB8" w:rsidP="006674C1">
      <w:pPr>
        <w:spacing w:after="0" w:line="240" w:lineRule="auto"/>
        <w:ind w:left="567"/>
        <w:jc w:val="center"/>
        <w:rPr>
          <w:rFonts w:ascii="Times New Roman" w:eastAsia="Times New Roman" w:hAnsi="Times New Roman" w:cs="Times New Roman"/>
          <w:b/>
          <w:bCs/>
          <w:sz w:val="32"/>
          <w:szCs w:val="28"/>
        </w:rPr>
      </w:pPr>
      <w:r>
        <w:rPr>
          <w:rFonts w:ascii="Times New Roman" w:eastAsia="Times New Roman" w:hAnsi="Times New Roman" w:cs="Times New Roman"/>
          <w:b/>
          <w:bCs/>
          <w:sz w:val="32"/>
          <w:szCs w:val="28"/>
        </w:rPr>
        <w:t>«Я люблю свою лошадку»</w:t>
      </w:r>
    </w:p>
    <w:p w:rsidR="005D5BB8" w:rsidRPr="00A5522B" w:rsidRDefault="005D5BB8" w:rsidP="006674C1">
      <w:pPr>
        <w:spacing w:after="0" w:line="240" w:lineRule="auto"/>
        <w:ind w:left="567"/>
        <w:jc w:val="center"/>
        <w:rPr>
          <w:rFonts w:ascii="Times New Roman" w:eastAsia="Times New Roman" w:hAnsi="Times New Roman" w:cs="Times New Roman"/>
          <w:b/>
          <w:bCs/>
          <w:sz w:val="32"/>
          <w:szCs w:val="28"/>
        </w:rPr>
      </w:pPr>
    </w:p>
    <w:p w:rsidR="00A5522B" w:rsidRPr="00A5522B" w:rsidRDefault="006B63DE" w:rsidP="006674C1">
      <w:pPr>
        <w:spacing w:after="0" w:line="240" w:lineRule="auto"/>
        <w:ind w:left="567"/>
        <w:outlineLvl w:val="1"/>
        <w:rPr>
          <w:rFonts w:ascii="Times New Roman" w:eastAsia="Times New Roman" w:hAnsi="Times New Roman" w:cs="Times New Roman"/>
          <w:sz w:val="24"/>
          <w:szCs w:val="24"/>
        </w:rPr>
      </w:pPr>
      <w:r w:rsidRPr="006B63DE">
        <w:rPr>
          <w:rFonts w:ascii="Times New Roman" w:eastAsia="Times New Roman" w:hAnsi="Times New Roman" w:cs="Times New Roman"/>
          <w:b/>
          <w:iCs/>
          <w:sz w:val="24"/>
          <w:szCs w:val="24"/>
        </w:rPr>
        <w:t>Срок реализации</w:t>
      </w:r>
      <w:r>
        <w:rPr>
          <w:rFonts w:ascii="Times New Roman" w:eastAsia="Times New Roman" w:hAnsi="Times New Roman" w:cs="Times New Roman"/>
          <w:b/>
          <w:iCs/>
          <w:sz w:val="24"/>
          <w:szCs w:val="24"/>
        </w:rPr>
        <w:t>:</w:t>
      </w:r>
      <w:r>
        <w:rPr>
          <w:rFonts w:ascii="Times New Roman" w:eastAsia="Times New Roman" w:hAnsi="Times New Roman" w:cs="Times New Roman"/>
          <w:b/>
          <w:i/>
          <w:iCs/>
          <w:sz w:val="28"/>
          <w:szCs w:val="28"/>
        </w:rPr>
        <w:t xml:space="preserve"> </w:t>
      </w:r>
      <w:r w:rsidR="00026E7E">
        <w:rPr>
          <w:rFonts w:ascii="Times New Roman" w:eastAsia="Times New Roman" w:hAnsi="Times New Roman" w:cs="Times New Roman"/>
          <w:b/>
          <w:i/>
          <w:iCs/>
          <w:sz w:val="24"/>
          <w:szCs w:val="24"/>
        </w:rPr>
        <w:t xml:space="preserve"> </w:t>
      </w:r>
      <w:r w:rsidR="00A5522B" w:rsidRPr="00A5522B">
        <w:rPr>
          <w:rFonts w:ascii="Times New Roman" w:eastAsia="Times New Roman" w:hAnsi="Times New Roman" w:cs="Times New Roman"/>
          <w:bCs/>
          <w:sz w:val="24"/>
          <w:szCs w:val="24"/>
        </w:rPr>
        <w:t>среднесрочный (один квартал).</w:t>
      </w:r>
    </w:p>
    <w:p w:rsidR="00A5522B" w:rsidRPr="00026E7E" w:rsidRDefault="00A5522B" w:rsidP="006674C1">
      <w:pPr>
        <w:spacing w:after="0" w:line="240" w:lineRule="auto"/>
        <w:ind w:left="567"/>
        <w:outlineLvl w:val="1"/>
        <w:rPr>
          <w:rFonts w:ascii="Times New Roman" w:eastAsia="Times New Roman" w:hAnsi="Times New Roman" w:cs="Times New Roman"/>
          <w:b/>
          <w:sz w:val="24"/>
          <w:szCs w:val="24"/>
        </w:rPr>
      </w:pPr>
    </w:p>
    <w:p w:rsidR="00A5522B" w:rsidRPr="00A5522B" w:rsidRDefault="006B63DE" w:rsidP="006674C1">
      <w:pPr>
        <w:spacing w:after="0" w:line="240" w:lineRule="auto"/>
        <w:ind w:left="567"/>
        <w:outlineLvl w:val="1"/>
        <w:rPr>
          <w:rFonts w:ascii="Times New Roman" w:eastAsia="Times New Roman" w:hAnsi="Times New Roman" w:cs="Times New Roman"/>
          <w:b/>
          <w:bCs/>
          <w:sz w:val="24"/>
          <w:szCs w:val="24"/>
        </w:rPr>
      </w:pPr>
      <w:r w:rsidRPr="006B63DE">
        <w:rPr>
          <w:rFonts w:ascii="Times New Roman" w:eastAsia="Times New Roman" w:hAnsi="Times New Roman" w:cs="Times New Roman"/>
          <w:b/>
          <w:iCs/>
          <w:sz w:val="24"/>
          <w:szCs w:val="24"/>
        </w:rPr>
        <w:t>Вид проекта</w:t>
      </w:r>
      <w:r>
        <w:rPr>
          <w:rFonts w:ascii="Times New Roman" w:eastAsia="Times New Roman" w:hAnsi="Times New Roman" w:cs="Times New Roman"/>
          <w:b/>
          <w:iCs/>
          <w:sz w:val="24"/>
          <w:szCs w:val="24"/>
        </w:rPr>
        <w:t>:</w:t>
      </w:r>
      <w:r w:rsidR="00026E7E">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 </w:t>
      </w:r>
      <w:r w:rsidR="00A5522B" w:rsidRPr="00A5522B">
        <w:rPr>
          <w:rFonts w:ascii="Times New Roman" w:eastAsia="Times New Roman" w:hAnsi="Times New Roman" w:cs="Times New Roman"/>
          <w:bCs/>
          <w:sz w:val="24"/>
          <w:szCs w:val="24"/>
        </w:rPr>
        <w:t>информационно-творческий.</w:t>
      </w:r>
    </w:p>
    <w:p w:rsidR="00A5522B" w:rsidRPr="006B63DE" w:rsidRDefault="00A5522B" w:rsidP="006674C1">
      <w:pPr>
        <w:spacing w:after="0" w:line="240" w:lineRule="auto"/>
        <w:ind w:left="567"/>
        <w:outlineLvl w:val="1"/>
        <w:rPr>
          <w:rFonts w:ascii="Times New Roman" w:eastAsia="Times New Roman" w:hAnsi="Times New Roman" w:cs="Times New Roman"/>
          <w:b/>
          <w:sz w:val="24"/>
          <w:szCs w:val="24"/>
        </w:rPr>
      </w:pPr>
    </w:p>
    <w:p w:rsidR="00A5522B" w:rsidRDefault="006B63DE" w:rsidP="006674C1">
      <w:pPr>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Состав у</w:t>
      </w:r>
      <w:r w:rsidRPr="006B63DE">
        <w:rPr>
          <w:rFonts w:ascii="Times New Roman" w:eastAsia="Times New Roman" w:hAnsi="Times New Roman" w:cs="Times New Roman"/>
          <w:b/>
          <w:bCs/>
          <w:iCs/>
          <w:sz w:val="24"/>
          <w:szCs w:val="24"/>
        </w:rPr>
        <w:t>частников:</w:t>
      </w:r>
      <w:r>
        <w:rPr>
          <w:rFonts w:ascii="Times New Roman" w:eastAsia="Times New Roman" w:hAnsi="Times New Roman" w:cs="Times New Roman"/>
          <w:b/>
          <w:bCs/>
          <w:iCs/>
          <w:sz w:val="24"/>
          <w:szCs w:val="24"/>
        </w:rPr>
        <w:t xml:space="preserve">  </w:t>
      </w:r>
      <w:r>
        <w:rPr>
          <w:rFonts w:ascii="Times New Roman" w:eastAsia="Times New Roman" w:hAnsi="Times New Roman" w:cs="Times New Roman"/>
          <w:b/>
          <w:bCs/>
          <w:i/>
          <w:iCs/>
          <w:sz w:val="24"/>
          <w:szCs w:val="24"/>
        </w:rPr>
        <w:t xml:space="preserve"> </w:t>
      </w:r>
      <w:r w:rsidR="00A5522B" w:rsidRPr="006B63DE">
        <w:rPr>
          <w:rFonts w:ascii="Times New Roman" w:eastAsia="Times New Roman" w:hAnsi="Times New Roman" w:cs="Times New Roman"/>
          <w:sz w:val="24"/>
          <w:szCs w:val="24"/>
        </w:rPr>
        <w:t>воспитатели, дети, родители</w:t>
      </w:r>
    </w:p>
    <w:p w:rsidR="006B63DE" w:rsidRPr="006B63DE" w:rsidRDefault="006B63DE" w:rsidP="006674C1">
      <w:pPr>
        <w:spacing w:after="0" w:line="240" w:lineRule="auto"/>
        <w:ind w:left="567"/>
        <w:rPr>
          <w:rFonts w:ascii="Times New Roman" w:eastAsia="Times New Roman" w:hAnsi="Times New Roman" w:cs="Times New Roman"/>
          <w:sz w:val="24"/>
          <w:szCs w:val="24"/>
        </w:rPr>
      </w:pPr>
    </w:p>
    <w:p w:rsidR="00A5522B" w:rsidRPr="006B63DE" w:rsidRDefault="006B63DE" w:rsidP="006674C1">
      <w:pPr>
        <w:spacing w:after="0" w:line="240" w:lineRule="auto"/>
        <w:ind w:left="567"/>
        <w:rPr>
          <w:rFonts w:ascii="Times New Roman" w:eastAsia="Times New Roman" w:hAnsi="Times New Roman" w:cs="Times New Roman"/>
          <w:b/>
          <w:bCs/>
          <w:iCs/>
          <w:sz w:val="24"/>
          <w:szCs w:val="24"/>
        </w:rPr>
      </w:pPr>
      <w:r w:rsidRPr="006B63DE">
        <w:rPr>
          <w:rFonts w:ascii="Times New Roman" w:eastAsia="Times New Roman" w:hAnsi="Times New Roman" w:cs="Times New Roman"/>
          <w:b/>
          <w:bCs/>
          <w:iCs/>
          <w:sz w:val="24"/>
          <w:szCs w:val="24"/>
        </w:rPr>
        <w:t>Актуальность.</w:t>
      </w:r>
    </w:p>
    <w:p w:rsidR="0058106B" w:rsidRDefault="00EC48FD" w:rsidP="006674C1">
      <w:pPr>
        <w:spacing w:after="0" w:line="240" w:lineRule="auto"/>
        <w:ind w:left="567"/>
        <w:rPr>
          <w:rFonts w:ascii="Times New Roman" w:eastAsia="Times New Roman" w:hAnsi="Times New Roman" w:cs="Times New Roman"/>
          <w:sz w:val="24"/>
          <w:szCs w:val="24"/>
        </w:rPr>
      </w:pPr>
      <w:r w:rsidRPr="00026E7E">
        <w:rPr>
          <w:rFonts w:ascii="Times New Roman" w:eastAsia="Times New Roman" w:hAnsi="Times New Roman" w:cs="Times New Roman"/>
          <w:sz w:val="24"/>
          <w:szCs w:val="24"/>
        </w:rPr>
        <w:t>Развитие ребенка может быть полным и гармоничным лишь тогда, когда он хорошо знает окружающую его природу. Домашние животные - неотъемлемая часть природы, и жизнь современного человека уже невозможна без них</w:t>
      </w:r>
      <w:proofErr w:type="gramStart"/>
      <w:r w:rsidRPr="00026E7E">
        <w:rPr>
          <w:rFonts w:ascii="Times New Roman" w:eastAsia="Times New Roman" w:hAnsi="Times New Roman" w:cs="Times New Roman"/>
          <w:sz w:val="24"/>
          <w:szCs w:val="24"/>
        </w:rPr>
        <w:t xml:space="preserve"> .</w:t>
      </w:r>
      <w:proofErr w:type="gramEnd"/>
      <w:r w:rsidRPr="00026E7E">
        <w:rPr>
          <w:rFonts w:ascii="Times New Roman" w:eastAsia="Times New Roman" w:hAnsi="Times New Roman" w:cs="Times New Roman"/>
          <w:sz w:val="24"/>
          <w:szCs w:val="24"/>
        </w:rPr>
        <w:t xml:space="preserve"> Воспитание бережного и заботливого отношения к животным имеет большое значение в дошкольный период  жизни ребенка. Что особенно важно   для городских  детей, которым подчас сложно представить козу  или корову. </w:t>
      </w:r>
    </w:p>
    <w:p w:rsidR="00BF1BE6" w:rsidRPr="00026E7E" w:rsidRDefault="00BF1BE6" w:rsidP="006674C1">
      <w:pPr>
        <w:spacing w:after="0" w:line="240" w:lineRule="auto"/>
        <w:ind w:left="567"/>
        <w:rPr>
          <w:rFonts w:ascii="Times New Roman" w:eastAsia="Times New Roman" w:hAnsi="Times New Roman" w:cs="Times New Roman"/>
          <w:sz w:val="24"/>
          <w:szCs w:val="24"/>
        </w:rPr>
      </w:pPr>
    </w:p>
    <w:p w:rsidR="006B63DE" w:rsidRDefault="006B63DE" w:rsidP="006674C1">
      <w:pPr>
        <w:spacing w:after="0" w:line="240" w:lineRule="auto"/>
        <w:ind w:left="567"/>
        <w:rPr>
          <w:rFonts w:ascii="Times New Roman" w:eastAsia="Times New Roman" w:hAnsi="Times New Roman" w:cs="Times New Roman"/>
          <w:b/>
          <w:bCs/>
          <w:iCs/>
          <w:sz w:val="24"/>
          <w:szCs w:val="24"/>
        </w:rPr>
      </w:pPr>
      <w:r>
        <w:rPr>
          <w:rFonts w:ascii="Times New Roman" w:eastAsia="Times New Roman" w:hAnsi="Times New Roman" w:cs="Times New Roman"/>
          <w:b/>
          <w:bCs/>
          <w:i/>
          <w:iCs/>
          <w:sz w:val="24"/>
          <w:szCs w:val="24"/>
        </w:rPr>
        <w:t xml:space="preserve"> </w:t>
      </w:r>
      <w:r w:rsidRPr="006B63DE">
        <w:rPr>
          <w:rFonts w:ascii="Times New Roman" w:eastAsia="Times New Roman" w:hAnsi="Times New Roman" w:cs="Times New Roman"/>
          <w:b/>
          <w:bCs/>
          <w:iCs/>
          <w:sz w:val="24"/>
          <w:szCs w:val="24"/>
        </w:rPr>
        <w:t>Цель:</w:t>
      </w:r>
      <w:r>
        <w:rPr>
          <w:rFonts w:ascii="Times New Roman" w:eastAsia="Times New Roman" w:hAnsi="Times New Roman" w:cs="Times New Roman"/>
          <w:b/>
          <w:bCs/>
          <w:iCs/>
          <w:sz w:val="24"/>
          <w:szCs w:val="24"/>
        </w:rPr>
        <w:t xml:space="preserve"> </w:t>
      </w:r>
    </w:p>
    <w:p w:rsidR="00E54A39" w:rsidRPr="00E54A39" w:rsidRDefault="00E54A39" w:rsidP="006674C1">
      <w:pPr>
        <w:spacing w:after="0" w:line="240" w:lineRule="auto"/>
        <w:ind w:left="567"/>
        <w:rPr>
          <w:rFonts w:ascii="Times New Roman" w:eastAsia="Times New Roman" w:hAnsi="Times New Roman" w:cs="Times New Roman"/>
          <w:sz w:val="24"/>
          <w:szCs w:val="24"/>
        </w:rPr>
      </w:pPr>
      <w:r w:rsidRPr="00E54A39">
        <w:rPr>
          <w:rFonts w:ascii="Times New Roman" w:eastAsia="Times New Roman" w:hAnsi="Times New Roman" w:cs="Times New Roman"/>
          <w:bCs/>
          <w:iCs/>
          <w:sz w:val="24"/>
          <w:szCs w:val="24"/>
        </w:rPr>
        <w:t>Расширить и систематизировать знания детей о домашних животных как о  живых существах в природе. Установить взаимосвязь жизни животных и человека</w:t>
      </w:r>
      <w:r w:rsidR="00001D69">
        <w:rPr>
          <w:rFonts w:ascii="Times New Roman" w:eastAsia="Times New Roman" w:hAnsi="Times New Roman" w:cs="Times New Roman"/>
          <w:bCs/>
          <w:iCs/>
          <w:sz w:val="24"/>
          <w:szCs w:val="24"/>
        </w:rPr>
        <w:t>.</w:t>
      </w:r>
    </w:p>
    <w:p w:rsidR="005B1117" w:rsidRPr="00E54A39" w:rsidRDefault="005B1117" w:rsidP="006674C1">
      <w:pPr>
        <w:spacing w:after="0" w:line="240" w:lineRule="auto"/>
        <w:ind w:left="567"/>
        <w:rPr>
          <w:rFonts w:ascii="Times New Roman" w:eastAsia="Times New Roman" w:hAnsi="Times New Roman" w:cs="Times New Roman"/>
          <w:bCs/>
          <w:iCs/>
          <w:sz w:val="24"/>
          <w:szCs w:val="24"/>
        </w:rPr>
      </w:pPr>
    </w:p>
    <w:p w:rsidR="00A5522B" w:rsidRPr="00A5522B" w:rsidRDefault="006B63DE" w:rsidP="006674C1">
      <w:pPr>
        <w:spacing w:after="0" w:line="240" w:lineRule="auto"/>
        <w:ind w:left="567"/>
        <w:rPr>
          <w:rFonts w:ascii="Times New Roman" w:eastAsia="Times New Roman" w:hAnsi="Times New Roman" w:cs="Times New Roman"/>
          <w:b/>
          <w:bCs/>
          <w:i/>
          <w:iCs/>
          <w:sz w:val="24"/>
          <w:szCs w:val="24"/>
        </w:rPr>
      </w:pPr>
      <w:r w:rsidRPr="006B63DE">
        <w:rPr>
          <w:rFonts w:ascii="Times New Roman" w:eastAsia="Times New Roman" w:hAnsi="Times New Roman" w:cs="Times New Roman"/>
          <w:b/>
          <w:bCs/>
          <w:iCs/>
          <w:sz w:val="24"/>
          <w:szCs w:val="24"/>
        </w:rPr>
        <w:t>Задачи:</w:t>
      </w:r>
    </w:p>
    <w:p w:rsidR="00A5522B" w:rsidRPr="00090BEC" w:rsidRDefault="00A5522B" w:rsidP="006674C1">
      <w:pPr>
        <w:spacing w:after="0" w:line="240" w:lineRule="auto"/>
        <w:ind w:left="567"/>
        <w:rPr>
          <w:rFonts w:ascii="Times New Roman" w:eastAsia="Times New Roman" w:hAnsi="Times New Roman" w:cs="Times New Roman"/>
          <w:bCs/>
          <w:iCs/>
          <w:sz w:val="24"/>
          <w:szCs w:val="24"/>
        </w:rPr>
      </w:pPr>
      <w:r w:rsidRPr="00090BEC">
        <w:rPr>
          <w:rFonts w:ascii="Times New Roman" w:eastAsia="Times New Roman" w:hAnsi="Times New Roman" w:cs="Times New Roman"/>
          <w:bCs/>
          <w:iCs/>
          <w:sz w:val="24"/>
          <w:szCs w:val="24"/>
        </w:rPr>
        <w:t>1. Уточнить и расширить знания детей о домашних животных.</w:t>
      </w:r>
    </w:p>
    <w:p w:rsidR="00A5522B" w:rsidRPr="00090BEC" w:rsidRDefault="00A5522B" w:rsidP="006674C1">
      <w:pPr>
        <w:spacing w:after="0" w:line="240" w:lineRule="auto"/>
        <w:ind w:left="567"/>
        <w:rPr>
          <w:rFonts w:ascii="Times New Roman" w:eastAsia="Times New Roman" w:hAnsi="Times New Roman" w:cs="Times New Roman"/>
          <w:bCs/>
          <w:iCs/>
          <w:sz w:val="24"/>
          <w:szCs w:val="24"/>
        </w:rPr>
      </w:pPr>
      <w:r w:rsidRPr="00090BEC">
        <w:rPr>
          <w:rFonts w:ascii="Times New Roman" w:eastAsia="Times New Roman" w:hAnsi="Times New Roman" w:cs="Times New Roman"/>
          <w:iCs/>
          <w:sz w:val="24"/>
          <w:szCs w:val="24"/>
        </w:rPr>
        <w:t xml:space="preserve">2. </w:t>
      </w:r>
      <w:r w:rsidR="00641A68">
        <w:rPr>
          <w:rFonts w:ascii="Times New Roman" w:eastAsia="Times New Roman" w:hAnsi="Times New Roman" w:cs="Times New Roman"/>
          <w:sz w:val="24"/>
          <w:szCs w:val="24"/>
        </w:rPr>
        <w:t xml:space="preserve"> Познакомить с жизнью лошади, строением тела, внешним видом и питанием.</w:t>
      </w:r>
    </w:p>
    <w:p w:rsidR="00A5522B" w:rsidRPr="00090BEC" w:rsidRDefault="00A5522B" w:rsidP="006674C1">
      <w:pPr>
        <w:spacing w:after="0" w:line="240" w:lineRule="auto"/>
        <w:ind w:left="567"/>
        <w:rPr>
          <w:rFonts w:ascii="Times New Roman" w:eastAsia="Times New Roman" w:hAnsi="Times New Roman" w:cs="Times New Roman"/>
          <w:sz w:val="24"/>
          <w:szCs w:val="24"/>
        </w:rPr>
      </w:pPr>
      <w:r w:rsidRPr="00090BEC">
        <w:rPr>
          <w:rFonts w:ascii="Times New Roman" w:eastAsia="Times New Roman" w:hAnsi="Times New Roman" w:cs="Times New Roman"/>
          <w:sz w:val="24"/>
          <w:szCs w:val="24"/>
        </w:rPr>
        <w:t>3. Сформировать знания детей, о том какую пользу лошадь приносит человеку.</w:t>
      </w:r>
    </w:p>
    <w:p w:rsidR="00A5522B" w:rsidRPr="00090BEC" w:rsidRDefault="00A5522B" w:rsidP="006674C1">
      <w:pPr>
        <w:spacing w:after="0" w:line="240" w:lineRule="auto"/>
        <w:ind w:left="567"/>
        <w:rPr>
          <w:rFonts w:ascii="Times New Roman" w:eastAsia="Times New Roman" w:hAnsi="Times New Roman" w:cs="Times New Roman"/>
          <w:sz w:val="24"/>
          <w:szCs w:val="24"/>
        </w:rPr>
      </w:pPr>
      <w:r w:rsidRPr="00090BEC">
        <w:rPr>
          <w:rFonts w:ascii="Times New Roman" w:eastAsia="Times New Roman" w:hAnsi="Times New Roman" w:cs="Times New Roman"/>
          <w:sz w:val="24"/>
          <w:szCs w:val="24"/>
        </w:rPr>
        <w:t>4. Развивать речевую активность,</w:t>
      </w:r>
      <w:r w:rsidR="00EC48FD">
        <w:rPr>
          <w:rFonts w:ascii="Times New Roman" w:eastAsia="Times New Roman" w:hAnsi="Times New Roman" w:cs="Times New Roman"/>
          <w:sz w:val="24"/>
          <w:szCs w:val="24"/>
        </w:rPr>
        <w:t xml:space="preserve"> </w:t>
      </w:r>
      <w:r w:rsidR="00641A68">
        <w:rPr>
          <w:rFonts w:ascii="Times New Roman" w:eastAsia="Times New Roman" w:hAnsi="Times New Roman" w:cs="Times New Roman"/>
          <w:sz w:val="24"/>
          <w:szCs w:val="24"/>
        </w:rPr>
        <w:t>обогащать</w:t>
      </w:r>
      <w:r w:rsidRPr="00090BEC">
        <w:rPr>
          <w:rFonts w:ascii="Times New Roman" w:eastAsia="Times New Roman" w:hAnsi="Times New Roman" w:cs="Times New Roman"/>
          <w:sz w:val="24"/>
          <w:szCs w:val="24"/>
        </w:rPr>
        <w:t xml:space="preserve"> словарный запас.</w:t>
      </w:r>
    </w:p>
    <w:p w:rsidR="00A5522B" w:rsidRPr="00090BEC" w:rsidRDefault="00A5522B" w:rsidP="006674C1">
      <w:pPr>
        <w:spacing w:after="0" w:line="240" w:lineRule="auto"/>
        <w:ind w:left="567"/>
        <w:rPr>
          <w:rFonts w:ascii="Times New Roman" w:eastAsia="Times New Roman" w:hAnsi="Times New Roman" w:cs="Times New Roman"/>
          <w:sz w:val="24"/>
          <w:szCs w:val="24"/>
        </w:rPr>
      </w:pPr>
      <w:r w:rsidRPr="00090BEC">
        <w:rPr>
          <w:rFonts w:ascii="Times New Roman" w:eastAsia="Times New Roman" w:hAnsi="Times New Roman" w:cs="Times New Roman"/>
          <w:sz w:val="24"/>
          <w:szCs w:val="24"/>
        </w:rPr>
        <w:t>5. Развивать интерес к живой природе, эмоциональную отзывчивость.</w:t>
      </w:r>
    </w:p>
    <w:p w:rsidR="00A5522B" w:rsidRPr="00A5522B" w:rsidRDefault="00A5522B" w:rsidP="006674C1">
      <w:pPr>
        <w:spacing w:after="0" w:line="240" w:lineRule="auto"/>
        <w:ind w:left="567"/>
        <w:rPr>
          <w:rFonts w:ascii="Times New Roman" w:eastAsia="Times New Roman" w:hAnsi="Times New Roman" w:cs="Times New Roman"/>
          <w:sz w:val="24"/>
          <w:szCs w:val="24"/>
        </w:rPr>
      </w:pPr>
      <w:r w:rsidRPr="00090BEC">
        <w:rPr>
          <w:rFonts w:ascii="Times New Roman" w:eastAsia="Times New Roman" w:hAnsi="Times New Roman" w:cs="Times New Roman"/>
          <w:sz w:val="24"/>
          <w:szCs w:val="24"/>
        </w:rPr>
        <w:t>6.</w:t>
      </w:r>
      <w:r w:rsidRPr="00A5522B">
        <w:rPr>
          <w:rFonts w:ascii="Times New Roman" w:eastAsia="Times New Roman" w:hAnsi="Times New Roman" w:cs="Times New Roman"/>
          <w:sz w:val="24"/>
          <w:szCs w:val="24"/>
        </w:rPr>
        <w:t xml:space="preserve"> Воспитывать доброе, заботливое отношение к домашним животным. </w:t>
      </w:r>
    </w:p>
    <w:p w:rsidR="00A5522B" w:rsidRPr="00A5522B" w:rsidRDefault="00A5522B" w:rsidP="006674C1">
      <w:pPr>
        <w:spacing w:after="0" w:line="240" w:lineRule="auto"/>
        <w:ind w:left="567"/>
        <w:rPr>
          <w:rFonts w:ascii="Times New Roman" w:eastAsia="Times New Roman" w:hAnsi="Times New Roman" w:cs="Times New Roman"/>
          <w:sz w:val="24"/>
          <w:szCs w:val="24"/>
        </w:rPr>
      </w:pPr>
    </w:p>
    <w:p w:rsidR="00A5522B" w:rsidRPr="00EC48FD" w:rsidRDefault="00A5522B" w:rsidP="006674C1">
      <w:pPr>
        <w:spacing w:after="0" w:line="240" w:lineRule="auto"/>
        <w:ind w:left="567"/>
        <w:rPr>
          <w:rFonts w:ascii="Times New Roman" w:eastAsia="Times New Roman" w:hAnsi="Times New Roman" w:cs="Times New Roman"/>
          <w:sz w:val="24"/>
          <w:szCs w:val="24"/>
        </w:rPr>
      </w:pPr>
    </w:p>
    <w:p w:rsidR="00A5522B" w:rsidRPr="00EC48FD" w:rsidRDefault="006B63DE" w:rsidP="006674C1">
      <w:pPr>
        <w:spacing w:after="0" w:line="240" w:lineRule="auto"/>
        <w:ind w:left="567"/>
        <w:rPr>
          <w:rFonts w:ascii="Times New Roman" w:eastAsia="Times New Roman" w:hAnsi="Times New Roman" w:cs="Times New Roman"/>
          <w:b/>
          <w:bCs/>
          <w:iCs/>
          <w:sz w:val="24"/>
          <w:szCs w:val="24"/>
        </w:rPr>
      </w:pPr>
      <w:r w:rsidRPr="00EC48FD">
        <w:rPr>
          <w:rFonts w:ascii="Times New Roman" w:eastAsia="Times New Roman" w:hAnsi="Times New Roman" w:cs="Times New Roman"/>
          <w:b/>
          <w:bCs/>
          <w:iCs/>
          <w:sz w:val="24"/>
          <w:szCs w:val="24"/>
        </w:rPr>
        <w:t>Ожидаемые результаты проекта.</w:t>
      </w:r>
    </w:p>
    <w:p w:rsidR="00FD3A7B" w:rsidRDefault="00A5522B" w:rsidP="006674C1">
      <w:pPr>
        <w:pStyle w:val="a6"/>
        <w:numPr>
          <w:ilvl w:val="0"/>
          <w:numId w:val="15"/>
        </w:numPr>
        <w:spacing w:before="0" w:beforeAutospacing="0" w:after="0" w:afterAutospacing="0"/>
        <w:ind w:left="567" w:firstLine="0"/>
      </w:pPr>
      <w:r w:rsidRPr="00A5522B">
        <w:t>У детей формируется интерес к животным.</w:t>
      </w:r>
    </w:p>
    <w:p w:rsidR="00A5522B" w:rsidRDefault="00A5522B" w:rsidP="006674C1">
      <w:pPr>
        <w:pStyle w:val="a6"/>
        <w:numPr>
          <w:ilvl w:val="0"/>
          <w:numId w:val="15"/>
        </w:numPr>
        <w:spacing w:before="0" w:beforeAutospacing="0" w:after="0" w:afterAutospacing="0"/>
        <w:ind w:left="567" w:firstLine="0"/>
      </w:pPr>
      <w:r w:rsidRPr="00A5522B">
        <w:t xml:space="preserve">Воспитывается заботливое, чуткое, внимательное отношение к ним. </w:t>
      </w:r>
    </w:p>
    <w:p w:rsidR="00EC48FD" w:rsidRPr="00A5522B" w:rsidRDefault="00EC48FD" w:rsidP="006674C1">
      <w:pPr>
        <w:pStyle w:val="a6"/>
        <w:numPr>
          <w:ilvl w:val="0"/>
          <w:numId w:val="15"/>
        </w:numPr>
        <w:spacing w:before="0" w:beforeAutospacing="0" w:after="0" w:afterAutospacing="0"/>
        <w:ind w:left="567" w:firstLine="0"/>
      </w:pPr>
    </w:p>
    <w:p w:rsidR="00A5522B" w:rsidRPr="00A5522B" w:rsidRDefault="00A5522B" w:rsidP="006674C1">
      <w:pPr>
        <w:pStyle w:val="a6"/>
        <w:spacing w:before="0" w:beforeAutospacing="0" w:after="0" w:afterAutospacing="0"/>
        <w:ind w:left="567"/>
      </w:pPr>
    </w:p>
    <w:p w:rsidR="00A5522B" w:rsidRPr="00EC48FD" w:rsidRDefault="00A5522B" w:rsidP="006674C1">
      <w:pPr>
        <w:spacing w:after="0" w:line="240" w:lineRule="auto"/>
        <w:ind w:left="567"/>
        <w:rPr>
          <w:rFonts w:ascii="Times New Roman" w:eastAsia="Times New Roman" w:hAnsi="Times New Roman" w:cs="Times New Roman"/>
          <w:b/>
          <w:bCs/>
          <w:iCs/>
          <w:sz w:val="24"/>
          <w:szCs w:val="24"/>
        </w:rPr>
      </w:pPr>
      <w:r w:rsidRPr="00EC48FD">
        <w:rPr>
          <w:rFonts w:ascii="Times New Roman" w:eastAsia="Times New Roman" w:hAnsi="Times New Roman" w:cs="Times New Roman"/>
          <w:b/>
          <w:bCs/>
          <w:iCs/>
          <w:sz w:val="24"/>
          <w:szCs w:val="24"/>
        </w:rPr>
        <w:t xml:space="preserve">ЭТАПЫ ПРОЕКТА: </w:t>
      </w:r>
    </w:p>
    <w:p w:rsidR="00A5522B" w:rsidRPr="00A5522B" w:rsidRDefault="00A5522B" w:rsidP="006674C1">
      <w:pPr>
        <w:spacing w:after="0" w:line="240" w:lineRule="auto"/>
        <w:ind w:left="567"/>
        <w:rPr>
          <w:rFonts w:ascii="Times New Roman" w:eastAsia="Times New Roman" w:hAnsi="Times New Roman" w:cs="Times New Roman"/>
        </w:rPr>
      </w:pPr>
    </w:p>
    <w:p w:rsidR="00A5522B" w:rsidRPr="00804E48" w:rsidRDefault="00A5522B" w:rsidP="006674C1">
      <w:pPr>
        <w:spacing w:after="0" w:line="240" w:lineRule="auto"/>
        <w:ind w:left="567"/>
        <w:rPr>
          <w:rFonts w:ascii="Times New Roman" w:eastAsia="Times New Roman" w:hAnsi="Times New Roman" w:cs="Times New Roman"/>
          <w:bCs/>
          <w:iCs/>
          <w:sz w:val="24"/>
          <w:szCs w:val="24"/>
        </w:rPr>
      </w:pPr>
      <w:r w:rsidRPr="00804E48">
        <w:rPr>
          <w:rFonts w:ascii="Times New Roman" w:eastAsia="Times New Roman" w:hAnsi="Times New Roman" w:cs="Times New Roman"/>
          <w:b/>
          <w:bCs/>
          <w:iCs/>
          <w:sz w:val="24"/>
          <w:szCs w:val="24"/>
        </w:rPr>
        <w:t>1 этап</w:t>
      </w:r>
      <w:r w:rsidR="00FD3A7B" w:rsidRPr="00804E48">
        <w:rPr>
          <w:rFonts w:ascii="Times New Roman" w:eastAsia="Times New Roman" w:hAnsi="Times New Roman" w:cs="Times New Roman"/>
          <w:b/>
          <w:bCs/>
          <w:iCs/>
          <w:sz w:val="24"/>
          <w:szCs w:val="24"/>
        </w:rPr>
        <w:t xml:space="preserve"> -</w:t>
      </w:r>
      <w:r w:rsidRPr="00804E48">
        <w:rPr>
          <w:rFonts w:ascii="Times New Roman" w:eastAsia="Times New Roman" w:hAnsi="Times New Roman" w:cs="Times New Roman"/>
          <w:b/>
          <w:bCs/>
          <w:iCs/>
          <w:sz w:val="24"/>
          <w:szCs w:val="24"/>
        </w:rPr>
        <w:t xml:space="preserve"> подготовительный</w:t>
      </w:r>
    </w:p>
    <w:p w:rsidR="00A5522B" w:rsidRPr="00A5522B" w:rsidRDefault="00A5522B" w:rsidP="006674C1">
      <w:pPr>
        <w:pStyle w:val="a6"/>
        <w:numPr>
          <w:ilvl w:val="0"/>
          <w:numId w:val="15"/>
        </w:numPr>
        <w:spacing w:before="0" w:beforeAutospacing="0" w:after="0" w:afterAutospacing="0"/>
        <w:ind w:left="567" w:firstLine="0"/>
      </w:pPr>
      <w:r w:rsidRPr="00A5522B">
        <w:t>Обсуждение целей и задач проекта</w:t>
      </w:r>
      <w:r w:rsidR="00FD3A7B">
        <w:t>.</w:t>
      </w:r>
    </w:p>
    <w:p w:rsidR="00A5522B" w:rsidRPr="00A5522B" w:rsidRDefault="00A5522B" w:rsidP="006674C1">
      <w:pPr>
        <w:pStyle w:val="a6"/>
        <w:numPr>
          <w:ilvl w:val="0"/>
          <w:numId w:val="15"/>
        </w:numPr>
        <w:spacing w:before="0" w:beforeAutospacing="0" w:after="0" w:afterAutospacing="0"/>
        <w:ind w:left="567" w:firstLine="0"/>
      </w:pPr>
      <w:r w:rsidRPr="00A5522B">
        <w:t>Изучение методической литературы</w:t>
      </w:r>
      <w:r w:rsidR="00FD3A7B">
        <w:t>.</w:t>
      </w:r>
    </w:p>
    <w:p w:rsidR="00FD3A7B" w:rsidRDefault="00A5522B" w:rsidP="006674C1">
      <w:pPr>
        <w:pStyle w:val="a6"/>
        <w:numPr>
          <w:ilvl w:val="0"/>
          <w:numId w:val="15"/>
        </w:numPr>
        <w:spacing w:before="0" w:beforeAutospacing="0" w:after="0" w:afterAutospacing="0"/>
        <w:ind w:left="567" w:firstLine="0"/>
      </w:pPr>
      <w:r w:rsidRPr="00FD3A7B">
        <w:t xml:space="preserve">Накопление и оформление материала: подбор стихов, сказок, </w:t>
      </w:r>
      <w:proofErr w:type="spellStart"/>
      <w:r w:rsidRPr="00FD3A7B">
        <w:t>физминуток</w:t>
      </w:r>
      <w:proofErr w:type="spellEnd"/>
      <w:r w:rsidRPr="00FD3A7B">
        <w:t>, подвижных, дидактических и пальчиковых игр</w:t>
      </w:r>
      <w:r w:rsidR="00FD3A7B">
        <w:t>.</w:t>
      </w:r>
    </w:p>
    <w:p w:rsidR="00A5522B" w:rsidRPr="00FD3A7B" w:rsidRDefault="00A5522B" w:rsidP="006674C1">
      <w:pPr>
        <w:pStyle w:val="a6"/>
        <w:numPr>
          <w:ilvl w:val="0"/>
          <w:numId w:val="15"/>
        </w:numPr>
        <w:spacing w:before="0" w:beforeAutospacing="0" w:after="0" w:afterAutospacing="0"/>
        <w:ind w:left="567" w:firstLine="0"/>
      </w:pPr>
      <w:r w:rsidRPr="00FD3A7B">
        <w:t>Подготовка художественных материалов для продуктивной деятельности</w:t>
      </w:r>
      <w:r w:rsidR="00FD3A7B">
        <w:t>.</w:t>
      </w:r>
    </w:p>
    <w:p w:rsidR="00A5522B" w:rsidRPr="00804E48" w:rsidRDefault="00A5522B" w:rsidP="006674C1">
      <w:pPr>
        <w:spacing w:after="0" w:line="240" w:lineRule="auto"/>
        <w:ind w:left="567"/>
        <w:rPr>
          <w:rFonts w:ascii="Times New Roman" w:eastAsia="Times New Roman" w:hAnsi="Times New Roman" w:cs="Times New Roman"/>
          <w:sz w:val="24"/>
          <w:szCs w:val="24"/>
        </w:rPr>
      </w:pPr>
    </w:p>
    <w:p w:rsidR="00A5522B" w:rsidRPr="00804E48" w:rsidRDefault="00A5522B" w:rsidP="006674C1">
      <w:pPr>
        <w:spacing w:after="0" w:line="240" w:lineRule="auto"/>
        <w:ind w:left="567"/>
        <w:rPr>
          <w:rFonts w:ascii="Times New Roman" w:eastAsia="Times New Roman" w:hAnsi="Times New Roman" w:cs="Times New Roman"/>
          <w:b/>
          <w:bCs/>
          <w:iCs/>
          <w:sz w:val="24"/>
          <w:szCs w:val="24"/>
        </w:rPr>
      </w:pPr>
      <w:r w:rsidRPr="00804E48">
        <w:rPr>
          <w:rFonts w:ascii="Times New Roman" w:eastAsia="Times New Roman" w:hAnsi="Times New Roman" w:cs="Times New Roman"/>
          <w:b/>
          <w:bCs/>
          <w:iCs/>
          <w:sz w:val="24"/>
          <w:szCs w:val="24"/>
        </w:rPr>
        <w:t>2 этап</w:t>
      </w:r>
      <w:r w:rsidR="008C7C76" w:rsidRPr="00804E48">
        <w:rPr>
          <w:rFonts w:ascii="Times New Roman" w:eastAsia="Times New Roman" w:hAnsi="Times New Roman" w:cs="Times New Roman"/>
          <w:b/>
          <w:bCs/>
          <w:iCs/>
          <w:sz w:val="24"/>
          <w:szCs w:val="24"/>
        </w:rPr>
        <w:t xml:space="preserve"> - основной</w:t>
      </w:r>
    </w:p>
    <w:p w:rsidR="00A5522B" w:rsidRPr="00A5522B" w:rsidRDefault="00A5522B" w:rsidP="006674C1">
      <w:pPr>
        <w:pStyle w:val="a6"/>
        <w:numPr>
          <w:ilvl w:val="0"/>
          <w:numId w:val="17"/>
        </w:numPr>
        <w:spacing w:before="0" w:beforeAutospacing="0" w:after="0" w:afterAutospacing="0"/>
        <w:ind w:left="567" w:firstLine="0"/>
        <w:rPr>
          <w:bCs/>
          <w:iCs/>
        </w:rPr>
      </w:pPr>
      <w:r w:rsidRPr="00A5522B">
        <w:rPr>
          <w:bCs/>
          <w:iCs/>
        </w:rPr>
        <w:t>Проведение занятий</w:t>
      </w:r>
    </w:p>
    <w:p w:rsidR="00A5522B" w:rsidRPr="00A5522B" w:rsidRDefault="00A5522B" w:rsidP="006674C1">
      <w:pPr>
        <w:pStyle w:val="a6"/>
        <w:numPr>
          <w:ilvl w:val="0"/>
          <w:numId w:val="17"/>
        </w:numPr>
        <w:spacing w:before="0" w:beforeAutospacing="0" w:after="0" w:afterAutospacing="0"/>
        <w:ind w:left="567" w:firstLine="0"/>
        <w:rPr>
          <w:bCs/>
          <w:iCs/>
        </w:rPr>
      </w:pPr>
      <w:r w:rsidRPr="00A5522B">
        <w:rPr>
          <w:bCs/>
          <w:iCs/>
        </w:rPr>
        <w:t>Беседы</w:t>
      </w:r>
    </w:p>
    <w:p w:rsidR="00A5522B" w:rsidRPr="00A5522B" w:rsidRDefault="00A5522B" w:rsidP="006674C1">
      <w:pPr>
        <w:pStyle w:val="a6"/>
        <w:numPr>
          <w:ilvl w:val="0"/>
          <w:numId w:val="17"/>
        </w:numPr>
        <w:spacing w:before="0" w:beforeAutospacing="0" w:after="0" w:afterAutospacing="0"/>
        <w:ind w:left="567" w:firstLine="0"/>
        <w:rPr>
          <w:bCs/>
          <w:iCs/>
        </w:rPr>
      </w:pPr>
      <w:r w:rsidRPr="00A5522B">
        <w:rPr>
          <w:bCs/>
          <w:iCs/>
        </w:rPr>
        <w:t>Наблюдения</w:t>
      </w:r>
    </w:p>
    <w:p w:rsidR="00A5522B" w:rsidRDefault="00A5522B" w:rsidP="006674C1">
      <w:pPr>
        <w:pStyle w:val="a6"/>
        <w:numPr>
          <w:ilvl w:val="0"/>
          <w:numId w:val="17"/>
        </w:numPr>
        <w:spacing w:before="0" w:beforeAutospacing="0" w:after="0" w:afterAutospacing="0"/>
        <w:ind w:left="567" w:firstLine="0"/>
        <w:rPr>
          <w:bCs/>
          <w:iCs/>
        </w:rPr>
      </w:pPr>
      <w:r w:rsidRPr="00A5522B">
        <w:rPr>
          <w:bCs/>
          <w:iCs/>
        </w:rPr>
        <w:t>Создание информационного стенда для родителей</w:t>
      </w:r>
    </w:p>
    <w:p w:rsidR="0058399F" w:rsidRPr="00A5522B" w:rsidRDefault="0058399F" w:rsidP="006674C1">
      <w:pPr>
        <w:pStyle w:val="a6"/>
        <w:numPr>
          <w:ilvl w:val="0"/>
          <w:numId w:val="17"/>
        </w:numPr>
        <w:spacing w:before="0" w:beforeAutospacing="0" w:after="0" w:afterAutospacing="0"/>
        <w:ind w:left="567" w:firstLine="0"/>
        <w:rPr>
          <w:bCs/>
          <w:iCs/>
        </w:rPr>
      </w:pPr>
    </w:p>
    <w:p w:rsidR="00A5522B" w:rsidRPr="00A5522B" w:rsidRDefault="00A5522B" w:rsidP="006674C1">
      <w:pPr>
        <w:spacing w:after="0" w:line="240" w:lineRule="auto"/>
        <w:ind w:left="567"/>
        <w:rPr>
          <w:rFonts w:ascii="Times New Roman" w:eastAsia="Times New Roman" w:hAnsi="Times New Roman" w:cs="Times New Roman"/>
        </w:rPr>
      </w:pPr>
    </w:p>
    <w:p w:rsidR="00A5522B" w:rsidRPr="00804E48" w:rsidRDefault="00A5522B" w:rsidP="006674C1">
      <w:pPr>
        <w:spacing w:after="0" w:line="240" w:lineRule="auto"/>
        <w:ind w:left="567"/>
        <w:rPr>
          <w:rFonts w:ascii="Times New Roman" w:eastAsia="Times New Roman" w:hAnsi="Times New Roman" w:cs="Times New Roman"/>
          <w:b/>
          <w:bCs/>
          <w:iCs/>
          <w:sz w:val="24"/>
          <w:szCs w:val="24"/>
        </w:rPr>
      </w:pPr>
      <w:r w:rsidRPr="00804E48">
        <w:rPr>
          <w:rFonts w:ascii="Times New Roman" w:eastAsia="Times New Roman" w:hAnsi="Times New Roman" w:cs="Times New Roman"/>
          <w:b/>
          <w:bCs/>
          <w:iCs/>
          <w:sz w:val="24"/>
          <w:szCs w:val="24"/>
        </w:rPr>
        <w:t>3 этап</w:t>
      </w:r>
      <w:r w:rsidR="008C7C76" w:rsidRPr="00804E48">
        <w:rPr>
          <w:rFonts w:ascii="Times New Roman" w:eastAsia="Times New Roman" w:hAnsi="Times New Roman" w:cs="Times New Roman"/>
          <w:b/>
          <w:bCs/>
          <w:iCs/>
          <w:sz w:val="24"/>
          <w:szCs w:val="24"/>
        </w:rPr>
        <w:t xml:space="preserve"> -</w:t>
      </w:r>
      <w:r w:rsidRPr="00804E48">
        <w:rPr>
          <w:rFonts w:ascii="Times New Roman" w:eastAsia="Times New Roman" w:hAnsi="Times New Roman" w:cs="Times New Roman"/>
          <w:b/>
          <w:bCs/>
          <w:iCs/>
          <w:sz w:val="24"/>
          <w:szCs w:val="24"/>
        </w:rPr>
        <w:t xml:space="preserve"> заключительный</w:t>
      </w:r>
    </w:p>
    <w:p w:rsidR="00A5522B" w:rsidRPr="00A5522B" w:rsidRDefault="00A5522B" w:rsidP="006674C1">
      <w:pPr>
        <w:pStyle w:val="a6"/>
        <w:numPr>
          <w:ilvl w:val="0"/>
          <w:numId w:val="18"/>
        </w:numPr>
        <w:spacing w:before="0" w:beforeAutospacing="0" w:after="0" w:afterAutospacing="0"/>
        <w:ind w:left="567" w:firstLine="0"/>
      </w:pPr>
      <w:r w:rsidRPr="00A5522B">
        <w:t>Создание макета</w:t>
      </w:r>
    </w:p>
    <w:p w:rsidR="00A5522B" w:rsidRPr="00A5522B" w:rsidRDefault="00A5522B" w:rsidP="006674C1">
      <w:pPr>
        <w:pStyle w:val="a6"/>
        <w:numPr>
          <w:ilvl w:val="0"/>
          <w:numId w:val="18"/>
        </w:numPr>
        <w:spacing w:before="0" w:beforeAutospacing="0" w:after="0" w:afterAutospacing="0"/>
        <w:ind w:left="567" w:firstLine="0"/>
      </w:pPr>
      <w:r w:rsidRPr="00A5522B">
        <w:t>Создание мини</w:t>
      </w:r>
      <w:r w:rsidR="008C7C76">
        <w:t xml:space="preserve"> - </w:t>
      </w:r>
      <w:r w:rsidRPr="00A5522B">
        <w:t>музея</w:t>
      </w:r>
    </w:p>
    <w:p w:rsidR="00A5522B" w:rsidRPr="00A5522B" w:rsidRDefault="00A5522B" w:rsidP="006674C1">
      <w:pPr>
        <w:pStyle w:val="a6"/>
        <w:numPr>
          <w:ilvl w:val="0"/>
          <w:numId w:val="18"/>
        </w:numPr>
        <w:spacing w:before="0" w:beforeAutospacing="0" w:after="0" w:afterAutospacing="0"/>
        <w:ind w:left="567" w:firstLine="0"/>
      </w:pPr>
      <w:r w:rsidRPr="00A5522B">
        <w:t xml:space="preserve">Выставка совместных поделок </w:t>
      </w:r>
    </w:p>
    <w:p w:rsidR="00A5522B" w:rsidRDefault="00A5522B" w:rsidP="006674C1">
      <w:pPr>
        <w:pStyle w:val="a6"/>
        <w:spacing w:before="0" w:beforeAutospacing="0" w:after="0" w:afterAutospacing="0"/>
        <w:ind w:left="567"/>
      </w:pPr>
    </w:p>
    <w:p w:rsidR="00145006" w:rsidRPr="00D5534A" w:rsidRDefault="00145006" w:rsidP="006674C1">
      <w:pPr>
        <w:spacing w:before="100" w:beforeAutospacing="1" w:after="100" w:afterAutospacing="1" w:line="240" w:lineRule="auto"/>
        <w:ind w:left="567"/>
        <w:jc w:val="center"/>
        <w:rPr>
          <w:rFonts w:ascii="Times New Roman" w:eastAsia="Times New Roman" w:hAnsi="Times New Roman" w:cs="Times New Roman"/>
          <w:bCs/>
          <w:iCs/>
          <w:color w:val="000000" w:themeColor="text1"/>
          <w:sz w:val="28"/>
          <w:szCs w:val="28"/>
        </w:rPr>
      </w:pPr>
      <w:r w:rsidRPr="00D5534A">
        <w:rPr>
          <w:rFonts w:ascii="Times New Roman" w:eastAsia="Times New Roman" w:hAnsi="Times New Roman" w:cs="Times New Roman"/>
          <w:bCs/>
          <w:iCs/>
          <w:color w:val="000000" w:themeColor="text1"/>
          <w:sz w:val="32"/>
          <w:szCs w:val="32"/>
        </w:rPr>
        <w:t>План реализации проекта.</w:t>
      </w:r>
    </w:p>
    <w:p w:rsidR="00145006" w:rsidRPr="00C65549" w:rsidRDefault="00145006" w:rsidP="006674C1">
      <w:pPr>
        <w:spacing w:before="100" w:beforeAutospacing="1" w:after="100" w:afterAutospacing="1" w:line="240" w:lineRule="auto"/>
        <w:ind w:left="567"/>
        <w:rPr>
          <w:rFonts w:ascii="Times New Roman" w:eastAsia="Times New Roman" w:hAnsi="Times New Roman" w:cs="Times New Roman"/>
          <w:bCs/>
          <w:iCs/>
          <w:color w:val="000000" w:themeColor="text1"/>
          <w:sz w:val="24"/>
          <w:szCs w:val="24"/>
        </w:rPr>
      </w:pPr>
    </w:p>
    <w:p w:rsidR="00145006" w:rsidRPr="00C65549" w:rsidRDefault="00145006" w:rsidP="006674C1">
      <w:pPr>
        <w:pStyle w:val="a6"/>
        <w:numPr>
          <w:ilvl w:val="0"/>
          <w:numId w:val="22"/>
        </w:numPr>
        <w:ind w:left="567" w:firstLine="0"/>
        <w:contextualSpacing/>
        <w:rPr>
          <w:bCs/>
          <w:iCs/>
          <w:color w:val="000000" w:themeColor="text1"/>
        </w:rPr>
      </w:pPr>
      <w:r w:rsidRPr="00C65549">
        <w:rPr>
          <w:color w:val="000000" w:themeColor="text1"/>
          <w:sz w:val="28"/>
          <w:szCs w:val="28"/>
        </w:rPr>
        <w:t>Чтение художественной литературы</w:t>
      </w:r>
    </w:p>
    <w:p w:rsidR="00145006" w:rsidRPr="006A7A72" w:rsidRDefault="00145006" w:rsidP="006674C1">
      <w:pPr>
        <w:pStyle w:val="a6"/>
        <w:ind w:left="567"/>
        <w:rPr>
          <w:bCs/>
          <w:iCs/>
          <w:color w:val="000000" w:themeColor="text1"/>
        </w:rPr>
      </w:pPr>
    </w:p>
    <w:p w:rsidR="00145006" w:rsidRPr="00980986" w:rsidRDefault="00145006" w:rsidP="006674C1">
      <w:pPr>
        <w:pStyle w:val="a6"/>
        <w:ind w:left="567"/>
        <w:rPr>
          <w:rFonts w:ascii="Adobe Caslon Pro" w:hAnsi="Adobe Caslon Pro"/>
          <w:color w:val="000000" w:themeColor="text1"/>
        </w:rPr>
      </w:pPr>
      <w:r w:rsidRPr="00980986">
        <w:rPr>
          <w:color w:val="000000" w:themeColor="text1"/>
        </w:rPr>
        <w:t xml:space="preserve">  К. Ушинский «Спор животных», Н. Ершов «Конёк-Горбунок»,  народная сказка</w:t>
      </w:r>
      <w:proofErr w:type="gramStart"/>
      <w:r w:rsidRPr="00980986">
        <w:rPr>
          <w:color w:val="000000" w:themeColor="text1"/>
        </w:rPr>
        <w:t xml:space="preserve"> ,</w:t>
      </w:r>
      <w:proofErr w:type="gramEnd"/>
      <w:r w:rsidRPr="00980986">
        <w:rPr>
          <w:color w:val="000000" w:themeColor="text1"/>
        </w:rPr>
        <w:t xml:space="preserve"> «Сивка-Бурка». Стихи:  </w:t>
      </w:r>
      <w:r w:rsidRPr="00980986">
        <w:rPr>
          <w:bCs/>
          <w:iCs/>
          <w:color w:val="000000" w:themeColor="text1"/>
        </w:rPr>
        <w:t xml:space="preserve">Г. </w:t>
      </w:r>
      <w:proofErr w:type="spellStart"/>
      <w:r w:rsidRPr="00980986">
        <w:rPr>
          <w:bCs/>
          <w:iCs/>
          <w:color w:val="000000" w:themeColor="text1"/>
        </w:rPr>
        <w:t>Кодиненко</w:t>
      </w:r>
      <w:proofErr w:type="spellEnd"/>
      <w:r w:rsidRPr="00980986">
        <w:rPr>
          <w:bCs/>
          <w:iCs/>
          <w:color w:val="000000" w:themeColor="text1"/>
        </w:rPr>
        <w:t xml:space="preserve"> «Грустный жеребенок», И. </w:t>
      </w:r>
      <w:proofErr w:type="spellStart"/>
      <w:r w:rsidRPr="00980986">
        <w:rPr>
          <w:bCs/>
          <w:iCs/>
          <w:color w:val="000000" w:themeColor="text1"/>
        </w:rPr>
        <w:t>Каллаш</w:t>
      </w:r>
      <w:proofErr w:type="spellEnd"/>
      <w:r w:rsidRPr="00980986">
        <w:rPr>
          <w:bCs/>
          <w:iCs/>
          <w:color w:val="000000" w:themeColor="text1"/>
        </w:rPr>
        <w:t xml:space="preserve"> « Водопой», С. Маршак «Мой конь», Н. Рубцов « Старый конь», Е. </w:t>
      </w:r>
      <w:proofErr w:type="spellStart"/>
      <w:r w:rsidRPr="00980986">
        <w:rPr>
          <w:bCs/>
          <w:iCs/>
          <w:color w:val="000000" w:themeColor="text1"/>
        </w:rPr>
        <w:t>Ярышевская</w:t>
      </w:r>
      <w:proofErr w:type="spellEnd"/>
      <w:r w:rsidRPr="00980986">
        <w:rPr>
          <w:bCs/>
          <w:iCs/>
          <w:color w:val="000000" w:themeColor="text1"/>
        </w:rPr>
        <w:t xml:space="preserve"> «Настоящая лошадка», Л. Каплун «Лошадиный ребенок»,</w:t>
      </w:r>
      <w:r w:rsidRPr="00980986">
        <w:rPr>
          <w:color w:val="000000" w:themeColor="text1"/>
        </w:rPr>
        <w:t xml:space="preserve"> К. Ушинский «Слепая лошадь», сказка « Как лошадка </w:t>
      </w:r>
      <w:proofErr w:type="spellStart"/>
      <w:r w:rsidRPr="00980986">
        <w:rPr>
          <w:color w:val="000000" w:themeColor="text1"/>
        </w:rPr>
        <w:t>Зося</w:t>
      </w:r>
      <w:proofErr w:type="spellEnd"/>
      <w:r w:rsidRPr="00980986">
        <w:rPr>
          <w:color w:val="000000" w:themeColor="text1"/>
        </w:rPr>
        <w:t xml:space="preserve"> стала взрослой», рассказ Сергея  </w:t>
      </w:r>
      <w:proofErr w:type="spellStart"/>
      <w:r w:rsidRPr="00980986">
        <w:rPr>
          <w:color w:val="000000" w:themeColor="text1"/>
        </w:rPr>
        <w:t>Баруздина</w:t>
      </w:r>
      <w:proofErr w:type="spellEnd"/>
      <w:r w:rsidRPr="00980986">
        <w:rPr>
          <w:color w:val="000000" w:themeColor="text1"/>
        </w:rPr>
        <w:t xml:space="preserve"> «Необычный почтальон»</w:t>
      </w:r>
      <w:proofErr w:type="gramStart"/>
      <w:r w:rsidRPr="00980986">
        <w:rPr>
          <w:color w:val="000000" w:themeColor="text1"/>
        </w:rPr>
        <w:t>,с</w:t>
      </w:r>
      <w:proofErr w:type="gramEnd"/>
      <w:r w:rsidRPr="00980986">
        <w:rPr>
          <w:color w:val="000000" w:themeColor="text1"/>
        </w:rPr>
        <w:t>читалка «Конь ретивый</w:t>
      </w:r>
      <w:r w:rsidRPr="00980986">
        <w:rPr>
          <w:rFonts w:ascii="Adobe Caslon Pro" w:hAnsi="Adobe Caslon Pro"/>
          <w:color w:val="000000" w:themeColor="text1"/>
        </w:rPr>
        <w:t>»</w:t>
      </w:r>
    </w:p>
    <w:p w:rsidR="00145006" w:rsidRPr="00980986" w:rsidRDefault="00145006" w:rsidP="006674C1">
      <w:pPr>
        <w:pStyle w:val="a6"/>
        <w:ind w:left="567"/>
        <w:rPr>
          <w:bCs/>
          <w:iCs/>
          <w:color w:val="000000" w:themeColor="text1"/>
        </w:rPr>
      </w:pPr>
    </w:p>
    <w:p w:rsidR="00145006" w:rsidRPr="006A7A72" w:rsidRDefault="00145006" w:rsidP="006674C1">
      <w:pPr>
        <w:pStyle w:val="a6"/>
        <w:numPr>
          <w:ilvl w:val="0"/>
          <w:numId w:val="21"/>
        </w:numPr>
        <w:spacing w:before="0" w:beforeAutospacing="0" w:after="200" w:afterAutospacing="0" w:line="276" w:lineRule="auto"/>
        <w:ind w:left="567" w:firstLine="0"/>
        <w:contextualSpacing/>
        <w:rPr>
          <w:color w:val="000000" w:themeColor="text1"/>
          <w:sz w:val="28"/>
          <w:szCs w:val="28"/>
        </w:rPr>
      </w:pPr>
      <w:r w:rsidRPr="006A7A72">
        <w:rPr>
          <w:bCs/>
          <w:iCs/>
          <w:color w:val="000000" w:themeColor="text1"/>
          <w:sz w:val="28"/>
          <w:szCs w:val="28"/>
        </w:rPr>
        <w:t>Разучивание загадок, пословиц и поговорок про лошадь.</w:t>
      </w:r>
    </w:p>
    <w:p w:rsidR="00145006" w:rsidRPr="006A7A72" w:rsidRDefault="00145006" w:rsidP="006674C1">
      <w:pPr>
        <w:pStyle w:val="a6"/>
        <w:ind w:left="567"/>
        <w:rPr>
          <w:color w:val="000000" w:themeColor="text1"/>
          <w:sz w:val="28"/>
          <w:szCs w:val="28"/>
        </w:rPr>
      </w:pPr>
    </w:p>
    <w:p w:rsidR="00145006" w:rsidRPr="00980986" w:rsidRDefault="00145006" w:rsidP="006674C1">
      <w:pPr>
        <w:pStyle w:val="a6"/>
        <w:numPr>
          <w:ilvl w:val="0"/>
          <w:numId w:val="21"/>
        </w:numPr>
        <w:spacing w:before="0" w:beforeAutospacing="0" w:after="200" w:afterAutospacing="0" w:line="276" w:lineRule="auto"/>
        <w:ind w:left="567" w:firstLine="0"/>
        <w:contextualSpacing/>
        <w:rPr>
          <w:color w:val="000000" w:themeColor="text1"/>
        </w:rPr>
      </w:pPr>
      <w:r w:rsidRPr="006A7A72">
        <w:rPr>
          <w:color w:val="000000" w:themeColor="text1"/>
          <w:sz w:val="28"/>
          <w:szCs w:val="28"/>
        </w:rPr>
        <w:t xml:space="preserve">Разучивание пальчиковой гимнастики </w:t>
      </w:r>
      <w:r w:rsidRPr="00980986">
        <w:rPr>
          <w:color w:val="000000" w:themeColor="text1"/>
        </w:rPr>
        <w:t>«</w:t>
      </w:r>
      <w:proofErr w:type="spellStart"/>
      <w:r w:rsidRPr="00980986">
        <w:rPr>
          <w:color w:val="000000" w:themeColor="text1"/>
        </w:rPr>
        <w:t>Цок-цок</w:t>
      </w:r>
      <w:proofErr w:type="gramStart"/>
      <w:r w:rsidRPr="00980986">
        <w:rPr>
          <w:color w:val="000000" w:themeColor="text1"/>
        </w:rPr>
        <w:t>,т</w:t>
      </w:r>
      <w:proofErr w:type="gramEnd"/>
      <w:r w:rsidRPr="00980986">
        <w:rPr>
          <w:color w:val="000000" w:themeColor="text1"/>
        </w:rPr>
        <w:t>абунок</w:t>
      </w:r>
      <w:proofErr w:type="spellEnd"/>
      <w:r w:rsidRPr="00980986">
        <w:rPr>
          <w:color w:val="000000" w:themeColor="text1"/>
        </w:rPr>
        <w:t>»</w:t>
      </w:r>
    </w:p>
    <w:p w:rsidR="00145006" w:rsidRPr="006A7A72" w:rsidRDefault="00145006" w:rsidP="006674C1">
      <w:pPr>
        <w:pStyle w:val="a6"/>
        <w:ind w:left="567"/>
        <w:rPr>
          <w:color w:val="000000" w:themeColor="text1"/>
          <w:sz w:val="28"/>
          <w:szCs w:val="28"/>
        </w:rPr>
      </w:pPr>
    </w:p>
    <w:p w:rsidR="00145006" w:rsidRPr="00980986" w:rsidRDefault="00145006" w:rsidP="006674C1">
      <w:pPr>
        <w:pStyle w:val="a6"/>
        <w:numPr>
          <w:ilvl w:val="0"/>
          <w:numId w:val="21"/>
        </w:numPr>
        <w:spacing w:before="0" w:beforeAutospacing="0" w:after="200" w:afterAutospacing="0" w:line="276" w:lineRule="auto"/>
        <w:ind w:left="567" w:firstLine="0"/>
        <w:contextualSpacing/>
        <w:rPr>
          <w:rFonts w:ascii="Adobe Caslon Pro" w:hAnsi="Adobe Caslon Pro"/>
          <w:color w:val="000000" w:themeColor="text1"/>
        </w:rPr>
      </w:pPr>
      <w:r w:rsidRPr="006A7A72">
        <w:rPr>
          <w:color w:val="000000" w:themeColor="text1"/>
          <w:sz w:val="28"/>
          <w:szCs w:val="28"/>
        </w:rPr>
        <w:t xml:space="preserve">Разучивание </w:t>
      </w:r>
      <w:proofErr w:type="spellStart"/>
      <w:r w:rsidRPr="006A7A72">
        <w:rPr>
          <w:color w:val="000000" w:themeColor="text1"/>
          <w:sz w:val="28"/>
          <w:szCs w:val="28"/>
        </w:rPr>
        <w:t>физминутки</w:t>
      </w:r>
      <w:proofErr w:type="spellEnd"/>
      <w:r w:rsidRPr="006A7A72">
        <w:rPr>
          <w:color w:val="000000" w:themeColor="text1"/>
          <w:sz w:val="28"/>
          <w:szCs w:val="28"/>
        </w:rPr>
        <w:t xml:space="preserve"> </w:t>
      </w:r>
      <w:r w:rsidRPr="00980986">
        <w:rPr>
          <w:color w:val="000000" w:themeColor="text1"/>
        </w:rPr>
        <w:t>«Лошадки»</w:t>
      </w:r>
    </w:p>
    <w:p w:rsidR="00145006" w:rsidRPr="006A7A72" w:rsidRDefault="00145006" w:rsidP="006674C1">
      <w:pPr>
        <w:pStyle w:val="a6"/>
        <w:ind w:left="567"/>
        <w:rPr>
          <w:color w:val="000000" w:themeColor="text1"/>
        </w:rPr>
      </w:pPr>
    </w:p>
    <w:p w:rsidR="00145006" w:rsidRPr="006A7A72" w:rsidRDefault="00145006" w:rsidP="006674C1">
      <w:pPr>
        <w:pStyle w:val="a6"/>
        <w:numPr>
          <w:ilvl w:val="0"/>
          <w:numId w:val="21"/>
        </w:numPr>
        <w:spacing w:before="0" w:beforeAutospacing="0" w:after="200" w:afterAutospacing="0" w:line="276" w:lineRule="auto"/>
        <w:ind w:left="567" w:firstLine="0"/>
        <w:contextualSpacing/>
        <w:rPr>
          <w:color w:val="000000" w:themeColor="text1"/>
          <w:sz w:val="28"/>
          <w:szCs w:val="28"/>
        </w:rPr>
      </w:pPr>
      <w:r w:rsidRPr="006A7A72">
        <w:rPr>
          <w:color w:val="000000" w:themeColor="text1"/>
          <w:sz w:val="28"/>
          <w:szCs w:val="28"/>
        </w:rPr>
        <w:t>Дидактические игры.</w:t>
      </w:r>
    </w:p>
    <w:p w:rsidR="00145006" w:rsidRPr="00980986" w:rsidRDefault="00145006" w:rsidP="006674C1">
      <w:pPr>
        <w:spacing w:after="0" w:line="240" w:lineRule="auto"/>
        <w:ind w:left="567" w:right="150"/>
        <w:rPr>
          <w:rFonts w:ascii="Times New Roman" w:eastAsia="Times New Roman" w:hAnsi="Times New Roman" w:cs="Times New Roman"/>
          <w:color w:val="000000" w:themeColor="text1"/>
          <w:sz w:val="24"/>
          <w:szCs w:val="24"/>
        </w:rPr>
      </w:pPr>
      <w:r w:rsidRPr="00980986">
        <w:rPr>
          <w:rFonts w:ascii="Adobe Caslon Pro" w:eastAsia="Times New Roman" w:hAnsi="Adobe Caslon Pro" w:cs="Times New Roman"/>
          <w:color w:val="000000" w:themeColor="text1"/>
          <w:sz w:val="24"/>
          <w:szCs w:val="24"/>
        </w:rPr>
        <w:t>«</w:t>
      </w:r>
      <w:r w:rsidRPr="00980986">
        <w:rPr>
          <w:rFonts w:ascii="Times New Roman" w:eastAsia="Times New Roman" w:hAnsi="Times New Roman" w:cs="Times New Roman"/>
          <w:color w:val="000000" w:themeColor="text1"/>
          <w:sz w:val="24"/>
          <w:szCs w:val="24"/>
        </w:rPr>
        <w:t>Я знаю пять названий домашних животных», «Кто, как кричит»,  «Кто, чем питается» «Мамы и детки», «Чей хвост?»</w:t>
      </w:r>
    </w:p>
    <w:p w:rsidR="00145006" w:rsidRDefault="00145006" w:rsidP="006674C1">
      <w:pPr>
        <w:spacing w:after="0" w:line="240" w:lineRule="auto"/>
        <w:ind w:left="567" w:right="150"/>
        <w:rPr>
          <w:rFonts w:ascii="Times New Roman" w:eastAsia="Times New Roman" w:hAnsi="Times New Roman" w:cs="Times New Roman"/>
          <w:color w:val="000000" w:themeColor="text1"/>
          <w:sz w:val="24"/>
          <w:szCs w:val="24"/>
        </w:rPr>
      </w:pPr>
    </w:p>
    <w:p w:rsidR="00145006" w:rsidRPr="00980986" w:rsidRDefault="00145006" w:rsidP="006674C1">
      <w:pPr>
        <w:pStyle w:val="a6"/>
        <w:numPr>
          <w:ilvl w:val="0"/>
          <w:numId w:val="25"/>
        </w:numPr>
        <w:spacing w:before="0" w:beforeAutospacing="0" w:after="200" w:afterAutospacing="0" w:line="276" w:lineRule="auto"/>
        <w:ind w:left="567" w:firstLine="0"/>
        <w:contextualSpacing/>
        <w:jc w:val="both"/>
      </w:pPr>
      <w:r w:rsidRPr="008A06E6">
        <w:rPr>
          <w:rStyle w:val="a3"/>
          <w:b w:val="0"/>
          <w:sz w:val="28"/>
          <w:szCs w:val="28"/>
        </w:rPr>
        <w:t>Подвижная игра</w:t>
      </w:r>
      <w:r w:rsidRPr="00980986">
        <w:rPr>
          <w:rStyle w:val="a3"/>
          <w:b w:val="0"/>
          <w:sz w:val="28"/>
          <w:szCs w:val="28"/>
        </w:rPr>
        <w:t xml:space="preserve">: </w:t>
      </w:r>
      <w:r w:rsidRPr="00980986">
        <w:rPr>
          <w:color w:val="000000" w:themeColor="text1"/>
        </w:rPr>
        <w:t>«Лошадки»</w:t>
      </w:r>
    </w:p>
    <w:p w:rsidR="00145006" w:rsidRPr="003B422F" w:rsidRDefault="00145006" w:rsidP="006674C1">
      <w:pPr>
        <w:pStyle w:val="a6"/>
        <w:ind w:left="567"/>
      </w:pPr>
    </w:p>
    <w:p w:rsidR="00145006" w:rsidRPr="003B422F" w:rsidRDefault="00145006" w:rsidP="006674C1">
      <w:pPr>
        <w:pStyle w:val="a5"/>
        <w:ind w:left="567"/>
      </w:pPr>
      <w:r w:rsidRPr="003B422F">
        <w:rPr>
          <w:rStyle w:val="a3"/>
        </w:rPr>
        <w:t>Описание:</w:t>
      </w:r>
      <w:r w:rsidRPr="003B422F">
        <w:t xml:space="preserve">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«Приехали!» конюхи останавливают лошадей. Воспитатель говорит «Идите отдыхать!».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«Отведите лошадей в конюшню!». Конюхи отводят лошадей в конюшню, распрягают их и отдают вожжи воспитателю.</w:t>
      </w:r>
    </w:p>
    <w:p w:rsidR="00145006" w:rsidRPr="003B422F" w:rsidRDefault="00145006" w:rsidP="006674C1">
      <w:pPr>
        <w:pStyle w:val="a5"/>
        <w:ind w:left="567"/>
      </w:pPr>
      <w:r w:rsidRPr="003B422F">
        <w:rPr>
          <w:rStyle w:val="a3"/>
        </w:rPr>
        <w:t>Правила:</w:t>
      </w:r>
      <w:r w:rsidRPr="003B422F">
        <w:t xml:space="preserve"> Играющие меняют движения по сигналу воспитателя. По сигналу «Идите отдыхать» - конюхи возвращаются на места.</w:t>
      </w:r>
    </w:p>
    <w:p w:rsidR="00145006" w:rsidRDefault="00145006" w:rsidP="006674C1">
      <w:pPr>
        <w:pStyle w:val="a5"/>
        <w:ind w:left="567"/>
      </w:pPr>
      <w:r w:rsidRPr="003B422F">
        <w:rPr>
          <w:rStyle w:val="a3"/>
        </w:rPr>
        <w:lastRenderedPageBreak/>
        <w:t>Варианты:</w:t>
      </w:r>
      <w:r w:rsidRPr="003B422F">
        <w:t xml:space="preserve"> Включить ходьбу по мостику – доске, положенной горизонтально или наклонно, предложить разные цели поездки</w:t>
      </w:r>
    </w:p>
    <w:p w:rsidR="00145006" w:rsidRPr="00A5522B" w:rsidRDefault="00145006" w:rsidP="006674C1">
      <w:pPr>
        <w:spacing w:after="0" w:line="240" w:lineRule="auto"/>
        <w:ind w:left="567"/>
        <w:rPr>
          <w:rFonts w:ascii="Times New Roman" w:eastAsia="Times New Roman" w:hAnsi="Times New Roman" w:cs="Times New Roman"/>
          <w:sz w:val="24"/>
          <w:szCs w:val="24"/>
        </w:rPr>
      </w:pPr>
    </w:p>
    <w:p w:rsidR="00145006" w:rsidRPr="00145006" w:rsidRDefault="00145006" w:rsidP="006674C1">
      <w:pPr>
        <w:pStyle w:val="a6"/>
        <w:numPr>
          <w:ilvl w:val="0"/>
          <w:numId w:val="25"/>
        </w:numPr>
        <w:spacing w:before="0" w:beforeAutospacing="0" w:after="0" w:afterAutospacing="0"/>
        <w:ind w:left="567" w:firstLine="0"/>
        <w:contextualSpacing/>
      </w:pPr>
      <w:r w:rsidRPr="004229EF">
        <w:rPr>
          <w:bCs/>
          <w:iCs/>
          <w:sz w:val="28"/>
          <w:szCs w:val="28"/>
        </w:rPr>
        <w:t xml:space="preserve">Беседа </w:t>
      </w:r>
      <w:r w:rsidRPr="004229EF">
        <w:rPr>
          <w:b/>
          <w:bCs/>
          <w:i/>
          <w:iCs/>
        </w:rPr>
        <w:t xml:space="preserve"> </w:t>
      </w:r>
      <w:r w:rsidRPr="004229EF">
        <w:rPr>
          <w:bCs/>
          <w:iCs/>
        </w:rPr>
        <w:t>«Лошадь, конь, жеребенок</w:t>
      </w:r>
      <w:r w:rsidRPr="004229EF">
        <w:rPr>
          <w:b/>
          <w:bCs/>
          <w:i/>
          <w:iCs/>
        </w:rPr>
        <w:t xml:space="preserve">». </w:t>
      </w:r>
    </w:p>
    <w:p w:rsidR="00145006" w:rsidRPr="004229EF" w:rsidRDefault="00145006" w:rsidP="006674C1">
      <w:pPr>
        <w:pStyle w:val="a6"/>
        <w:spacing w:before="0" w:beforeAutospacing="0" w:after="0" w:afterAutospacing="0"/>
        <w:ind w:left="567"/>
        <w:contextualSpacing/>
      </w:pPr>
    </w:p>
    <w:p w:rsidR="00145006" w:rsidRPr="00A5522B" w:rsidRDefault="00145006" w:rsidP="006674C1">
      <w:pPr>
        <w:spacing w:after="0" w:line="240" w:lineRule="auto"/>
        <w:ind w:left="567"/>
        <w:rPr>
          <w:rFonts w:ascii="Times New Roman" w:eastAsia="Times New Roman" w:hAnsi="Times New Roman" w:cs="Times New Roman"/>
          <w:sz w:val="24"/>
          <w:szCs w:val="24"/>
        </w:rPr>
      </w:pPr>
      <w:r w:rsidRPr="004229EF">
        <w:rPr>
          <w:rFonts w:ascii="Times New Roman" w:eastAsia="Times New Roman" w:hAnsi="Times New Roman" w:cs="Times New Roman"/>
          <w:b/>
          <w:iCs/>
          <w:sz w:val="24"/>
          <w:szCs w:val="24"/>
        </w:rPr>
        <w:t>Цель.</w:t>
      </w:r>
      <w:r>
        <w:rPr>
          <w:rFonts w:ascii="Times New Roman" w:eastAsia="Times New Roman" w:hAnsi="Times New Roman" w:cs="Times New Roman"/>
          <w:b/>
          <w:iCs/>
          <w:sz w:val="24"/>
          <w:szCs w:val="24"/>
        </w:rPr>
        <w:t xml:space="preserve"> </w:t>
      </w:r>
      <w:r w:rsidRPr="00A5522B">
        <w:rPr>
          <w:rFonts w:ascii="Times New Roman" w:eastAsia="Times New Roman" w:hAnsi="Times New Roman" w:cs="Times New Roman"/>
          <w:sz w:val="24"/>
          <w:szCs w:val="24"/>
        </w:rPr>
        <w:t>Познакомить</w:t>
      </w:r>
      <w:r>
        <w:rPr>
          <w:rFonts w:ascii="Times New Roman" w:eastAsia="Times New Roman" w:hAnsi="Times New Roman" w:cs="Times New Roman"/>
          <w:sz w:val="24"/>
          <w:szCs w:val="24"/>
        </w:rPr>
        <w:t xml:space="preserve"> детей с одним из представителей</w:t>
      </w:r>
      <w:r w:rsidRPr="00A552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домашних животны</w:t>
      </w:r>
      <w:proofErr w:type="gramStart"/>
      <w:r>
        <w:rPr>
          <w:rFonts w:ascii="Times New Roman" w:eastAsia="Times New Roman" w:hAnsi="Times New Roman" w:cs="Times New Roman"/>
          <w:sz w:val="24"/>
          <w:szCs w:val="24"/>
        </w:rPr>
        <w:t>х-</w:t>
      </w:r>
      <w:proofErr w:type="gramEnd"/>
      <w:r>
        <w:rPr>
          <w:rFonts w:ascii="Times New Roman" w:eastAsia="Times New Roman" w:hAnsi="Times New Roman" w:cs="Times New Roman"/>
          <w:sz w:val="24"/>
          <w:szCs w:val="24"/>
        </w:rPr>
        <w:t xml:space="preserve"> лошадью.</w:t>
      </w:r>
      <w:r w:rsidRPr="00A5522B">
        <w:rPr>
          <w:rFonts w:ascii="Times New Roman" w:eastAsia="Times New Roman" w:hAnsi="Times New Roman" w:cs="Times New Roman"/>
          <w:sz w:val="24"/>
          <w:szCs w:val="24"/>
        </w:rPr>
        <w:t xml:space="preserve"> Рассказать</w:t>
      </w:r>
      <w:proofErr w:type="gramStart"/>
      <w:r w:rsidRPr="00A552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sidRPr="00A5522B">
        <w:rPr>
          <w:rFonts w:ascii="Times New Roman" w:eastAsia="Times New Roman" w:hAnsi="Times New Roman" w:cs="Times New Roman"/>
          <w:sz w:val="24"/>
          <w:szCs w:val="24"/>
        </w:rPr>
        <w:t xml:space="preserve">что конь, лошадь, жеребенок </w:t>
      </w:r>
      <w:r>
        <w:rPr>
          <w:rFonts w:ascii="Times New Roman" w:eastAsia="Times New Roman" w:hAnsi="Times New Roman" w:cs="Times New Roman"/>
          <w:sz w:val="24"/>
          <w:szCs w:val="24"/>
        </w:rPr>
        <w:t xml:space="preserve">- </w:t>
      </w:r>
      <w:r w:rsidRPr="00A5522B">
        <w:rPr>
          <w:rFonts w:ascii="Times New Roman" w:eastAsia="Times New Roman" w:hAnsi="Times New Roman" w:cs="Times New Roman"/>
          <w:sz w:val="24"/>
          <w:szCs w:val="24"/>
        </w:rPr>
        <w:t xml:space="preserve">названия одного животного. </w:t>
      </w:r>
      <w:r>
        <w:rPr>
          <w:rFonts w:ascii="Times New Roman" w:eastAsia="Times New Roman" w:hAnsi="Times New Roman" w:cs="Times New Roman"/>
          <w:sz w:val="24"/>
          <w:szCs w:val="24"/>
        </w:rPr>
        <w:t>Расширить знания детей о приносимой лошадьми пользе в деревне и в городе.</w:t>
      </w:r>
      <w:r w:rsidRPr="00353E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Разъяснить значение слов: табун, конюшня, конюх, подкова.</w:t>
      </w:r>
    </w:p>
    <w:p w:rsidR="00145006" w:rsidRPr="007C5F7B" w:rsidRDefault="00145006" w:rsidP="006674C1">
      <w:pPr>
        <w:pStyle w:val="a5"/>
        <w:ind w:left="567"/>
        <w:rPr>
          <w:sz w:val="28"/>
          <w:szCs w:val="28"/>
        </w:rPr>
      </w:pPr>
    </w:p>
    <w:p w:rsidR="00145006" w:rsidRPr="007C5F7B" w:rsidRDefault="00145006" w:rsidP="006674C1">
      <w:pPr>
        <w:pStyle w:val="a6"/>
        <w:numPr>
          <w:ilvl w:val="0"/>
          <w:numId w:val="24"/>
        </w:numPr>
        <w:spacing w:before="0" w:beforeAutospacing="0" w:after="0" w:afterAutospacing="0"/>
        <w:ind w:left="567" w:firstLine="0"/>
        <w:contextualSpacing/>
        <w:rPr>
          <w:sz w:val="28"/>
          <w:szCs w:val="28"/>
        </w:rPr>
      </w:pPr>
      <w:r w:rsidRPr="007C5F7B">
        <w:rPr>
          <w:sz w:val="28"/>
          <w:szCs w:val="28"/>
        </w:rPr>
        <w:t xml:space="preserve">Занятие по развитию речи  </w:t>
      </w:r>
      <w:r>
        <w:rPr>
          <w:sz w:val="28"/>
          <w:szCs w:val="28"/>
        </w:rPr>
        <w:t xml:space="preserve"> </w:t>
      </w:r>
      <w:r w:rsidRPr="008A06E6">
        <w:t>«Домашние животные»</w:t>
      </w:r>
    </w:p>
    <w:p w:rsidR="00145006" w:rsidRPr="005B4DCB" w:rsidRDefault="00145006" w:rsidP="006674C1">
      <w:pPr>
        <w:spacing w:before="100" w:beforeAutospacing="1" w:after="100" w:afterAutospacing="1" w:line="240" w:lineRule="auto"/>
        <w:ind w:left="56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Задачи:</w:t>
      </w:r>
    </w:p>
    <w:p w:rsidR="00145006" w:rsidRPr="007C5F7B" w:rsidRDefault="00145006" w:rsidP="006674C1">
      <w:pPr>
        <w:numPr>
          <w:ilvl w:val="0"/>
          <w:numId w:val="23"/>
        </w:numPr>
        <w:spacing w:before="100" w:beforeAutospacing="1" w:after="100" w:afterAutospacing="1" w:line="240" w:lineRule="auto"/>
        <w:ind w:left="567" w:firstLine="0"/>
        <w:rPr>
          <w:rFonts w:ascii="Times New Roman" w:eastAsia="Times New Roman" w:hAnsi="Times New Roman" w:cs="Times New Roman"/>
          <w:color w:val="000000" w:themeColor="text1"/>
          <w:sz w:val="24"/>
          <w:szCs w:val="24"/>
        </w:rPr>
      </w:pPr>
      <w:r w:rsidRPr="007C5F7B">
        <w:rPr>
          <w:rFonts w:ascii="Times New Roman" w:eastAsia="Times New Roman" w:hAnsi="Times New Roman" w:cs="Times New Roman"/>
          <w:color w:val="000000" w:themeColor="text1"/>
          <w:sz w:val="24"/>
          <w:szCs w:val="24"/>
        </w:rPr>
        <w:t xml:space="preserve">закреплять </w:t>
      </w:r>
      <w:hyperlink r:id="rId6" w:tgtFrame="_blank" w:history="1">
        <w:r w:rsidRPr="007C5F7B">
          <w:rPr>
            <w:rFonts w:ascii="Times New Roman" w:eastAsia="Times New Roman" w:hAnsi="Times New Roman" w:cs="Times New Roman"/>
            <w:color w:val="000000" w:themeColor="text1"/>
            <w:sz w:val="24"/>
            <w:szCs w:val="24"/>
          </w:rPr>
          <w:t>знания</w:t>
        </w:r>
      </w:hyperlink>
      <w:r w:rsidRPr="007C5F7B">
        <w:rPr>
          <w:rFonts w:ascii="Times New Roman" w:eastAsia="Times New Roman" w:hAnsi="Times New Roman" w:cs="Times New Roman"/>
          <w:color w:val="000000" w:themeColor="text1"/>
          <w:sz w:val="24"/>
          <w:szCs w:val="24"/>
        </w:rPr>
        <w:t xml:space="preserve"> детей по лексической теме “Домашние животные”;</w:t>
      </w:r>
    </w:p>
    <w:p w:rsidR="00145006" w:rsidRPr="007C5F7B" w:rsidRDefault="00145006" w:rsidP="006674C1">
      <w:pPr>
        <w:numPr>
          <w:ilvl w:val="0"/>
          <w:numId w:val="23"/>
        </w:numPr>
        <w:spacing w:before="100" w:beforeAutospacing="1" w:after="100" w:afterAutospacing="1" w:line="240" w:lineRule="auto"/>
        <w:ind w:left="567" w:firstLine="0"/>
        <w:rPr>
          <w:rFonts w:ascii="Times New Roman" w:eastAsia="Times New Roman" w:hAnsi="Times New Roman" w:cs="Times New Roman"/>
          <w:color w:val="000000" w:themeColor="text1"/>
          <w:sz w:val="24"/>
          <w:szCs w:val="24"/>
        </w:rPr>
      </w:pPr>
      <w:r w:rsidRPr="007C5F7B">
        <w:rPr>
          <w:rFonts w:ascii="Times New Roman" w:eastAsia="Times New Roman" w:hAnsi="Times New Roman" w:cs="Times New Roman"/>
          <w:color w:val="000000" w:themeColor="text1"/>
          <w:sz w:val="24"/>
          <w:szCs w:val="24"/>
        </w:rPr>
        <w:t xml:space="preserve">расширять и закреплять словарь </w:t>
      </w:r>
      <w:hyperlink r:id="rId7" w:tgtFrame="_blank" w:history="1">
        <w:r w:rsidRPr="007C5F7B">
          <w:rPr>
            <w:rFonts w:ascii="Times New Roman" w:eastAsia="Times New Roman" w:hAnsi="Times New Roman" w:cs="Times New Roman"/>
            <w:color w:val="000000" w:themeColor="text1"/>
            <w:sz w:val="24"/>
            <w:szCs w:val="24"/>
          </w:rPr>
          <w:t>по теме</w:t>
        </w:r>
      </w:hyperlink>
      <w:r w:rsidRPr="007C5F7B">
        <w:rPr>
          <w:rFonts w:ascii="Times New Roman" w:eastAsia="Times New Roman" w:hAnsi="Times New Roman" w:cs="Times New Roman"/>
          <w:color w:val="000000" w:themeColor="text1"/>
          <w:sz w:val="24"/>
          <w:szCs w:val="24"/>
        </w:rPr>
        <w:t>, упражнять в подборе определений;</w:t>
      </w:r>
    </w:p>
    <w:p w:rsidR="00145006" w:rsidRPr="007C5F7B" w:rsidRDefault="00145006" w:rsidP="006674C1">
      <w:pPr>
        <w:numPr>
          <w:ilvl w:val="0"/>
          <w:numId w:val="23"/>
        </w:numPr>
        <w:spacing w:before="100" w:beforeAutospacing="1" w:after="100" w:afterAutospacing="1" w:line="240" w:lineRule="auto"/>
        <w:ind w:left="567" w:firstLine="0"/>
        <w:rPr>
          <w:rFonts w:ascii="Times New Roman" w:eastAsia="Times New Roman" w:hAnsi="Times New Roman" w:cs="Times New Roman"/>
          <w:color w:val="000000" w:themeColor="text1"/>
          <w:sz w:val="24"/>
          <w:szCs w:val="24"/>
        </w:rPr>
      </w:pPr>
      <w:r w:rsidRPr="007C5F7B">
        <w:rPr>
          <w:rFonts w:ascii="Times New Roman" w:eastAsia="Times New Roman" w:hAnsi="Times New Roman" w:cs="Times New Roman"/>
          <w:color w:val="000000" w:themeColor="text1"/>
          <w:sz w:val="24"/>
          <w:szCs w:val="24"/>
        </w:rPr>
        <w:t xml:space="preserve">продолжать учить разгадывать </w:t>
      </w:r>
      <w:hyperlink r:id="rId8" w:tgtFrame="_blank" w:history="1">
        <w:r w:rsidRPr="007C5F7B">
          <w:rPr>
            <w:rFonts w:ascii="Times New Roman" w:eastAsia="Times New Roman" w:hAnsi="Times New Roman" w:cs="Times New Roman"/>
            <w:color w:val="000000" w:themeColor="text1"/>
            <w:sz w:val="24"/>
            <w:szCs w:val="24"/>
          </w:rPr>
          <w:t>загадки</w:t>
        </w:r>
      </w:hyperlink>
      <w:r w:rsidRPr="007C5F7B">
        <w:rPr>
          <w:rFonts w:ascii="Times New Roman" w:eastAsia="Times New Roman" w:hAnsi="Times New Roman" w:cs="Times New Roman"/>
          <w:color w:val="000000" w:themeColor="text1"/>
          <w:sz w:val="24"/>
          <w:szCs w:val="24"/>
        </w:rPr>
        <w:t>;</w:t>
      </w:r>
    </w:p>
    <w:p w:rsidR="00145006" w:rsidRPr="007C5F7B" w:rsidRDefault="00D176C4" w:rsidP="006674C1">
      <w:pPr>
        <w:numPr>
          <w:ilvl w:val="0"/>
          <w:numId w:val="23"/>
        </w:numPr>
        <w:spacing w:before="100" w:beforeAutospacing="1" w:after="100" w:afterAutospacing="1" w:line="240" w:lineRule="auto"/>
        <w:ind w:left="567" w:firstLine="0"/>
        <w:rPr>
          <w:rFonts w:ascii="Times New Roman" w:eastAsia="Times New Roman" w:hAnsi="Times New Roman" w:cs="Times New Roman"/>
          <w:color w:val="000000" w:themeColor="text1"/>
          <w:sz w:val="24"/>
          <w:szCs w:val="24"/>
        </w:rPr>
      </w:pPr>
      <w:hyperlink r:id="rId9" w:tgtFrame="_blank" w:history="1">
        <w:r w:rsidR="00145006" w:rsidRPr="007C5F7B">
          <w:rPr>
            <w:rFonts w:ascii="Times New Roman" w:eastAsia="Times New Roman" w:hAnsi="Times New Roman" w:cs="Times New Roman"/>
            <w:color w:val="000000" w:themeColor="text1"/>
            <w:sz w:val="24"/>
            <w:szCs w:val="24"/>
          </w:rPr>
          <w:t>развивать</w:t>
        </w:r>
      </w:hyperlink>
      <w:r w:rsidR="00145006" w:rsidRPr="007C5F7B">
        <w:rPr>
          <w:rFonts w:ascii="Times New Roman" w:eastAsia="Times New Roman" w:hAnsi="Times New Roman" w:cs="Times New Roman"/>
          <w:color w:val="000000" w:themeColor="text1"/>
          <w:sz w:val="24"/>
          <w:szCs w:val="24"/>
        </w:rPr>
        <w:t xml:space="preserve"> логическое мышление, внимание, память, мелкую моторику;</w:t>
      </w:r>
    </w:p>
    <w:p w:rsidR="00145006" w:rsidRPr="007C5F7B" w:rsidRDefault="00145006" w:rsidP="006674C1">
      <w:pPr>
        <w:numPr>
          <w:ilvl w:val="0"/>
          <w:numId w:val="23"/>
        </w:numPr>
        <w:spacing w:before="100" w:beforeAutospacing="1" w:after="100" w:afterAutospacing="1" w:line="240" w:lineRule="auto"/>
        <w:ind w:left="567" w:firstLine="0"/>
        <w:rPr>
          <w:rFonts w:ascii="Times New Roman" w:eastAsia="Times New Roman" w:hAnsi="Times New Roman" w:cs="Times New Roman"/>
          <w:color w:val="000000" w:themeColor="text1"/>
          <w:sz w:val="24"/>
          <w:szCs w:val="24"/>
        </w:rPr>
      </w:pPr>
      <w:r w:rsidRPr="007C5F7B">
        <w:rPr>
          <w:rFonts w:ascii="Times New Roman" w:eastAsia="Times New Roman" w:hAnsi="Times New Roman" w:cs="Times New Roman"/>
          <w:color w:val="000000" w:themeColor="text1"/>
          <w:sz w:val="24"/>
          <w:szCs w:val="24"/>
        </w:rPr>
        <w:t>закреплять умение составлять рассказ – описание, развивать связную речь;</w:t>
      </w:r>
    </w:p>
    <w:p w:rsidR="00145006" w:rsidRDefault="00145006" w:rsidP="006674C1">
      <w:pPr>
        <w:numPr>
          <w:ilvl w:val="0"/>
          <w:numId w:val="23"/>
        </w:numPr>
        <w:spacing w:before="100" w:beforeAutospacing="1" w:after="100" w:afterAutospacing="1" w:line="240" w:lineRule="auto"/>
        <w:ind w:left="567" w:firstLine="0"/>
        <w:rPr>
          <w:rFonts w:ascii="Times New Roman" w:eastAsia="Times New Roman" w:hAnsi="Times New Roman" w:cs="Times New Roman"/>
          <w:color w:val="000000" w:themeColor="text1"/>
          <w:sz w:val="24"/>
          <w:szCs w:val="24"/>
        </w:rPr>
      </w:pPr>
      <w:r w:rsidRPr="007C5F7B">
        <w:rPr>
          <w:rFonts w:ascii="Times New Roman" w:eastAsia="Times New Roman" w:hAnsi="Times New Roman" w:cs="Times New Roman"/>
          <w:color w:val="000000" w:themeColor="text1"/>
          <w:sz w:val="24"/>
          <w:szCs w:val="24"/>
        </w:rPr>
        <w:t>воспитывать бережное доброе отношение к животным.</w:t>
      </w:r>
    </w:p>
    <w:p w:rsidR="00145006" w:rsidRDefault="00145006" w:rsidP="006674C1">
      <w:pPr>
        <w:spacing w:before="100" w:beforeAutospacing="1" w:after="100" w:afterAutospacing="1" w:line="240" w:lineRule="auto"/>
        <w:ind w:left="567"/>
        <w:rPr>
          <w:rFonts w:ascii="Times New Roman" w:eastAsia="Times New Roman" w:hAnsi="Times New Roman" w:cs="Times New Roman"/>
          <w:color w:val="000000" w:themeColor="text1"/>
          <w:sz w:val="24"/>
          <w:szCs w:val="24"/>
        </w:rPr>
      </w:pPr>
    </w:p>
    <w:p w:rsidR="00145006" w:rsidRPr="008A06E6" w:rsidRDefault="00145006" w:rsidP="006674C1">
      <w:pPr>
        <w:pStyle w:val="a6"/>
        <w:numPr>
          <w:ilvl w:val="0"/>
          <w:numId w:val="24"/>
        </w:numPr>
        <w:spacing w:before="0" w:beforeAutospacing="0" w:after="200" w:afterAutospacing="0" w:line="276" w:lineRule="auto"/>
        <w:ind w:left="567" w:firstLine="0"/>
        <w:contextualSpacing/>
      </w:pPr>
      <w:r w:rsidRPr="008A06E6">
        <w:rPr>
          <w:sz w:val="28"/>
          <w:szCs w:val="28"/>
        </w:rPr>
        <w:t xml:space="preserve"> Занятие по изобразительной деятельности </w:t>
      </w:r>
      <w:r>
        <w:t xml:space="preserve"> «Кони на лугу»</w:t>
      </w:r>
    </w:p>
    <w:p w:rsidR="00145006" w:rsidRDefault="00145006" w:rsidP="006674C1">
      <w:pPr>
        <w:spacing w:line="240" w:lineRule="auto"/>
        <w:ind w:left="567"/>
        <w:rPr>
          <w:rFonts w:ascii="Times New Roman" w:eastAsia="Arial Unicode MS" w:hAnsi="Times New Roman" w:cs="Times New Roman"/>
          <w:b/>
          <w:sz w:val="24"/>
          <w:szCs w:val="24"/>
        </w:rPr>
      </w:pPr>
      <w:r w:rsidRPr="008A06E6">
        <w:rPr>
          <w:rFonts w:ascii="Times New Roman" w:eastAsia="Arial Unicode MS" w:hAnsi="Times New Roman" w:cs="Times New Roman"/>
          <w:b/>
          <w:sz w:val="24"/>
          <w:szCs w:val="24"/>
        </w:rPr>
        <w:t>Задачи</w:t>
      </w:r>
    </w:p>
    <w:p w:rsidR="00145006" w:rsidRPr="00E94127" w:rsidRDefault="00145006" w:rsidP="006674C1">
      <w:pPr>
        <w:pStyle w:val="a6"/>
        <w:numPr>
          <w:ilvl w:val="0"/>
          <w:numId w:val="28"/>
        </w:numPr>
        <w:spacing w:before="0" w:beforeAutospacing="0" w:after="200" w:afterAutospacing="0"/>
        <w:ind w:left="567" w:firstLine="0"/>
        <w:contextualSpacing/>
      </w:pPr>
      <w:r w:rsidRPr="00E94127">
        <w:t>Учить детей создавать композицию на большом листе бумаги.</w:t>
      </w:r>
    </w:p>
    <w:p w:rsidR="00145006" w:rsidRPr="00E94127" w:rsidRDefault="00145006" w:rsidP="006674C1">
      <w:pPr>
        <w:pStyle w:val="ac"/>
        <w:numPr>
          <w:ilvl w:val="0"/>
          <w:numId w:val="28"/>
        </w:numPr>
        <w:ind w:left="567" w:firstLine="0"/>
      </w:pPr>
      <w:r w:rsidRPr="00E94127">
        <w:t>Учить рисовать лошадь, составляя изображение из составных частей: туловища-овала, выгнутой шеи с гри</w:t>
      </w:r>
      <w:r w:rsidRPr="00E94127">
        <w:softHyphen/>
        <w:t xml:space="preserve">вой, головы-овала, хвоста. </w:t>
      </w:r>
    </w:p>
    <w:p w:rsidR="00145006" w:rsidRPr="00E94127" w:rsidRDefault="00145006" w:rsidP="006674C1">
      <w:pPr>
        <w:pStyle w:val="ac"/>
        <w:numPr>
          <w:ilvl w:val="0"/>
          <w:numId w:val="28"/>
        </w:numPr>
        <w:ind w:left="567" w:firstLine="0"/>
      </w:pPr>
      <w:r w:rsidRPr="00E94127">
        <w:t xml:space="preserve">Развивать навыки </w:t>
      </w:r>
      <w:proofErr w:type="spellStart"/>
      <w:r w:rsidRPr="00E94127">
        <w:t>тонирования</w:t>
      </w:r>
      <w:proofErr w:type="spellEnd"/>
      <w:r w:rsidRPr="00E94127">
        <w:t xml:space="preserve"> бумаги </w:t>
      </w:r>
      <w:proofErr w:type="spellStart"/>
      <w:r w:rsidRPr="00E94127">
        <w:t>по-сырому</w:t>
      </w:r>
      <w:proofErr w:type="spellEnd"/>
      <w:r w:rsidRPr="00E94127">
        <w:t>.</w:t>
      </w:r>
    </w:p>
    <w:p w:rsidR="00145006" w:rsidRPr="00E94127" w:rsidRDefault="00145006" w:rsidP="006674C1">
      <w:pPr>
        <w:pStyle w:val="ac"/>
        <w:numPr>
          <w:ilvl w:val="0"/>
          <w:numId w:val="28"/>
        </w:numPr>
        <w:ind w:left="567" w:firstLine="0"/>
        <w:rPr>
          <w:rFonts w:eastAsia="Arial Unicode MS"/>
        </w:rPr>
      </w:pPr>
      <w:r w:rsidRPr="00E94127">
        <w:t>Развивать навыки рисования предварительного на</w:t>
      </w:r>
      <w:r w:rsidRPr="00E94127">
        <w:softHyphen/>
        <w:t>броска.</w:t>
      </w:r>
    </w:p>
    <w:p w:rsidR="00145006" w:rsidRPr="00E94127" w:rsidRDefault="00145006" w:rsidP="006674C1">
      <w:pPr>
        <w:pStyle w:val="ac"/>
        <w:numPr>
          <w:ilvl w:val="0"/>
          <w:numId w:val="28"/>
        </w:numPr>
        <w:ind w:left="567" w:firstLine="0"/>
        <w:rPr>
          <w:rFonts w:eastAsia="Arial Unicode MS"/>
        </w:rPr>
      </w:pPr>
      <w:r>
        <w:t>Р</w:t>
      </w:r>
      <w:r w:rsidRPr="00E94127">
        <w:t>азвивать навыки рисования концом кисти и всем ворсом.</w:t>
      </w:r>
    </w:p>
    <w:p w:rsidR="00145006" w:rsidRDefault="00145006" w:rsidP="006674C1">
      <w:pPr>
        <w:spacing w:line="240" w:lineRule="auto"/>
        <w:ind w:left="567"/>
        <w:rPr>
          <w:rFonts w:ascii="Times New Roman" w:eastAsia="Arial Unicode MS" w:hAnsi="Times New Roman" w:cs="Times New Roman"/>
          <w:sz w:val="24"/>
          <w:szCs w:val="24"/>
        </w:rPr>
      </w:pPr>
    </w:p>
    <w:p w:rsidR="00145006" w:rsidRPr="006C7382" w:rsidRDefault="00145006" w:rsidP="006674C1">
      <w:pPr>
        <w:pStyle w:val="a6"/>
        <w:numPr>
          <w:ilvl w:val="0"/>
          <w:numId w:val="24"/>
        </w:numPr>
        <w:ind w:left="567" w:firstLine="0"/>
        <w:contextualSpacing/>
        <w:outlineLvl w:val="1"/>
        <w:rPr>
          <w:bCs/>
          <w:sz w:val="28"/>
          <w:szCs w:val="28"/>
        </w:rPr>
      </w:pPr>
      <w:r>
        <w:rPr>
          <w:bCs/>
          <w:sz w:val="28"/>
          <w:szCs w:val="28"/>
        </w:rPr>
        <w:t xml:space="preserve">  Занятие-викторина</w:t>
      </w:r>
      <w:r w:rsidRPr="006C7382">
        <w:rPr>
          <w:bCs/>
          <w:sz w:val="28"/>
          <w:szCs w:val="28"/>
        </w:rPr>
        <w:t xml:space="preserve"> по теме </w:t>
      </w:r>
      <w:r w:rsidRPr="006C7382">
        <w:rPr>
          <w:bCs/>
        </w:rPr>
        <w:t>«Домашние животные»</w:t>
      </w:r>
    </w:p>
    <w:p w:rsidR="00145006" w:rsidRDefault="00145006" w:rsidP="006674C1">
      <w:pPr>
        <w:spacing w:before="100" w:beforeAutospacing="1" w:after="100" w:afterAutospacing="1" w:line="240" w:lineRule="auto"/>
        <w:ind w:left="56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Задачи.</w:t>
      </w:r>
      <w:r w:rsidRPr="006C1604">
        <w:rPr>
          <w:rFonts w:ascii="Times New Roman" w:eastAsia="Times New Roman" w:hAnsi="Times New Roman" w:cs="Times New Roman"/>
          <w:sz w:val="24"/>
          <w:szCs w:val="24"/>
        </w:rPr>
        <w:t xml:space="preserve"> </w:t>
      </w:r>
    </w:p>
    <w:p w:rsidR="00145006" w:rsidRDefault="00145006" w:rsidP="006674C1">
      <w:pPr>
        <w:pStyle w:val="a6"/>
        <w:numPr>
          <w:ilvl w:val="0"/>
          <w:numId w:val="27"/>
        </w:numPr>
        <w:ind w:left="567" w:firstLine="0"/>
        <w:contextualSpacing/>
      </w:pPr>
      <w:r>
        <w:t>З</w:t>
      </w:r>
      <w:r w:rsidRPr="00BB0F2F">
        <w:t xml:space="preserve">акрепить знания детей о домашних животных; </w:t>
      </w:r>
    </w:p>
    <w:p w:rsidR="00145006" w:rsidRDefault="00145006" w:rsidP="006674C1">
      <w:pPr>
        <w:pStyle w:val="a6"/>
        <w:numPr>
          <w:ilvl w:val="0"/>
          <w:numId w:val="27"/>
        </w:numPr>
        <w:ind w:left="567" w:firstLine="0"/>
        <w:contextualSpacing/>
      </w:pPr>
      <w:r>
        <w:t xml:space="preserve"> В</w:t>
      </w:r>
      <w:r w:rsidRPr="00BB0F2F">
        <w:t>оспитывать бережное, внимательное отношение к природе и окружающим</w:t>
      </w:r>
      <w:r>
        <w:t>;</w:t>
      </w:r>
    </w:p>
    <w:p w:rsidR="00145006" w:rsidRPr="00E94127" w:rsidRDefault="00145006" w:rsidP="006674C1">
      <w:pPr>
        <w:pStyle w:val="a6"/>
        <w:numPr>
          <w:ilvl w:val="0"/>
          <w:numId w:val="27"/>
        </w:numPr>
        <w:ind w:left="567" w:firstLine="0"/>
        <w:contextualSpacing/>
      </w:pPr>
      <w:r w:rsidRPr="00E94127">
        <w:t xml:space="preserve"> Развивать мышление, память, внимание, творческие способности.</w:t>
      </w:r>
    </w:p>
    <w:p w:rsidR="00145006" w:rsidRDefault="00145006" w:rsidP="006674C1">
      <w:pPr>
        <w:spacing w:before="100" w:beforeAutospacing="1" w:after="100" w:afterAutospacing="1" w:line="240" w:lineRule="auto"/>
        <w:ind w:left="567"/>
        <w:rPr>
          <w:rFonts w:ascii="Times New Roman" w:eastAsia="Arial Unicode MS" w:hAnsi="Times New Roman" w:cs="Times New Roman"/>
          <w:sz w:val="24"/>
          <w:szCs w:val="24"/>
        </w:rPr>
      </w:pPr>
    </w:p>
    <w:p w:rsidR="00145006" w:rsidRPr="00145006" w:rsidRDefault="00145006" w:rsidP="006674C1">
      <w:pPr>
        <w:pStyle w:val="a6"/>
        <w:numPr>
          <w:ilvl w:val="0"/>
          <w:numId w:val="24"/>
        </w:numPr>
        <w:spacing w:before="0" w:beforeAutospacing="0" w:after="0" w:afterAutospacing="0"/>
        <w:ind w:left="567" w:firstLine="0"/>
        <w:contextualSpacing/>
        <w:rPr>
          <w:sz w:val="28"/>
          <w:szCs w:val="28"/>
        </w:rPr>
      </w:pPr>
      <w:r w:rsidRPr="00145006">
        <w:rPr>
          <w:bCs/>
          <w:sz w:val="28"/>
          <w:szCs w:val="28"/>
        </w:rPr>
        <w:t>Комплексное занятие</w:t>
      </w:r>
      <w:r w:rsidRPr="00145006">
        <w:rPr>
          <w:bCs/>
        </w:rPr>
        <w:t xml:space="preserve"> «Путешествие в деревню к бабушке» </w:t>
      </w:r>
    </w:p>
    <w:p w:rsidR="00145006" w:rsidRPr="00BB0F2F" w:rsidRDefault="00145006" w:rsidP="006674C1">
      <w:pPr>
        <w:spacing w:after="0" w:line="240" w:lineRule="auto"/>
        <w:ind w:left="567"/>
        <w:rPr>
          <w:rFonts w:ascii="Times New Roman" w:eastAsia="Times New Roman" w:hAnsi="Times New Roman" w:cs="Times New Roman"/>
          <w:b/>
          <w:sz w:val="24"/>
          <w:szCs w:val="24"/>
        </w:rPr>
      </w:pPr>
      <w:r w:rsidRPr="00BB0F2F">
        <w:rPr>
          <w:rFonts w:ascii="Times New Roman" w:eastAsia="Times New Roman" w:hAnsi="Times New Roman" w:cs="Times New Roman"/>
          <w:b/>
          <w:sz w:val="24"/>
          <w:szCs w:val="24"/>
        </w:rPr>
        <w:t>Задачи.</w:t>
      </w:r>
    </w:p>
    <w:p w:rsidR="00145006" w:rsidRPr="00BB0F2F" w:rsidRDefault="00145006" w:rsidP="006674C1">
      <w:pPr>
        <w:pStyle w:val="a6"/>
        <w:numPr>
          <w:ilvl w:val="0"/>
          <w:numId w:val="26"/>
        </w:numPr>
        <w:spacing w:before="0" w:beforeAutospacing="0" w:after="0" w:afterAutospacing="0"/>
        <w:ind w:left="567" w:firstLine="0"/>
        <w:contextualSpacing/>
      </w:pPr>
      <w:r w:rsidRPr="00BB0F2F">
        <w:t xml:space="preserve">Расширять словарный запас детей (крыша, окно, дверь, лестница, труба, забор); </w:t>
      </w:r>
    </w:p>
    <w:p w:rsidR="00145006" w:rsidRPr="00BB0F2F" w:rsidRDefault="00145006" w:rsidP="006674C1">
      <w:pPr>
        <w:pStyle w:val="a6"/>
        <w:numPr>
          <w:ilvl w:val="0"/>
          <w:numId w:val="26"/>
        </w:numPr>
        <w:spacing w:before="0" w:beforeAutospacing="0" w:after="0" w:afterAutospacing="0"/>
        <w:ind w:left="567" w:firstLine="0"/>
        <w:contextualSpacing/>
      </w:pPr>
      <w:r w:rsidRPr="00BB0F2F">
        <w:lastRenderedPageBreak/>
        <w:t xml:space="preserve">Показать умение детей группировать предметы по их общим признакам. Угадывать животное по описанию; </w:t>
      </w:r>
    </w:p>
    <w:p w:rsidR="00145006" w:rsidRPr="00BB0F2F" w:rsidRDefault="00145006" w:rsidP="006674C1">
      <w:pPr>
        <w:pStyle w:val="a6"/>
        <w:numPr>
          <w:ilvl w:val="0"/>
          <w:numId w:val="26"/>
        </w:numPr>
        <w:spacing w:before="0" w:beforeAutospacing="0" w:after="0" w:afterAutospacing="0"/>
        <w:ind w:left="567" w:firstLine="0"/>
        <w:contextualSpacing/>
      </w:pPr>
      <w:r w:rsidRPr="00BB0F2F">
        <w:t xml:space="preserve">Показать умение детей выкладывать на листе бумаги готовые детали разной формы, величины, цвета, составляя изображение; </w:t>
      </w:r>
    </w:p>
    <w:p w:rsidR="00145006" w:rsidRPr="00BB0F2F" w:rsidRDefault="00145006" w:rsidP="006674C1">
      <w:pPr>
        <w:pStyle w:val="a6"/>
        <w:numPr>
          <w:ilvl w:val="0"/>
          <w:numId w:val="26"/>
        </w:numPr>
        <w:spacing w:before="0" w:beforeAutospacing="0" w:after="0" w:afterAutospacing="0"/>
        <w:ind w:left="567" w:firstLine="0"/>
        <w:contextualSpacing/>
      </w:pPr>
      <w:r w:rsidRPr="00BB0F2F">
        <w:t xml:space="preserve">Активизировать речь детей, побуждая отвечать на вопросы; </w:t>
      </w:r>
    </w:p>
    <w:p w:rsidR="00145006" w:rsidRPr="00BB0F2F" w:rsidRDefault="00145006" w:rsidP="006674C1">
      <w:pPr>
        <w:pStyle w:val="a6"/>
        <w:numPr>
          <w:ilvl w:val="0"/>
          <w:numId w:val="26"/>
        </w:numPr>
        <w:spacing w:before="0" w:beforeAutospacing="0" w:after="0" w:afterAutospacing="0"/>
        <w:ind w:left="567" w:firstLine="0"/>
        <w:contextualSpacing/>
      </w:pPr>
      <w:r w:rsidRPr="00BB0F2F">
        <w:t xml:space="preserve">Закрепить понятие цвета; </w:t>
      </w:r>
    </w:p>
    <w:p w:rsidR="00145006" w:rsidRPr="00BB0F2F" w:rsidRDefault="00145006" w:rsidP="006674C1">
      <w:pPr>
        <w:pStyle w:val="a6"/>
        <w:numPr>
          <w:ilvl w:val="0"/>
          <w:numId w:val="26"/>
        </w:numPr>
        <w:spacing w:before="0" w:beforeAutospacing="0" w:after="0" w:afterAutospacing="0"/>
        <w:ind w:left="567" w:firstLine="0"/>
        <w:contextualSpacing/>
      </w:pPr>
      <w:r w:rsidRPr="00BB0F2F">
        <w:t xml:space="preserve">Создать игровые ситуации, способствующие формированию заботливого отношения к окружающим; </w:t>
      </w:r>
    </w:p>
    <w:p w:rsidR="00145006" w:rsidRPr="00E94127" w:rsidRDefault="00145006" w:rsidP="006674C1">
      <w:pPr>
        <w:pStyle w:val="a6"/>
        <w:numPr>
          <w:ilvl w:val="0"/>
          <w:numId w:val="26"/>
        </w:numPr>
        <w:ind w:left="567" w:firstLine="0"/>
        <w:contextualSpacing/>
        <w:rPr>
          <w:color w:val="000000" w:themeColor="text1"/>
        </w:rPr>
      </w:pPr>
      <w:r w:rsidRPr="00BB0F2F">
        <w:t>Развивать мышление ребенка</w:t>
      </w:r>
    </w:p>
    <w:p w:rsidR="00145006" w:rsidRDefault="00145006" w:rsidP="006674C1">
      <w:pPr>
        <w:spacing w:before="100" w:beforeAutospacing="1" w:after="100" w:afterAutospacing="1" w:line="240" w:lineRule="auto"/>
        <w:ind w:left="567"/>
        <w:rPr>
          <w:rFonts w:ascii="Times New Roman" w:eastAsia="Times New Roman" w:hAnsi="Times New Roman" w:cs="Times New Roman"/>
          <w:color w:val="000000" w:themeColor="text1"/>
          <w:sz w:val="24"/>
          <w:szCs w:val="24"/>
        </w:rPr>
      </w:pPr>
    </w:p>
    <w:p w:rsidR="00145006" w:rsidRPr="00BE6830" w:rsidRDefault="00145006" w:rsidP="006674C1">
      <w:pPr>
        <w:pStyle w:val="a6"/>
        <w:numPr>
          <w:ilvl w:val="0"/>
          <w:numId w:val="24"/>
        </w:numPr>
        <w:ind w:left="567" w:firstLine="0"/>
        <w:contextualSpacing/>
        <w:rPr>
          <w:color w:val="000000" w:themeColor="text1"/>
          <w:sz w:val="28"/>
          <w:szCs w:val="28"/>
        </w:rPr>
      </w:pPr>
      <w:r w:rsidRPr="00BE6830">
        <w:rPr>
          <w:color w:val="000000" w:themeColor="text1"/>
          <w:sz w:val="28"/>
          <w:szCs w:val="28"/>
        </w:rPr>
        <w:t>Прослушивание детских песен о лошади</w:t>
      </w:r>
    </w:p>
    <w:p w:rsidR="00145006" w:rsidRDefault="00145006" w:rsidP="006674C1">
      <w:pPr>
        <w:pStyle w:val="a5"/>
        <w:numPr>
          <w:ilvl w:val="0"/>
          <w:numId w:val="29"/>
        </w:numPr>
        <w:ind w:left="567" w:firstLine="0"/>
      </w:pPr>
      <w:r>
        <w:t xml:space="preserve">Евгений </w:t>
      </w:r>
      <w:proofErr w:type="spellStart"/>
      <w:r>
        <w:t>Исакевич</w:t>
      </w:r>
      <w:proofErr w:type="spellEnd"/>
      <w:r>
        <w:t xml:space="preserve"> «Про лошадку»</w:t>
      </w:r>
    </w:p>
    <w:p w:rsidR="00145006" w:rsidRDefault="00145006" w:rsidP="006674C1">
      <w:pPr>
        <w:pStyle w:val="a5"/>
        <w:numPr>
          <w:ilvl w:val="0"/>
          <w:numId w:val="29"/>
        </w:numPr>
        <w:ind w:left="567" w:firstLine="0"/>
      </w:pPr>
      <w:r>
        <w:t>Татьяна и Сергей Никитины «У пони длинная чёлка»</w:t>
      </w:r>
    </w:p>
    <w:p w:rsidR="00145006" w:rsidRDefault="00145006" w:rsidP="006674C1">
      <w:pPr>
        <w:pStyle w:val="a5"/>
        <w:numPr>
          <w:ilvl w:val="0"/>
          <w:numId w:val="29"/>
        </w:numPr>
        <w:ind w:left="567" w:firstLine="0"/>
      </w:pPr>
      <w:r>
        <w:t xml:space="preserve">Сёстры Толмачёвы «Молодая лошадь» </w:t>
      </w:r>
    </w:p>
    <w:p w:rsidR="00145006" w:rsidRDefault="00145006" w:rsidP="006674C1">
      <w:pPr>
        <w:pStyle w:val="a5"/>
        <w:numPr>
          <w:ilvl w:val="0"/>
          <w:numId w:val="29"/>
        </w:numPr>
        <w:ind w:left="567" w:firstLine="0"/>
      </w:pPr>
      <w:r>
        <w:t>Вячеслав Добрынин и детский хор «Рыжий конь»</w:t>
      </w:r>
    </w:p>
    <w:p w:rsidR="00145006" w:rsidRDefault="00145006" w:rsidP="006674C1">
      <w:pPr>
        <w:pStyle w:val="a5"/>
        <w:numPr>
          <w:ilvl w:val="0"/>
          <w:numId w:val="29"/>
        </w:numPr>
        <w:ind w:left="567" w:firstLine="0"/>
      </w:pPr>
      <w:r>
        <w:t>Счастливое детство «Песенка про пони»</w:t>
      </w:r>
    </w:p>
    <w:p w:rsidR="002833F8" w:rsidRDefault="002833F8" w:rsidP="002833F8">
      <w:pPr>
        <w:pStyle w:val="a5"/>
        <w:ind w:left="567"/>
      </w:pPr>
    </w:p>
    <w:p w:rsidR="00145006" w:rsidRPr="00E94127" w:rsidRDefault="00145006" w:rsidP="006674C1">
      <w:pPr>
        <w:spacing w:before="100" w:beforeAutospacing="1" w:after="100" w:afterAutospacing="1" w:line="240" w:lineRule="auto"/>
        <w:ind w:left="567"/>
        <w:rPr>
          <w:rFonts w:ascii="Times New Roman" w:eastAsia="Times New Roman" w:hAnsi="Times New Roman" w:cs="Times New Roman"/>
          <w:color w:val="000000" w:themeColor="text1"/>
          <w:sz w:val="24"/>
          <w:szCs w:val="24"/>
        </w:rPr>
      </w:pPr>
    </w:p>
    <w:p w:rsidR="00145006" w:rsidRPr="008A06E6" w:rsidRDefault="00145006" w:rsidP="006674C1">
      <w:pPr>
        <w:spacing w:before="100" w:beforeAutospacing="1" w:after="100" w:afterAutospacing="1" w:line="240" w:lineRule="auto"/>
        <w:ind w:left="567"/>
        <w:rPr>
          <w:rFonts w:ascii="Times New Roman" w:eastAsia="Times New Roman" w:hAnsi="Times New Roman" w:cs="Times New Roman"/>
          <w:color w:val="000000" w:themeColor="text1"/>
          <w:sz w:val="24"/>
          <w:szCs w:val="24"/>
        </w:rPr>
      </w:pPr>
    </w:p>
    <w:p w:rsidR="00145006" w:rsidRPr="007C5F7B" w:rsidRDefault="00145006" w:rsidP="006674C1">
      <w:pPr>
        <w:pStyle w:val="a5"/>
        <w:ind w:left="567"/>
        <w:rPr>
          <w:color w:val="000000" w:themeColor="text1"/>
        </w:rPr>
      </w:pPr>
    </w:p>
    <w:p w:rsidR="00145006" w:rsidRPr="003B422F" w:rsidRDefault="00145006" w:rsidP="006674C1">
      <w:pPr>
        <w:spacing w:after="0" w:line="240" w:lineRule="auto"/>
        <w:ind w:left="567" w:right="150"/>
        <w:rPr>
          <w:rFonts w:ascii="Times New Roman" w:eastAsia="Times New Roman" w:hAnsi="Times New Roman" w:cs="Times New Roman"/>
          <w:color w:val="000000" w:themeColor="text1"/>
          <w:sz w:val="24"/>
          <w:szCs w:val="24"/>
        </w:rPr>
      </w:pPr>
    </w:p>
    <w:p w:rsidR="00145006" w:rsidRPr="00A5522B" w:rsidRDefault="00145006" w:rsidP="006674C1">
      <w:pPr>
        <w:pStyle w:val="a6"/>
        <w:spacing w:before="0" w:beforeAutospacing="0" w:after="0" w:afterAutospacing="0"/>
        <w:ind w:left="567"/>
      </w:pPr>
    </w:p>
    <w:p w:rsidR="00A5522B" w:rsidRPr="00A5522B" w:rsidRDefault="00A5522B" w:rsidP="006674C1">
      <w:pPr>
        <w:spacing w:after="0" w:line="240" w:lineRule="auto"/>
        <w:ind w:left="567"/>
        <w:rPr>
          <w:rFonts w:ascii="Times New Roman" w:eastAsia="Times New Roman" w:hAnsi="Times New Roman" w:cs="Times New Roman"/>
          <w:sz w:val="24"/>
          <w:szCs w:val="24"/>
        </w:rPr>
      </w:pPr>
      <w:r w:rsidRPr="00A5522B">
        <w:rPr>
          <w:rFonts w:ascii="Times New Roman" w:eastAsia="Times New Roman" w:hAnsi="Times New Roman" w:cs="Times New Roman"/>
          <w:sz w:val="24"/>
          <w:szCs w:val="24"/>
        </w:rPr>
        <w:t> </w:t>
      </w:r>
    </w:p>
    <w:p w:rsidR="00A5522B" w:rsidRPr="00A5522B" w:rsidRDefault="00A5522B" w:rsidP="006674C1">
      <w:pPr>
        <w:spacing w:after="0" w:line="240" w:lineRule="auto"/>
        <w:ind w:left="567"/>
        <w:rPr>
          <w:rFonts w:ascii="Times New Roman" w:eastAsia="Times New Roman" w:hAnsi="Times New Roman" w:cs="Times New Roman"/>
          <w:b/>
          <w:bCs/>
          <w:i/>
          <w:iCs/>
          <w:sz w:val="24"/>
          <w:szCs w:val="24"/>
        </w:rPr>
      </w:pPr>
    </w:p>
    <w:sectPr w:rsidR="00A5522B" w:rsidRPr="00A5522B" w:rsidSect="00A5522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dobe Caslon Pro">
    <w:panose1 w:val="00000000000000000000"/>
    <w:charset w:val="00"/>
    <w:family w:val="roman"/>
    <w:notTrueType/>
    <w:pitch w:val="variable"/>
    <w:sig w:usb0="800000AF" w:usb1="5000205B" w:usb2="00000000" w:usb3="00000000" w:csb0="0000009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4F6A"/>
    <w:multiLevelType w:val="hybridMultilevel"/>
    <w:tmpl w:val="C6486D1A"/>
    <w:lvl w:ilvl="0" w:tplc="0419000B">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
    <w:nsid w:val="0CA36E63"/>
    <w:multiLevelType w:val="hybridMultilevel"/>
    <w:tmpl w:val="332CA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E02241"/>
    <w:multiLevelType w:val="hybridMultilevel"/>
    <w:tmpl w:val="9E886C92"/>
    <w:lvl w:ilvl="0" w:tplc="04190013">
      <w:start w:val="1"/>
      <w:numFmt w:val="upperRoman"/>
      <w:lvlText w:val="%1."/>
      <w:lvlJc w:val="righ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
    <w:nsid w:val="169A3E60"/>
    <w:multiLevelType w:val="multilevel"/>
    <w:tmpl w:val="39446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8261D3"/>
    <w:multiLevelType w:val="hybridMultilevel"/>
    <w:tmpl w:val="6838C900"/>
    <w:lvl w:ilvl="0" w:tplc="0419000B">
      <w:start w:val="1"/>
      <w:numFmt w:val="bullet"/>
      <w:lvlText w:val=""/>
      <w:lvlJc w:val="left"/>
      <w:pPr>
        <w:ind w:left="2010" w:hanging="360"/>
      </w:pPr>
      <w:rPr>
        <w:rFonts w:ascii="Wingdings" w:hAnsi="Wingdings" w:hint="default"/>
      </w:rPr>
    </w:lvl>
    <w:lvl w:ilvl="1" w:tplc="04190003" w:tentative="1">
      <w:start w:val="1"/>
      <w:numFmt w:val="bullet"/>
      <w:lvlText w:val="o"/>
      <w:lvlJc w:val="left"/>
      <w:pPr>
        <w:ind w:left="2730" w:hanging="360"/>
      </w:pPr>
      <w:rPr>
        <w:rFonts w:ascii="Courier New" w:hAnsi="Courier New" w:cs="Courier New" w:hint="default"/>
      </w:rPr>
    </w:lvl>
    <w:lvl w:ilvl="2" w:tplc="04190005" w:tentative="1">
      <w:start w:val="1"/>
      <w:numFmt w:val="bullet"/>
      <w:lvlText w:val=""/>
      <w:lvlJc w:val="left"/>
      <w:pPr>
        <w:ind w:left="3450" w:hanging="360"/>
      </w:pPr>
      <w:rPr>
        <w:rFonts w:ascii="Wingdings" w:hAnsi="Wingdings" w:hint="default"/>
      </w:rPr>
    </w:lvl>
    <w:lvl w:ilvl="3" w:tplc="04190001" w:tentative="1">
      <w:start w:val="1"/>
      <w:numFmt w:val="bullet"/>
      <w:lvlText w:val=""/>
      <w:lvlJc w:val="left"/>
      <w:pPr>
        <w:ind w:left="4170" w:hanging="360"/>
      </w:pPr>
      <w:rPr>
        <w:rFonts w:ascii="Symbol" w:hAnsi="Symbol" w:hint="default"/>
      </w:rPr>
    </w:lvl>
    <w:lvl w:ilvl="4" w:tplc="04190003" w:tentative="1">
      <w:start w:val="1"/>
      <w:numFmt w:val="bullet"/>
      <w:lvlText w:val="o"/>
      <w:lvlJc w:val="left"/>
      <w:pPr>
        <w:ind w:left="4890" w:hanging="360"/>
      </w:pPr>
      <w:rPr>
        <w:rFonts w:ascii="Courier New" w:hAnsi="Courier New" w:cs="Courier New" w:hint="default"/>
      </w:rPr>
    </w:lvl>
    <w:lvl w:ilvl="5" w:tplc="04190005" w:tentative="1">
      <w:start w:val="1"/>
      <w:numFmt w:val="bullet"/>
      <w:lvlText w:val=""/>
      <w:lvlJc w:val="left"/>
      <w:pPr>
        <w:ind w:left="5610" w:hanging="360"/>
      </w:pPr>
      <w:rPr>
        <w:rFonts w:ascii="Wingdings" w:hAnsi="Wingdings" w:hint="default"/>
      </w:rPr>
    </w:lvl>
    <w:lvl w:ilvl="6" w:tplc="04190001" w:tentative="1">
      <w:start w:val="1"/>
      <w:numFmt w:val="bullet"/>
      <w:lvlText w:val=""/>
      <w:lvlJc w:val="left"/>
      <w:pPr>
        <w:ind w:left="6330" w:hanging="360"/>
      </w:pPr>
      <w:rPr>
        <w:rFonts w:ascii="Symbol" w:hAnsi="Symbol" w:hint="default"/>
      </w:rPr>
    </w:lvl>
    <w:lvl w:ilvl="7" w:tplc="04190003" w:tentative="1">
      <w:start w:val="1"/>
      <w:numFmt w:val="bullet"/>
      <w:lvlText w:val="o"/>
      <w:lvlJc w:val="left"/>
      <w:pPr>
        <w:ind w:left="7050" w:hanging="360"/>
      </w:pPr>
      <w:rPr>
        <w:rFonts w:ascii="Courier New" w:hAnsi="Courier New" w:cs="Courier New" w:hint="default"/>
      </w:rPr>
    </w:lvl>
    <w:lvl w:ilvl="8" w:tplc="04190005" w:tentative="1">
      <w:start w:val="1"/>
      <w:numFmt w:val="bullet"/>
      <w:lvlText w:val=""/>
      <w:lvlJc w:val="left"/>
      <w:pPr>
        <w:ind w:left="7770" w:hanging="360"/>
      </w:pPr>
      <w:rPr>
        <w:rFonts w:ascii="Wingdings" w:hAnsi="Wingdings" w:hint="default"/>
      </w:rPr>
    </w:lvl>
  </w:abstractNum>
  <w:abstractNum w:abstractNumId="5">
    <w:nsid w:val="1DFE56B2"/>
    <w:multiLevelType w:val="multilevel"/>
    <w:tmpl w:val="47DC39E6"/>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
    <w:nsid w:val="2603699B"/>
    <w:multiLevelType w:val="multilevel"/>
    <w:tmpl w:val="64AA57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A05F25"/>
    <w:multiLevelType w:val="multilevel"/>
    <w:tmpl w:val="5CEC3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4E0396"/>
    <w:multiLevelType w:val="hybridMultilevel"/>
    <w:tmpl w:val="83F2432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D70B0D"/>
    <w:multiLevelType w:val="hybridMultilevel"/>
    <w:tmpl w:val="3F70378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34944E09"/>
    <w:multiLevelType w:val="hybridMultilevel"/>
    <w:tmpl w:val="301624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0B5138"/>
    <w:multiLevelType w:val="multilevel"/>
    <w:tmpl w:val="3D125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2D3EDC"/>
    <w:multiLevelType w:val="hybridMultilevel"/>
    <w:tmpl w:val="6B2CF31E"/>
    <w:lvl w:ilvl="0" w:tplc="0419000B">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3">
    <w:nsid w:val="42AD2460"/>
    <w:multiLevelType w:val="hybridMultilevel"/>
    <w:tmpl w:val="5164C23C"/>
    <w:lvl w:ilvl="0" w:tplc="0419000B">
      <w:start w:val="1"/>
      <w:numFmt w:val="bullet"/>
      <w:lvlText w:val=""/>
      <w:lvlJc w:val="left"/>
      <w:pPr>
        <w:ind w:left="1065" w:hanging="360"/>
      </w:pPr>
      <w:rPr>
        <w:rFonts w:ascii="Wingdings" w:hAnsi="Wingdings"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nsid w:val="4BF82A94"/>
    <w:multiLevelType w:val="hybridMultilevel"/>
    <w:tmpl w:val="5252ADFA"/>
    <w:lvl w:ilvl="0" w:tplc="0419000B">
      <w:start w:val="1"/>
      <w:numFmt w:val="bullet"/>
      <w:lvlText w:val=""/>
      <w:lvlJc w:val="left"/>
      <w:pPr>
        <w:ind w:left="1065" w:hanging="360"/>
      </w:pPr>
      <w:rPr>
        <w:rFonts w:ascii="Wingdings" w:hAnsi="Wingdings"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nsid w:val="4FDB41C9"/>
    <w:multiLevelType w:val="hybridMultilevel"/>
    <w:tmpl w:val="F24ABB10"/>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518228F4"/>
    <w:multiLevelType w:val="hybridMultilevel"/>
    <w:tmpl w:val="9EB8604A"/>
    <w:lvl w:ilvl="0" w:tplc="0419000B">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7">
    <w:nsid w:val="53040A4C"/>
    <w:multiLevelType w:val="hybridMultilevel"/>
    <w:tmpl w:val="939EAF44"/>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55BE263E"/>
    <w:multiLevelType w:val="multilevel"/>
    <w:tmpl w:val="89142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695CCF"/>
    <w:multiLevelType w:val="hybridMultilevel"/>
    <w:tmpl w:val="628AD9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950DBA"/>
    <w:multiLevelType w:val="multilevel"/>
    <w:tmpl w:val="CCCA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491548"/>
    <w:multiLevelType w:val="multilevel"/>
    <w:tmpl w:val="2B94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4EC075B"/>
    <w:multiLevelType w:val="hybridMultilevel"/>
    <w:tmpl w:val="593CCDBE"/>
    <w:lvl w:ilvl="0" w:tplc="0419000B">
      <w:start w:val="1"/>
      <w:numFmt w:val="bullet"/>
      <w:lvlText w:val=""/>
      <w:lvlJc w:val="left"/>
      <w:pPr>
        <w:ind w:left="1065" w:hanging="360"/>
      </w:pPr>
      <w:rPr>
        <w:rFonts w:ascii="Wingdings" w:hAnsi="Wingdings"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3">
    <w:nsid w:val="65372BE4"/>
    <w:multiLevelType w:val="multilevel"/>
    <w:tmpl w:val="E6BC6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D12B53"/>
    <w:multiLevelType w:val="hybridMultilevel"/>
    <w:tmpl w:val="7450A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C119EF"/>
    <w:multiLevelType w:val="hybridMultilevel"/>
    <w:tmpl w:val="201066B2"/>
    <w:lvl w:ilvl="0" w:tplc="0419000B">
      <w:start w:val="1"/>
      <w:numFmt w:val="bullet"/>
      <w:lvlText w:val=""/>
      <w:lvlJc w:val="left"/>
      <w:pPr>
        <w:ind w:left="1065" w:hanging="360"/>
      </w:pPr>
      <w:rPr>
        <w:rFonts w:ascii="Wingdings" w:hAnsi="Wingdings"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6">
    <w:nsid w:val="760734D5"/>
    <w:multiLevelType w:val="hybridMultilevel"/>
    <w:tmpl w:val="3C888F34"/>
    <w:lvl w:ilvl="0" w:tplc="0419000B">
      <w:start w:val="1"/>
      <w:numFmt w:val="bullet"/>
      <w:lvlText w:val=""/>
      <w:lvlJc w:val="left"/>
      <w:pPr>
        <w:ind w:left="1290" w:hanging="360"/>
      </w:pPr>
      <w:rPr>
        <w:rFonts w:ascii="Wingdings" w:hAnsi="Wingdings"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27">
    <w:nsid w:val="762D6EA9"/>
    <w:multiLevelType w:val="hybridMultilevel"/>
    <w:tmpl w:val="19E6068E"/>
    <w:lvl w:ilvl="0" w:tplc="D14CCB18">
      <w:start w:val="1"/>
      <w:numFmt w:val="bullet"/>
      <w:lvlText w:val="•"/>
      <w:lvlJc w:val="left"/>
      <w:pPr>
        <w:tabs>
          <w:tab w:val="num" w:pos="720"/>
        </w:tabs>
        <w:ind w:left="720" w:hanging="360"/>
      </w:pPr>
      <w:rPr>
        <w:rFonts w:ascii="Arial" w:hAnsi="Arial" w:hint="default"/>
      </w:rPr>
    </w:lvl>
    <w:lvl w:ilvl="1" w:tplc="01825838" w:tentative="1">
      <w:start w:val="1"/>
      <w:numFmt w:val="bullet"/>
      <w:lvlText w:val="•"/>
      <w:lvlJc w:val="left"/>
      <w:pPr>
        <w:tabs>
          <w:tab w:val="num" w:pos="1440"/>
        </w:tabs>
        <w:ind w:left="1440" w:hanging="360"/>
      </w:pPr>
      <w:rPr>
        <w:rFonts w:ascii="Arial" w:hAnsi="Arial" w:hint="default"/>
      </w:rPr>
    </w:lvl>
    <w:lvl w:ilvl="2" w:tplc="EB943766" w:tentative="1">
      <w:start w:val="1"/>
      <w:numFmt w:val="bullet"/>
      <w:lvlText w:val="•"/>
      <w:lvlJc w:val="left"/>
      <w:pPr>
        <w:tabs>
          <w:tab w:val="num" w:pos="2160"/>
        </w:tabs>
        <w:ind w:left="2160" w:hanging="360"/>
      </w:pPr>
      <w:rPr>
        <w:rFonts w:ascii="Arial" w:hAnsi="Arial" w:hint="default"/>
      </w:rPr>
    </w:lvl>
    <w:lvl w:ilvl="3" w:tplc="AC76AB96" w:tentative="1">
      <w:start w:val="1"/>
      <w:numFmt w:val="bullet"/>
      <w:lvlText w:val="•"/>
      <w:lvlJc w:val="left"/>
      <w:pPr>
        <w:tabs>
          <w:tab w:val="num" w:pos="2880"/>
        </w:tabs>
        <w:ind w:left="2880" w:hanging="360"/>
      </w:pPr>
      <w:rPr>
        <w:rFonts w:ascii="Arial" w:hAnsi="Arial" w:hint="default"/>
      </w:rPr>
    </w:lvl>
    <w:lvl w:ilvl="4" w:tplc="1C58A78C" w:tentative="1">
      <w:start w:val="1"/>
      <w:numFmt w:val="bullet"/>
      <w:lvlText w:val="•"/>
      <w:lvlJc w:val="left"/>
      <w:pPr>
        <w:tabs>
          <w:tab w:val="num" w:pos="3600"/>
        </w:tabs>
        <w:ind w:left="3600" w:hanging="360"/>
      </w:pPr>
      <w:rPr>
        <w:rFonts w:ascii="Arial" w:hAnsi="Arial" w:hint="default"/>
      </w:rPr>
    </w:lvl>
    <w:lvl w:ilvl="5" w:tplc="4B542FC8" w:tentative="1">
      <w:start w:val="1"/>
      <w:numFmt w:val="bullet"/>
      <w:lvlText w:val="•"/>
      <w:lvlJc w:val="left"/>
      <w:pPr>
        <w:tabs>
          <w:tab w:val="num" w:pos="4320"/>
        </w:tabs>
        <w:ind w:left="4320" w:hanging="360"/>
      </w:pPr>
      <w:rPr>
        <w:rFonts w:ascii="Arial" w:hAnsi="Arial" w:hint="default"/>
      </w:rPr>
    </w:lvl>
    <w:lvl w:ilvl="6" w:tplc="8D6610AE" w:tentative="1">
      <w:start w:val="1"/>
      <w:numFmt w:val="bullet"/>
      <w:lvlText w:val="•"/>
      <w:lvlJc w:val="left"/>
      <w:pPr>
        <w:tabs>
          <w:tab w:val="num" w:pos="5040"/>
        </w:tabs>
        <w:ind w:left="5040" w:hanging="360"/>
      </w:pPr>
      <w:rPr>
        <w:rFonts w:ascii="Arial" w:hAnsi="Arial" w:hint="default"/>
      </w:rPr>
    </w:lvl>
    <w:lvl w:ilvl="7" w:tplc="425664D0" w:tentative="1">
      <w:start w:val="1"/>
      <w:numFmt w:val="bullet"/>
      <w:lvlText w:val="•"/>
      <w:lvlJc w:val="left"/>
      <w:pPr>
        <w:tabs>
          <w:tab w:val="num" w:pos="5760"/>
        </w:tabs>
        <w:ind w:left="5760" w:hanging="360"/>
      </w:pPr>
      <w:rPr>
        <w:rFonts w:ascii="Arial" w:hAnsi="Arial" w:hint="default"/>
      </w:rPr>
    </w:lvl>
    <w:lvl w:ilvl="8" w:tplc="1B981A3E" w:tentative="1">
      <w:start w:val="1"/>
      <w:numFmt w:val="bullet"/>
      <w:lvlText w:val="•"/>
      <w:lvlJc w:val="left"/>
      <w:pPr>
        <w:tabs>
          <w:tab w:val="num" w:pos="6480"/>
        </w:tabs>
        <w:ind w:left="6480" w:hanging="360"/>
      </w:pPr>
      <w:rPr>
        <w:rFonts w:ascii="Arial" w:hAnsi="Arial" w:hint="default"/>
      </w:rPr>
    </w:lvl>
  </w:abstractNum>
  <w:abstractNum w:abstractNumId="28">
    <w:nsid w:val="789B13AC"/>
    <w:multiLevelType w:val="hybridMultilevel"/>
    <w:tmpl w:val="C6289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1"/>
  </w:num>
  <w:num w:numId="4">
    <w:abstractNumId w:val="23"/>
  </w:num>
  <w:num w:numId="5">
    <w:abstractNumId w:val="3"/>
  </w:num>
  <w:num w:numId="6">
    <w:abstractNumId w:val="18"/>
  </w:num>
  <w:num w:numId="7">
    <w:abstractNumId w:val="11"/>
  </w:num>
  <w:num w:numId="8">
    <w:abstractNumId w:val="5"/>
  </w:num>
  <w:num w:numId="9">
    <w:abstractNumId w:val="26"/>
  </w:num>
  <w:num w:numId="10">
    <w:abstractNumId w:val="4"/>
  </w:num>
  <w:num w:numId="11">
    <w:abstractNumId w:val="14"/>
  </w:num>
  <w:num w:numId="12">
    <w:abstractNumId w:val="25"/>
  </w:num>
  <w:num w:numId="13">
    <w:abstractNumId w:val="2"/>
  </w:num>
  <w:num w:numId="14">
    <w:abstractNumId w:val="13"/>
  </w:num>
  <w:num w:numId="15">
    <w:abstractNumId w:val="22"/>
  </w:num>
  <w:num w:numId="16">
    <w:abstractNumId w:val="16"/>
  </w:num>
  <w:num w:numId="17">
    <w:abstractNumId w:val="12"/>
  </w:num>
  <w:num w:numId="18">
    <w:abstractNumId w:val="0"/>
  </w:num>
  <w:num w:numId="19">
    <w:abstractNumId w:val="19"/>
  </w:num>
  <w:num w:numId="20">
    <w:abstractNumId w:val="27"/>
  </w:num>
  <w:num w:numId="21">
    <w:abstractNumId w:val="15"/>
  </w:num>
  <w:num w:numId="22">
    <w:abstractNumId w:val="17"/>
  </w:num>
  <w:num w:numId="23">
    <w:abstractNumId w:val="20"/>
  </w:num>
  <w:num w:numId="24">
    <w:abstractNumId w:val="8"/>
  </w:num>
  <w:num w:numId="25">
    <w:abstractNumId w:val="10"/>
  </w:num>
  <w:num w:numId="26">
    <w:abstractNumId w:val="1"/>
  </w:num>
  <w:num w:numId="27">
    <w:abstractNumId w:val="9"/>
  </w:num>
  <w:num w:numId="28">
    <w:abstractNumId w:val="24"/>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0824"/>
    <w:rsid w:val="00001D69"/>
    <w:rsid w:val="000160CF"/>
    <w:rsid w:val="00026E7E"/>
    <w:rsid w:val="00090BEC"/>
    <w:rsid w:val="000E7C05"/>
    <w:rsid w:val="00145006"/>
    <w:rsid w:val="00251431"/>
    <w:rsid w:val="002833F8"/>
    <w:rsid w:val="00313876"/>
    <w:rsid w:val="00361D6A"/>
    <w:rsid w:val="003C549E"/>
    <w:rsid w:val="00410C31"/>
    <w:rsid w:val="004C16FF"/>
    <w:rsid w:val="004C737C"/>
    <w:rsid w:val="00520F7C"/>
    <w:rsid w:val="00561D36"/>
    <w:rsid w:val="00574280"/>
    <w:rsid w:val="0058106B"/>
    <w:rsid w:val="0058399F"/>
    <w:rsid w:val="005B1117"/>
    <w:rsid w:val="005D5BB8"/>
    <w:rsid w:val="00617312"/>
    <w:rsid w:val="00641A68"/>
    <w:rsid w:val="006674C1"/>
    <w:rsid w:val="00673808"/>
    <w:rsid w:val="006B63DE"/>
    <w:rsid w:val="006F366F"/>
    <w:rsid w:val="007B3645"/>
    <w:rsid w:val="00804E48"/>
    <w:rsid w:val="00896CC4"/>
    <w:rsid w:val="008C7C76"/>
    <w:rsid w:val="009B58B2"/>
    <w:rsid w:val="00A5522B"/>
    <w:rsid w:val="00A92DDB"/>
    <w:rsid w:val="00B2619E"/>
    <w:rsid w:val="00BF1BE6"/>
    <w:rsid w:val="00C02D11"/>
    <w:rsid w:val="00C50824"/>
    <w:rsid w:val="00CA776D"/>
    <w:rsid w:val="00D176C4"/>
    <w:rsid w:val="00D5495D"/>
    <w:rsid w:val="00D86D62"/>
    <w:rsid w:val="00E133B2"/>
    <w:rsid w:val="00E1512E"/>
    <w:rsid w:val="00E300C7"/>
    <w:rsid w:val="00E40ACF"/>
    <w:rsid w:val="00E45DBD"/>
    <w:rsid w:val="00E469D6"/>
    <w:rsid w:val="00E53D97"/>
    <w:rsid w:val="00E54A39"/>
    <w:rsid w:val="00EC48FD"/>
    <w:rsid w:val="00F4436D"/>
    <w:rsid w:val="00F44D43"/>
    <w:rsid w:val="00FD3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95D"/>
  </w:style>
  <w:style w:type="paragraph" w:styleId="1">
    <w:name w:val="heading 1"/>
    <w:basedOn w:val="a"/>
    <w:link w:val="10"/>
    <w:uiPriority w:val="9"/>
    <w:qFormat/>
    <w:rsid w:val="00C508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508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508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082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5082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50824"/>
    <w:rPr>
      <w:rFonts w:ascii="Times New Roman" w:eastAsia="Times New Roman" w:hAnsi="Times New Roman" w:cs="Times New Roman"/>
      <w:b/>
      <w:bCs/>
      <w:sz w:val="27"/>
      <w:szCs w:val="27"/>
    </w:rPr>
  </w:style>
  <w:style w:type="character" w:styleId="a3">
    <w:name w:val="Strong"/>
    <w:basedOn w:val="a0"/>
    <w:uiPriority w:val="22"/>
    <w:qFormat/>
    <w:rsid w:val="00C50824"/>
    <w:rPr>
      <w:b/>
      <w:bCs/>
    </w:rPr>
  </w:style>
  <w:style w:type="character" w:styleId="a4">
    <w:name w:val="Emphasis"/>
    <w:basedOn w:val="a0"/>
    <w:uiPriority w:val="20"/>
    <w:qFormat/>
    <w:rsid w:val="00C50824"/>
    <w:rPr>
      <w:i/>
      <w:iCs/>
    </w:rPr>
  </w:style>
  <w:style w:type="character" w:customStyle="1" w:styleId="c0">
    <w:name w:val="c0"/>
    <w:basedOn w:val="a0"/>
    <w:rsid w:val="00C50824"/>
  </w:style>
  <w:style w:type="paragraph" w:customStyle="1" w:styleId="c1">
    <w:name w:val="c1"/>
    <w:basedOn w:val="a"/>
    <w:rsid w:val="00C50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C5082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C5082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C508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50824"/>
  </w:style>
  <w:style w:type="paragraph" w:customStyle="1" w:styleId="c4">
    <w:name w:val="c4"/>
    <w:basedOn w:val="a"/>
    <w:rsid w:val="00C50824"/>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C508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uiPriority w:val="99"/>
    <w:semiHidden/>
    <w:rsid w:val="00C50824"/>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508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C50824"/>
    <w:rPr>
      <w:rFonts w:ascii="Times New Roman" w:eastAsia="Times New Roman" w:hAnsi="Times New Roman" w:cs="Times New Roman"/>
      <w:sz w:val="24"/>
      <w:szCs w:val="24"/>
    </w:rPr>
  </w:style>
  <w:style w:type="paragraph" w:styleId="a7">
    <w:name w:val="Body Text"/>
    <w:basedOn w:val="a"/>
    <w:link w:val="a8"/>
    <w:uiPriority w:val="99"/>
    <w:semiHidden/>
    <w:unhideWhenUsed/>
    <w:rsid w:val="00C508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semiHidden/>
    <w:rsid w:val="00C50824"/>
    <w:rPr>
      <w:rFonts w:ascii="Times New Roman" w:eastAsia="Times New Roman" w:hAnsi="Times New Roman" w:cs="Times New Roman"/>
      <w:sz w:val="24"/>
      <w:szCs w:val="24"/>
    </w:rPr>
  </w:style>
  <w:style w:type="paragraph" w:customStyle="1" w:styleId="c16">
    <w:name w:val="c16"/>
    <w:basedOn w:val="a"/>
    <w:rsid w:val="00C50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C5082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C50824"/>
    <w:rPr>
      <w:color w:val="0000FF"/>
      <w:u w:val="single"/>
    </w:rPr>
  </w:style>
  <w:style w:type="paragraph" w:styleId="aa">
    <w:name w:val="Balloon Text"/>
    <w:basedOn w:val="a"/>
    <w:link w:val="ab"/>
    <w:uiPriority w:val="99"/>
    <w:semiHidden/>
    <w:unhideWhenUsed/>
    <w:rsid w:val="00C5082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50824"/>
    <w:rPr>
      <w:rFonts w:ascii="Tahoma" w:hAnsi="Tahoma" w:cs="Tahoma"/>
      <w:sz w:val="16"/>
      <w:szCs w:val="16"/>
    </w:rPr>
  </w:style>
  <w:style w:type="paragraph" w:styleId="ac">
    <w:name w:val="No Spacing"/>
    <w:basedOn w:val="a"/>
    <w:uiPriority w:val="1"/>
    <w:qFormat/>
    <w:rsid w:val="0014500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0841446">
      <w:bodyDiv w:val="1"/>
      <w:marLeft w:val="0"/>
      <w:marRight w:val="0"/>
      <w:marTop w:val="0"/>
      <w:marBottom w:val="0"/>
      <w:divBdr>
        <w:top w:val="none" w:sz="0" w:space="0" w:color="auto"/>
        <w:left w:val="none" w:sz="0" w:space="0" w:color="auto"/>
        <w:bottom w:val="none" w:sz="0" w:space="0" w:color="auto"/>
        <w:right w:val="none" w:sz="0" w:space="0" w:color="auto"/>
      </w:divBdr>
      <w:divsChild>
        <w:div w:id="80294812">
          <w:marLeft w:val="547"/>
          <w:marRight w:val="0"/>
          <w:marTop w:val="144"/>
          <w:marBottom w:val="0"/>
          <w:divBdr>
            <w:top w:val="none" w:sz="0" w:space="0" w:color="auto"/>
            <w:left w:val="none" w:sz="0" w:space="0" w:color="auto"/>
            <w:bottom w:val="none" w:sz="0" w:space="0" w:color="auto"/>
            <w:right w:val="none" w:sz="0" w:space="0" w:color="auto"/>
          </w:divBdr>
        </w:div>
      </w:divsChild>
    </w:div>
    <w:div w:id="568804689">
      <w:bodyDiv w:val="1"/>
      <w:marLeft w:val="0"/>
      <w:marRight w:val="0"/>
      <w:marTop w:val="0"/>
      <w:marBottom w:val="0"/>
      <w:divBdr>
        <w:top w:val="none" w:sz="0" w:space="0" w:color="auto"/>
        <w:left w:val="none" w:sz="0" w:space="0" w:color="auto"/>
        <w:bottom w:val="none" w:sz="0" w:space="0" w:color="auto"/>
        <w:right w:val="none" w:sz="0" w:space="0" w:color="auto"/>
      </w:divBdr>
      <w:divsChild>
        <w:div w:id="20714541">
          <w:marLeft w:val="0"/>
          <w:marRight w:val="0"/>
          <w:marTop w:val="0"/>
          <w:marBottom w:val="0"/>
          <w:divBdr>
            <w:top w:val="none" w:sz="0" w:space="0" w:color="auto"/>
            <w:left w:val="none" w:sz="0" w:space="0" w:color="auto"/>
            <w:bottom w:val="none" w:sz="0" w:space="0" w:color="auto"/>
            <w:right w:val="none" w:sz="0" w:space="0" w:color="auto"/>
          </w:divBdr>
          <w:divsChild>
            <w:div w:id="2084982883">
              <w:marLeft w:val="0"/>
              <w:marRight w:val="0"/>
              <w:marTop w:val="0"/>
              <w:marBottom w:val="0"/>
              <w:divBdr>
                <w:top w:val="none" w:sz="0" w:space="0" w:color="auto"/>
                <w:left w:val="none" w:sz="0" w:space="0" w:color="auto"/>
                <w:bottom w:val="none" w:sz="0" w:space="0" w:color="auto"/>
                <w:right w:val="none" w:sz="0" w:space="0" w:color="auto"/>
              </w:divBdr>
              <w:divsChild>
                <w:div w:id="1126004134">
                  <w:marLeft w:val="0"/>
                  <w:marRight w:val="0"/>
                  <w:marTop w:val="0"/>
                  <w:marBottom w:val="0"/>
                  <w:divBdr>
                    <w:top w:val="none" w:sz="0" w:space="0" w:color="auto"/>
                    <w:left w:val="none" w:sz="0" w:space="0" w:color="auto"/>
                    <w:bottom w:val="none" w:sz="0" w:space="0" w:color="auto"/>
                    <w:right w:val="none" w:sz="0" w:space="0" w:color="auto"/>
                  </w:divBdr>
                </w:div>
                <w:div w:id="113719537">
                  <w:marLeft w:val="0"/>
                  <w:marRight w:val="0"/>
                  <w:marTop w:val="0"/>
                  <w:marBottom w:val="0"/>
                  <w:divBdr>
                    <w:top w:val="none" w:sz="0" w:space="0" w:color="auto"/>
                    <w:left w:val="none" w:sz="0" w:space="0" w:color="auto"/>
                    <w:bottom w:val="none" w:sz="0" w:space="0" w:color="auto"/>
                    <w:right w:val="none" w:sz="0" w:space="0" w:color="auto"/>
                  </w:divBdr>
                </w:div>
                <w:div w:id="247228933">
                  <w:marLeft w:val="0"/>
                  <w:marRight w:val="0"/>
                  <w:marTop w:val="0"/>
                  <w:marBottom w:val="0"/>
                  <w:divBdr>
                    <w:top w:val="none" w:sz="0" w:space="0" w:color="auto"/>
                    <w:left w:val="none" w:sz="0" w:space="0" w:color="auto"/>
                    <w:bottom w:val="none" w:sz="0" w:space="0" w:color="auto"/>
                    <w:right w:val="none" w:sz="0" w:space="0" w:color="auto"/>
                  </w:divBdr>
                </w:div>
                <w:div w:id="949823889">
                  <w:marLeft w:val="0"/>
                  <w:marRight w:val="0"/>
                  <w:marTop w:val="0"/>
                  <w:marBottom w:val="0"/>
                  <w:divBdr>
                    <w:top w:val="none" w:sz="0" w:space="0" w:color="auto"/>
                    <w:left w:val="none" w:sz="0" w:space="0" w:color="auto"/>
                    <w:bottom w:val="none" w:sz="0" w:space="0" w:color="auto"/>
                    <w:right w:val="none" w:sz="0" w:space="0" w:color="auto"/>
                  </w:divBdr>
                </w:div>
                <w:div w:id="59082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83877">
          <w:marLeft w:val="0"/>
          <w:marRight w:val="0"/>
          <w:marTop w:val="0"/>
          <w:marBottom w:val="0"/>
          <w:divBdr>
            <w:top w:val="none" w:sz="0" w:space="0" w:color="auto"/>
            <w:left w:val="none" w:sz="0" w:space="0" w:color="auto"/>
            <w:bottom w:val="none" w:sz="0" w:space="0" w:color="auto"/>
            <w:right w:val="none" w:sz="0" w:space="0" w:color="auto"/>
          </w:divBdr>
          <w:divsChild>
            <w:div w:id="552815049">
              <w:marLeft w:val="0"/>
              <w:marRight w:val="0"/>
              <w:marTop w:val="0"/>
              <w:marBottom w:val="0"/>
              <w:divBdr>
                <w:top w:val="none" w:sz="0" w:space="0" w:color="auto"/>
                <w:left w:val="none" w:sz="0" w:space="0" w:color="auto"/>
                <w:bottom w:val="none" w:sz="0" w:space="0" w:color="auto"/>
                <w:right w:val="none" w:sz="0" w:space="0" w:color="auto"/>
              </w:divBdr>
            </w:div>
          </w:divsChild>
        </w:div>
        <w:div w:id="1039741293">
          <w:marLeft w:val="0"/>
          <w:marRight w:val="0"/>
          <w:marTop w:val="0"/>
          <w:marBottom w:val="0"/>
          <w:divBdr>
            <w:top w:val="none" w:sz="0" w:space="0" w:color="auto"/>
            <w:left w:val="none" w:sz="0" w:space="0" w:color="auto"/>
            <w:bottom w:val="none" w:sz="0" w:space="0" w:color="auto"/>
            <w:right w:val="none" w:sz="0" w:space="0" w:color="auto"/>
          </w:divBdr>
        </w:div>
        <w:div w:id="1963922357">
          <w:marLeft w:val="0"/>
          <w:marRight w:val="0"/>
          <w:marTop w:val="0"/>
          <w:marBottom w:val="0"/>
          <w:divBdr>
            <w:top w:val="none" w:sz="0" w:space="0" w:color="auto"/>
            <w:left w:val="none" w:sz="0" w:space="0" w:color="auto"/>
            <w:bottom w:val="none" w:sz="0" w:space="0" w:color="auto"/>
            <w:right w:val="none" w:sz="0" w:space="0" w:color="auto"/>
          </w:divBdr>
          <w:divsChild>
            <w:div w:id="883055852">
              <w:marLeft w:val="0"/>
              <w:marRight w:val="0"/>
              <w:marTop w:val="0"/>
              <w:marBottom w:val="0"/>
              <w:divBdr>
                <w:top w:val="none" w:sz="0" w:space="0" w:color="auto"/>
                <w:left w:val="none" w:sz="0" w:space="0" w:color="auto"/>
                <w:bottom w:val="none" w:sz="0" w:space="0" w:color="auto"/>
                <w:right w:val="none" w:sz="0" w:space="0" w:color="auto"/>
              </w:divBdr>
            </w:div>
          </w:divsChild>
        </w:div>
        <w:div w:id="1213154838">
          <w:marLeft w:val="0"/>
          <w:marRight w:val="0"/>
          <w:marTop w:val="0"/>
          <w:marBottom w:val="0"/>
          <w:divBdr>
            <w:top w:val="none" w:sz="0" w:space="0" w:color="auto"/>
            <w:left w:val="none" w:sz="0" w:space="0" w:color="auto"/>
            <w:bottom w:val="none" w:sz="0" w:space="0" w:color="auto"/>
            <w:right w:val="none" w:sz="0" w:space="0" w:color="auto"/>
          </w:divBdr>
          <w:divsChild>
            <w:div w:id="301736641">
              <w:marLeft w:val="0"/>
              <w:marRight w:val="0"/>
              <w:marTop w:val="0"/>
              <w:marBottom w:val="0"/>
              <w:divBdr>
                <w:top w:val="none" w:sz="0" w:space="0" w:color="auto"/>
                <w:left w:val="none" w:sz="0" w:space="0" w:color="auto"/>
                <w:bottom w:val="none" w:sz="0" w:space="0" w:color="auto"/>
                <w:right w:val="none" w:sz="0" w:space="0" w:color="auto"/>
              </w:divBdr>
            </w:div>
          </w:divsChild>
        </w:div>
        <w:div w:id="2046254040">
          <w:marLeft w:val="0"/>
          <w:marRight w:val="0"/>
          <w:marTop w:val="0"/>
          <w:marBottom w:val="0"/>
          <w:divBdr>
            <w:top w:val="none" w:sz="0" w:space="0" w:color="auto"/>
            <w:left w:val="none" w:sz="0" w:space="0" w:color="auto"/>
            <w:bottom w:val="none" w:sz="0" w:space="0" w:color="auto"/>
            <w:right w:val="none" w:sz="0" w:space="0" w:color="auto"/>
          </w:divBdr>
          <w:divsChild>
            <w:div w:id="1668970684">
              <w:marLeft w:val="0"/>
              <w:marRight w:val="0"/>
              <w:marTop w:val="0"/>
              <w:marBottom w:val="0"/>
              <w:divBdr>
                <w:top w:val="none" w:sz="0" w:space="0" w:color="auto"/>
                <w:left w:val="none" w:sz="0" w:space="0" w:color="auto"/>
                <w:bottom w:val="none" w:sz="0" w:space="0" w:color="auto"/>
                <w:right w:val="none" w:sz="0" w:space="0" w:color="auto"/>
              </w:divBdr>
            </w:div>
          </w:divsChild>
        </w:div>
        <w:div w:id="489754657">
          <w:marLeft w:val="0"/>
          <w:marRight w:val="0"/>
          <w:marTop w:val="0"/>
          <w:marBottom w:val="0"/>
          <w:divBdr>
            <w:top w:val="none" w:sz="0" w:space="0" w:color="auto"/>
            <w:left w:val="none" w:sz="0" w:space="0" w:color="auto"/>
            <w:bottom w:val="none" w:sz="0" w:space="0" w:color="auto"/>
            <w:right w:val="none" w:sz="0" w:space="0" w:color="auto"/>
          </w:divBdr>
          <w:divsChild>
            <w:div w:id="264534953">
              <w:marLeft w:val="0"/>
              <w:marRight w:val="0"/>
              <w:marTop w:val="0"/>
              <w:marBottom w:val="0"/>
              <w:divBdr>
                <w:top w:val="none" w:sz="0" w:space="0" w:color="auto"/>
                <w:left w:val="none" w:sz="0" w:space="0" w:color="auto"/>
                <w:bottom w:val="none" w:sz="0" w:space="0" w:color="auto"/>
                <w:right w:val="none" w:sz="0" w:space="0" w:color="auto"/>
              </w:divBdr>
            </w:div>
          </w:divsChild>
        </w:div>
        <w:div w:id="937713387">
          <w:marLeft w:val="0"/>
          <w:marRight w:val="0"/>
          <w:marTop w:val="0"/>
          <w:marBottom w:val="0"/>
          <w:divBdr>
            <w:top w:val="none" w:sz="0" w:space="0" w:color="auto"/>
            <w:left w:val="none" w:sz="0" w:space="0" w:color="auto"/>
            <w:bottom w:val="none" w:sz="0" w:space="0" w:color="auto"/>
            <w:right w:val="none" w:sz="0" w:space="0" w:color="auto"/>
          </w:divBdr>
          <w:divsChild>
            <w:div w:id="1168713392">
              <w:marLeft w:val="0"/>
              <w:marRight w:val="0"/>
              <w:marTop w:val="0"/>
              <w:marBottom w:val="0"/>
              <w:divBdr>
                <w:top w:val="none" w:sz="0" w:space="0" w:color="auto"/>
                <w:left w:val="none" w:sz="0" w:space="0" w:color="auto"/>
                <w:bottom w:val="none" w:sz="0" w:space="0" w:color="auto"/>
                <w:right w:val="none" w:sz="0" w:space="0" w:color="auto"/>
              </w:divBdr>
            </w:div>
          </w:divsChild>
        </w:div>
        <w:div w:id="771322366">
          <w:marLeft w:val="0"/>
          <w:marRight w:val="0"/>
          <w:marTop w:val="0"/>
          <w:marBottom w:val="0"/>
          <w:divBdr>
            <w:top w:val="none" w:sz="0" w:space="0" w:color="auto"/>
            <w:left w:val="none" w:sz="0" w:space="0" w:color="auto"/>
            <w:bottom w:val="none" w:sz="0" w:space="0" w:color="auto"/>
            <w:right w:val="none" w:sz="0" w:space="0" w:color="auto"/>
          </w:divBdr>
          <w:divsChild>
            <w:div w:id="77410155">
              <w:marLeft w:val="0"/>
              <w:marRight w:val="0"/>
              <w:marTop w:val="0"/>
              <w:marBottom w:val="0"/>
              <w:divBdr>
                <w:top w:val="none" w:sz="0" w:space="0" w:color="auto"/>
                <w:left w:val="none" w:sz="0" w:space="0" w:color="auto"/>
                <w:bottom w:val="none" w:sz="0" w:space="0" w:color="auto"/>
                <w:right w:val="none" w:sz="0" w:space="0" w:color="auto"/>
              </w:divBdr>
            </w:div>
          </w:divsChild>
        </w:div>
        <w:div w:id="1702512062">
          <w:marLeft w:val="0"/>
          <w:marRight w:val="0"/>
          <w:marTop w:val="0"/>
          <w:marBottom w:val="0"/>
          <w:divBdr>
            <w:top w:val="none" w:sz="0" w:space="0" w:color="auto"/>
            <w:left w:val="none" w:sz="0" w:space="0" w:color="auto"/>
            <w:bottom w:val="none" w:sz="0" w:space="0" w:color="auto"/>
            <w:right w:val="none" w:sz="0" w:space="0" w:color="auto"/>
          </w:divBdr>
          <w:divsChild>
            <w:div w:id="1393308094">
              <w:marLeft w:val="0"/>
              <w:marRight w:val="0"/>
              <w:marTop w:val="0"/>
              <w:marBottom w:val="0"/>
              <w:divBdr>
                <w:top w:val="none" w:sz="0" w:space="0" w:color="auto"/>
                <w:left w:val="none" w:sz="0" w:space="0" w:color="auto"/>
                <w:bottom w:val="none" w:sz="0" w:space="0" w:color="auto"/>
                <w:right w:val="none" w:sz="0" w:space="0" w:color="auto"/>
              </w:divBdr>
            </w:div>
          </w:divsChild>
        </w:div>
        <w:div w:id="789323999">
          <w:marLeft w:val="0"/>
          <w:marRight w:val="0"/>
          <w:marTop w:val="0"/>
          <w:marBottom w:val="0"/>
          <w:divBdr>
            <w:top w:val="none" w:sz="0" w:space="0" w:color="auto"/>
            <w:left w:val="none" w:sz="0" w:space="0" w:color="auto"/>
            <w:bottom w:val="none" w:sz="0" w:space="0" w:color="auto"/>
            <w:right w:val="none" w:sz="0" w:space="0" w:color="auto"/>
          </w:divBdr>
          <w:divsChild>
            <w:div w:id="827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lixiony.nichost.ru/doshkolnik/6156.htm" TargetMode="External"/><Relationship Id="rId3" Type="http://schemas.openxmlformats.org/officeDocument/2006/relationships/styles" Target="styles.xml"/><Relationship Id="rId7" Type="http://schemas.openxmlformats.org/officeDocument/2006/relationships/hyperlink" Target="http://flixiony.nichost.ru/doshkolnik/6156.htm"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lixiony.nichost.ru/doshkolnik/6156.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lixiony.nichost.ru/doshkolnik/6156.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84F93-7857-4E43-B8F2-BB35586FA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4</Pages>
  <Words>943</Words>
  <Characters>5376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cp:lastPrinted>2015-02-04T09:47:00Z</cp:lastPrinted>
  <dcterms:created xsi:type="dcterms:W3CDTF">2015-01-29T19:33:00Z</dcterms:created>
  <dcterms:modified xsi:type="dcterms:W3CDTF">2015-08-31T17:41:00Z</dcterms:modified>
</cp:coreProperties>
</file>