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AA" w:rsidRDefault="00EA45AA" w:rsidP="00D77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Рефлексивное эссе на тему: </w:t>
      </w:r>
    </w:p>
    <w:p w:rsidR="008577D2" w:rsidRDefault="00EB05E2" w:rsidP="00D77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нового</w:t>
      </w:r>
      <w:r w:rsidR="00D77382" w:rsidRPr="00D77382">
        <w:rPr>
          <w:rFonts w:ascii="Times New Roman" w:hAnsi="Times New Roman" w:cs="Times New Roman"/>
          <w:b/>
          <w:sz w:val="28"/>
          <w:szCs w:val="28"/>
        </w:rPr>
        <w:t>, на мой взгляд, принесет стандарт дошкольного образования для ребенка-дошкольника</w:t>
      </w:r>
      <w:r w:rsidR="00732E5C">
        <w:rPr>
          <w:rFonts w:ascii="Times New Roman" w:hAnsi="Times New Roman" w:cs="Times New Roman"/>
          <w:b/>
          <w:sz w:val="28"/>
          <w:szCs w:val="28"/>
        </w:rPr>
        <w:t>?</w:t>
      </w:r>
      <w:r w:rsidR="00D77382" w:rsidRPr="00D77382">
        <w:rPr>
          <w:rFonts w:ascii="Times New Roman" w:hAnsi="Times New Roman" w:cs="Times New Roman"/>
          <w:b/>
          <w:sz w:val="28"/>
          <w:szCs w:val="28"/>
        </w:rPr>
        <w:t>»</w:t>
      </w:r>
    </w:p>
    <w:p w:rsidR="0086487A" w:rsidRPr="00EB05E2" w:rsidRDefault="00864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5E2">
        <w:rPr>
          <w:rFonts w:ascii="Times New Roman" w:hAnsi="Times New Roman" w:cs="Times New Roman"/>
          <w:sz w:val="24"/>
          <w:szCs w:val="24"/>
        </w:rPr>
        <w:t xml:space="preserve">Время не стоит на месте, наше современное общество требует новой системы образования </w:t>
      </w:r>
      <w:r w:rsidR="0068087A" w:rsidRPr="00EB05E2">
        <w:rPr>
          <w:rFonts w:ascii="Times New Roman" w:hAnsi="Times New Roman" w:cs="Times New Roman"/>
          <w:sz w:val="24"/>
          <w:szCs w:val="24"/>
        </w:rPr>
        <w:t>- «</w:t>
      </w:r>
      <w:r w:rsidRPr="00EB05E2">
        <w:rPr>
          <w:rFonts w:ascii="Times New Roman" w:hAnsi="Times New Roman" w:cs="Times New Roman"/>
          <w:sz w:val="24"/>
          <w:szCs w:val="24"/>
        </w:rPr>
        <w:t xml:space="preserve">инновационного обучения». </w:t>
      </w:r>
      <w:r w:rsidR="0068087A" w:rsidRPr="00EB05E2">
        <w:rPr>
          <w:rFonts w:ascii="Times New Roman" w:hAnsi="Times New Roman" w:cs="Times New Roman"/>
          <w:sz w:val="24"/>
          <w:szCs w:val="24"/>
        </w:rPr>
        <w:t>Министерство образования и н</w:t>
      </w:r>
      <w:r w:rsidRPr="00EB05E2">
        <w:rPr>
          <w:rFonts w:ascii="Times New Roman" w:hAnsi="Times New Roman" w:cs="Times New Roman"/>
          <w:sz w:val="24"/>
          <w:szCs w:val="24"/>
        </w:rPr>
        <w:t>ауки Российской Федерации предоставило</w:t>
      </w:r>
      <w:r w:rsidR="0068087A" w:rsidRPr="00EB05E2">
        <w:rPr>
          <w:rFonts w:ascii="Times New Roman" w:hAnsi="Times New Roman" w:cs="Times New Roman"/>
          <w:sz w:val="24"/>
          <w:szCs w:val="24"/>
        </w:rPr>
        <w:t xml:space="preserve"> нам</w:t>
      </w:r>
      <w:r w:rsidRPr="00EB05E2">
        <w:rPr>
          <w:rFonts w:ascii="Times New Roman" w:hAnsi="Times New Roman" w:cs="Times New Roman"/>
          <w:sz w:val="24"/>
          <w:szCs w:val="24"/>
        </w:rPr>
        <w:t xml:space="preserve"> качественно новую модель образования - Федеральный Государственный Образовательный Стандарт (ФГОС). А что же нового принесет стандарт дошкольного образования для детей</w:t>
      </w:r>
      <w:r w:rsidR="0068087A" w:rsidRPr="00EB05E2">
        <w:rPr>
          <w:rFonts w:ascii="Times New Roman" w:hAnsi="Times New Roman" w:cs="Times New Roman"/>
          <w:sz w:val="24"/>
          <w:szCs w:val="24"/>
        </w:rPr>
        <w:t xml:space="preserve"> </w:t>
      </w:r>
      <w:r w:rsidRPr="00EB05E2">
        <w:rPr>
          <w:rFonts w:ascii="Times New Roman" w:hAnsi="Times New Roman" w:cs="Times New Roman"/>
          <w:sz w:val="24"/>
          <w:szCs w:val="24"/>
        </w:rPr>
        <w:t>- дошкольников?</w:t>
      </w:r>
    </w:p>
    <w:p w:rsidR="00EB05E2" w:rsidRPr="00EB05E2" w:rsidRDefault="00864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</w:rPr>
        <w:t>В связи с введением стандарта в дошкольном образовании, наиболее значимым я считаю такие изменения как: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приоритетным направлением в организации образовательного процесса дошкольных учреждений </w:t>
      </w:r>
      <w:r w:rsidR="00732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индивидуальный подход к ребёнку, сохранение </w:t>
      </w:r>
      <w:proofErr w:type="spell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самоценности</w:t>
      </w:r>
      <w:proofErr w:type="spell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детства и самой природы дош</w:t>
      </w:r>
      <w:r w:rsidR="003F1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кольника, а ведущим видом деятельности является игровая.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даёт современному педагогу – воспитателю свободу в выборе форм и методов организации детской деятельности, главным результатом этого выбора должны стать личностные качества ребёнка, а не сумма его знаний, умений и навыков. Поэтому педагогическая деятельность, сегодня должна стать качественно новой, более гибкой, инновационной, т. е. такой, при которой происходит развитие образовательного процесса (В. С. Лазарев).</w:t>
      </w:r>
      <w:r w:rsidR="0068087A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Раньше вся система образования стремилась понимать ребенка, давала ребенку систему знаний, которая ему нужна, а вот услышать ребенка – </w:t>
      </w:r>
      <w:proofErr w:type="gramStart"/>
      <w:r w:rsidR="0068087A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это то</w:t>
      </w:r>
      <w:proofErr w:type="gramEnd"/>
      <w:r w:rsidR="0068087A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новое, основное, что было взято за основу данного Стандарта. Голос ребенка особенно ценен: если мы не будем его слышать, не будет никакой любознательности, произвольности, инициативности, готовности меняться. </w:t>
      </w:r>
    </w:p>
    <w:p w:rsidR="0068087A" w:rsidRDefault="00680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 изменения мы наблюдаем и в требованиях к основной образовательной программе. «Если все образовательные программы определяются через приобретение тех или иных знаний, то здесь соверше</w:t>
      </w:r>
      <w:r w:rsidR="00732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 другое определение образовательной </w:t>
      </w:r>
      <w:proofErr w:type="spellStart"/>
      <w:proofErr w:type="gram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</w:t>
      </w:r>
      <w:proofErr w:type="spellEnd"/>
      <w:proofErr w:type="gram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программы дошкольного образования. Впервые она определяется как программа психолого-педагогической поддержки позитивной социализации и индивидуализации детей, а не как программа обучения детей» (А. Г. </w:t>
      </w:r>
      <w:proofErr w:type="spell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Асмолов</w:t>
      </w:r>
      <w:proofErr w:type="spell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дна из важнейших задач стандарта — поддержка индивидуальности ребенка и развитие его потенциала. По их словам, должно обеспечиваться многообразие содержания образовательных программ. Теперь они будут формироваться с учетом различных уровней сложности, которые будут зависеть от способностей ребенка и его образовательных потребностей. Если ребёнок любит, например, лепить, воспитатели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должны будут сделать все возможное, чтобы развить его способности, посоветовавшись с родителями.</w:t>
      </w:r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образовательная программа предполагает обязательную часть и часть, которая </w:t>
      </w:r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формируется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участниками образовательных отношений. Обязательной частью считается программа поддержки социализации и индивидуализации детей. Сюда входит объяснение основ поведения в быту, в природе, в обществе, формирование правил поведения на уровне «что такое хорошо и что такое плохо», восприятие окружающего мира. Вторая часть будет включать программы развития в одной или нескольких областях</w:t>
      </w:r>
      <w:r w:rsidR="00732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соответствии с выраженными потребностями детей. </w:t>
      </w:r>
    </w:p>
    <w:p w:rsidR="00A046F6" w:rsidRDefault="00A17957" w:rsidP="00A046F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Хочется отметить такой положительный момент вступление ФГОС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свойств предметно-развивающей среды, являющейся основой образовательной программы, необходимой для развития всех специфический видов детской деятельности.  В детс</w:t>
      </w:r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саду она построена так, чтобы обеспечить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полноценное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физическое, художественно-эстетическое, познавательное, речевое и социально-коммуникативное развитее ребенка</w:t>
      </w:r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соответствии с ФГОС предметно-развивающая</w:t>
      </w:r>
      <w:r w:rsidR="003F1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среда имеет такие свойства как</w:t>
      </w:r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насыщенность, </w:t>
      </w:r>
      <w:proofErr w:type="spellStart"/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трансформируемость</w:t>
      </w:r>
      <w:proofErr w:type="spellEnd"/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вариативность, </w:t>
      </w:r>
      <w:proofErr w:type="spellStart"/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>полифункциональность</w:t>
      </w:r>
      <w:proofErr w:type="spellEnd"/>
      <w:r w:rsidR="00A046F6">
        <w:rPr>
          <w:rFonts w:ascii="Times New Roman" w:hAnsi="Times New Roman" w:cs="Times New Roman"/>
          <w:sz w:val="24"/>
          <w:szCs w:val="24"/>
          <w:shd w:val="clear" w:color="auto" w:fill="FFFFFF"/>
        </w:rPr>
        <w:t>, доступность.</w:t>
      </w:r>
    </w:p>
    <w:p w:rsidR="00A046F6" w:rsidRDefault="00A046F6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важных условий реализации образовательной программы в ДОУ в соответствии с ФГОС является сотрудничество педагогов с семьей: дети, воспитатели и родител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главные участники педагогического процесса.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ФГОС позволяет использовать инновационные методы и формы работы с семьями дошкольников, основными принципами которых являются: открытость детского сада для семьи, сотрудничество педагогов и родителей в воспитании детей, создание единой развивающей среды, обеспечивающей одинаковые подходы к развитию ребенка в семье и детском саду. </w:t>
      </w:r>
    </w:p>
    <w:p w:rsidR="0068087A" w:rsidRPr="00EB05E2" w:rsidRDefault="00680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разные требования со стороны родителей, воспитателей и учителей школы к дошкольному образованию, новый стандарт</w:t>
      </w:r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гарантирует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качественное дошкольное образование каждому ребёнку</w:t>
      </w:r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487A" w:rsidRPr="00EB05E2" w:rsidRDefault="00680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может решить проблему доступа к качественному дошкольному образованию всех детей из разных социальных групп.</w:t>
      </w:r>
      <w:r w:rsidRPr="00EB05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6487A" w:rsidRPr="00EB05E2" w:rsidRDefault="00864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введением ФГОС </w:t>
      </w:r>
      <w:proofErr w:type="gram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EB05E2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пришло множество инноваций: методов, способов, приемов обучения, воспитательных средств, направленных на </w:t>
      </w: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достижение позитивного результата за счет динамических изменений в личностном развитии ребенка</w:t>
      </w:r>
      <w:r w:rsidR="0068087A"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087A" w:rsidRPr="00EB05E2" w:rsidRDefault="0068087A" w:rsidP="0068087A">
      <w:pPr>
        <w:spacing w:line="36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Новше</w:t>
      </w:r>
      <w:proofErr w:type="gram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ств в Ст</w:t>
      </w:r>
      <w:proofErr w:type="gram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андарте много. Нам предстоит в скором времени осмыслить все положения ФГОС </w:t>
      </w:r>
      <w:proofErr w:type="gram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gramStart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главное</w:t>
      </w:r>
      <w:proofErr w:type="gramEnd"/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, обеспечить методическое сопровождение в рамках его реализации.</w:t>
      </w:r>
    </w:p>
    <w:p w:rsidR="0068087A" w:rsidRPr="00EB05E2" w:rsidRDefault="0068087A" w:rsidP="0068087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05E2">
        <w:rPr>
          <w:rFonts w:ascii="Times New Roman" w:hAnsi="Times New Roman" w:cs="Times New Roman"/>
          <w:sz w:val="24"/>
          <w:szCs w:val="24"/>
          <w:shd w:val="clear" w:color="auto" w:fill="FFFFFF"/>
        </w:rPr>
        <w:t>Подводя итог, хочется ещё раз отметить, что главная задача ФГОС для дошкольного образования – вернуть игровую деятельность и статус развивающих игровых занятий в детском саду. Это одна из фундаментальных вещей, связанных с полноценным проживанием детьми этапа дошкольного возраста. Это ключевой момент, который ориентирует разработку стандарта. Важно не то, чему научили ребёнка, а то, мог ли он полноценно прожить этот возраст.</w:t>
      </w:r>
    </w:p>
    <w:p w:rsidR="0086487A" w:rsidRPr="00EB05E2" w:rsidRDefault="0086487A" w:rsidP="0086487A">
      <w:pPr>
        <w:rPr>
          <w:rFonts w:ascii="Times New Roman" w:hAnsi="Times New Roman" w:cs="Times New Roman"/>
          <w:sz w:val="28"/>
          <w:szCs w:val="28"/>
        </w:rPr>
      </w:pPr>
    </w:p>
    <w:p w:rsidR="0068087A" w:rsidRDefault="0068087A" w:rsidP="0086487A">
      <w:pPr>
        <w:rPr>
          <w:rFonts w:ascii="Times New Roman" w:hAnsi="Times New Roman" w:cs="Times New Roman"/>
          <w:b/>
          <w:sz w:val="28"/>
          <w:szCs w:val="28"/>
        </w:rPr>
      </w:pPr>
    </w:p>
    <w:sectPr w:rsidR="0068087A" w:rsidSect="008577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61" w:rsidRDefault="00627B61" w:rsidP="00AD42E1">
      <w:pPr>
        <w:spacing w:after="0" w:line="240" w:lineRule="auto"/>
      </w:pPr>
      <w:r>
        <w:separator/>
      </w:r>
    </w:p>
  </w:endnote>
  <w:endnote w:type="continuationSeparator" w:id="0">
    <w:p w:rsidR="00627B61" w:rsidRDefault="00627B61" w:rsidP="00A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735"/>
      <w:docPartObj>
        <w:docPartGallery w:val="Page Numbers (Bottom of Page)"/>
        <w:docPartUnique/>
      </w:docPartObj>
    </w:sdtPr>
    <w:sdtContent>
      <w:p w:rsidR="00AD42E1" w:rsidRDefault="003679C0">
        <w:pPr>
          <w:pStyle w:val="a5"/>
          <w:jc w:val="right"/>
        </w:pPr>
        <w:fldSimple w:instr=" PAGE   \* MERGEFORMAT ">
          <w:r w:rsidR="00EA45AA">
            <w:rPr>
              <w:noProof/>
            </w:rPr>
            <w:t>3</w:t>
          </w:r>
        </w:fldSimple>
      </w:p>
    </w:sdtContent>
  </w:sdt>
  <w:p w:rsidR="00AD42E1" w:rsidRDefault="00AD4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61" w:rsidRDefault="00627B61" w:rsidP="00AD42E1">
      <w:pPr>
        <w:spacing w:after="0" w:line="240" w:lineRule="auto"/>
      </w:pPr>
      <w:r>
        <w:separator/>
      </w:r>
    </w:p>
  </w:footnote>
  <w:footnote w:type="continuationSeparator" w:id="0">
    <w:p w:rsidR="00627B61" w:rsidRDefault="00627B61" w:rsidP="00AD4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382"/>
    <w:rsid w:val="002612C3"/>
    <w:rsid w:val="003679C0"/>
    <w:rsid w:val="003F11BC"/>
    <w:rsid w:val="00627B61"/>
    <w:rsid w:val="0068087A"/>
    <w:rsid w:val="00732E5C"/>
    <w:rsid w:val="007471C6"/>
    <w:rsid w:val="008577D2"/>
    <w:rsid w:val="0086487A"/>
    <w:rsid w:val="00960EB8"/>
    <w:rsid w:val="00A046F6"/>
    <w:rsid w:val="00A17957"/>
    <w:rsid w:val="00AD42E1"/>
    <w:rsid w:val="00C02E47"/>
    <w:rsid w:val="00D77382"/>
    <w:rsid w:val="00EA45AA"/>
    <w:rsid w:val="00EB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382"/>
  </w:style>
  <w:style w:type="paragraph" w:styleId="a3">
    <w:name w:val="header"/>
    <w:basedOn w:val="a"/>
    <w:link w:val="a4"/>
    <w:uiPriority w:val="99"/>
    <w:semiHidden/>
    <w:unhideWhenUsed/>
    <w:rsid w:val="00AD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2E1"/>
  </w:style>
  <w:style w:type="paragraph" w:styleId="a5">
    <w:name w:val="footer"/>
    <w:basedOn w:val="a"/>
    <w:link w:val="a6"/>
    <w:uiPriority w:val="99"/>
    <w:unhideWhenUsed/>
    <w:rsid w:val="00AD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Кравец</dc:creator>
  <cp:keywords/>
  <dc:description/>
  <cp:lastModifiedBy>Елена Кравец</cp:lastModifiedBy>
  <cp:revision>8</cp:revision>
  <dcterms:created xsi:type="dcterms:W3CDTF">2015-06-21T18:57:00Z</dcterms:created>
  <dcterms:modified xsi:type="dcterms:W3CDTF">2015-09-03T03:32:00Z</dcterms:modified>
</cp:coreProperties>
</file>