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C7" w:rsidRPr="00E014C7" w:rsidRDefault="002516C7" w:rsidP="00E014C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24"/>
          <w:szCs w:val="24"/>
          <w:lang w:eastAsia="ru-RU"/>
        </w:rPr>
      </w:pPr>
      <w:bookmarkStart w:id="0" w:name="_GoBack"/>
      <w:r w:rsidRPr="00E014C7">
        <w:rPr>
          <w:rFonts w:ascii="Times New Roman" w:eastAsia="Times New Roman" w:hAnsi="Times New Roman" w:cs="Times New Roman"/>
          <w:b/>
          <w:color w:val="FD9A00"/>
          <w:kern w:val="36"/>
          <w:sz w:val="24"/>
          <w:szCs w:val="24"/>
          <w:lang w:eastAsia="ru-RU"/>
        </w:rPr>
        <w:t>Конспект НОД для детей второго младшего возраста «Ловушки для воздуха»</w:t>
      </w:r>
    </w:p>
    <w:bookmarkEnd w:id="0"/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Цель:</w:t>
      </w: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пробуждение в детях потребностей в познании и освоении окружающей действительности</w:t>
      </w:r>
    </w:p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Задачи: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Образовательные: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Формировать представления детей о свойствах и качествах воздуха (воздух невидимый, заполняет замкнутое пространство, движется и имеет разную силу движения)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Упражнять в употреблении предложных конструкций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Развивающие: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Развивать познавательную активность детей, осваивая экспериментирование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Развивать слуховое внимание и фонематическое восприятие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Воспитательные: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Стимулировать активность детей, побуждающих их к сближению друг с другом, с ведущим взрослым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Способствовать процессу удивления и восхищения, создавая атмосферу эмоционального комфорта и когнитивного развития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Продолжать формирование личностной позиции - воспитание самостоятельности в суждениях, чувство сопереживания друг за друга.</w:t>
      </w:r>
    </w:p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Проблемные вопросы</w:t>
      </w: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«Что невидимое есть везде - на улице, у каждого дома, в группе, в нас? »</w:t>
      </w:r>
    </w:p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Тип НОД:</w:t>
      </w: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информативно-деятельный, развивающий</w:t>
      </w:r>
    </w:p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Форма НОД</w:t>
      </w: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познавательно-речевое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элементами поисковой деятельности</w:t>
      </w:r>
    </w:p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Формы обучения: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фронтальная экспериментальная работа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индивидуальная работа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групповая работа</w:t>
      </w:r>
    </w:p>
    <w:p w:rsidR="002516C7" w:rsidRPr="00E014C7" w:rsidRDefault="002516C7" w:rsidP="00E014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Оборудование: 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Надувные игрушки (шары, мячи,),  матрёшки, целлофановый пакет, салфетки, верёвка, воздушные «бегающие» шарики, мыльная вода, ёмкость для мыльных пузырей, Различные предметы, из которых пускают пузыри</w:t>
      </w:r>
      <w:proofErr w:type="gramEnd"/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(линейки, дудки, бубны и др.)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Методы: проблемно-эвристические • Эвристическая беседа.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Ход НОД: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Организационный этап.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Взаимное приветствие, организация внимания.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«Я очень рада вас всех видеть. Сейчас я загляну каждому в глазки и угадаю - вы меня рады видеть или нет»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Этап актуализации знаний, настроя на восприятие и осмысление нового.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Сегодня я пришла к вам с просьбой. Я уверена, что только вы сможете помочь мне в этом! У меня есть знакомая девочка Полина. Ей 4 года. Она очень любознательная девочка. И вот однажды мы шли с ней из детского сада, и она рассказала мне, что на свете есть что-то НЕВИДИМОЕ. И это НЕВИДИМОЕ везде: на улице, у каждого дома, здесь в группе и даже в нас, внутри.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 мы делаем вдох, ЭТО в нас проникает, а когда делаем выдох - ЭТО из нас выходит. И я не могу никак вспомнить, что же ЭТО?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 отвечают дети: А давайте попробуем подышать, может, тогда вместе вспомним?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Правильно, 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но так Полина его и называла ВОЗДУХ. А давайте спрячем его в нас, а затем выпустим.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(Дыхательные упражнения:</w:t>
      </w:r>
      <w:proofErr w:type="gramEnd"/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Вдох длинный – выдох длинный (3 раза)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Вдох длинный – выдох прерывистый (3 раза)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Постановка познавательной задачи «Что такое воздух? »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Так вот, по словам Полины, воздух, хоть его и не видно, можно ловить. Вот она и задала мне задачу: «Во что можно ловить воздух? »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ладошку я его поймаю?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-Давайте попробуем. Пусто! Не получилось. Говорила мне Полина Воздух голыми руками не возьмешь, тут хитрость нужна и сноровка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-Давайте подумаем, во что можно поймать воздух?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в пакет этот можно? (целлофановый пакет). Ага, попался!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-А скажите, как вы думаете можно поймать воздух в нас? Как же это сделать? (подуть в пакет) 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- Ура! Мы нашли ловушку для воздуха! Знаете, а здесь в группе очень много похожих ловушек, куда воздух уже поймали.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Посмотрите вокруг себя. Увидели их. Возьмите эти ловушки и подходите на коврик. – Что у тебя за ловушка? (мяч, матрёшка.)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-А у меня ловушка – шарик, можно с ним ещё и поиграть,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с предлогами (на, под, из-под, за, из-за, в, из, над)</w:t>
      </w:r>
      <w:proofErr w:type="gramEnd"/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Ответьте мне, пожалуйста, где лежит шарик? (ответы детей.)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Илья куда я положила шарик? (ответ) Арина, откуда достала шарик? (ответы) И т. д.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Эксперимент с шариком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А хотите, я вам один фокус покажу. Вы увидите, что иногда бывает с воздухом. (Развязывает шарик, воздух с шумом выходит и двигает шарик)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Что случилось с шариком?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-Почему шарик вырвался из моих рук?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Видите, что получается, воздух ещё и предметы двигает. Вот вам и невидимый воздух!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</w:t>
      </w:r>
      <w:proofErr w:type="spell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Физминутк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spell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фонематическая разминка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Когда воздух выходил из шарика, он издавал звук. Если дыра большая, то он произносит (Ш), а если маленькая (С).  Сейчас я буду произносить звуки, а потом и слова.  Когда услышите звук (Ш)  покажите большую дыру, (встать, руки в сторону). А если услышите (С) – сесть, руки вместе - «маленькая дырочка».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Постановка и решение познавательной задачи: «Как надувается мыльный пузырь, и что будет внутри»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Есть ещё одна ловушка для воздуха – мыльная. Вы любите мыльные пузыри?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Когда надувается мыльный пузырь, что будет внутри? (ответы детей) Да, это воздух. А когда пузырь лопается, воздух громко фыркает, возмущается, что его заперли. Давайте мы с вами попробуем поймать воздух в мыльный пузырь. Из каких предметов, как вы думаете можно выдуть пузырь? Как это сделать? (ответы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А теперь попробуем (Предлагаем детям выдуть пузыри из дудочки, бубна, линейки с отверстиями внутри)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8. Подведение итогов. Рефлексия.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Как хорошо и весело у вас получается! Можно вас отвлечь ненадолго от этого увлекательного занятия. Подойдите, пожалуйста, ко мне. Мы с вами убедились, что мыльные пузыри можно выдуть из разных предметов и поймать в них воздух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(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тветы детей)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Сейчас я поспешу к Полине, чтобы рассказать ей наш «мыльный секрет» и всё-всё о ловушках для воздуха, которые мы нашли в группке. Помогите мне вспомнить, о каких ловушках мне нужно ей рассказать.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Орг. момент. Прощание «Дружеское рукопожатие»</w:t>
      </w:r>
    </w:p>
    <w:p w:rsidR="002516C7" w:rsidRPr="00E014C7" w:rsidRDefault="002516C7" w:rsidP="00E014C7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Мне было очень приятно провести время с вами, и очень хочется, чтобы вы пожали друг другу руки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 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gramEnd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ети пожимают руки друг другу со словами : </w:t>
      </w:r>
      <w:proofErr w:type="gramStart"/>
      <w:r w:rsidRPr="00E014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«Мне было очень приятно»)</w:t>
      </w:r>
      <w:proofErr w:type="gramEnd"/>
    </w:p>
    <w:p w:rsidR="002516C7" w:rsidRPr="00E014C7" w:rsidRDefault="002516C7" w:rsidP="00E014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3A5" w:rsidRPr="00E014C7" w:rsidRDefault="005E63A5" w:rsidP="00E014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4C7">
        <w:rPr>
          <w:rFonts w:ascii="Times New Roman" w:eastAsia="Calibri" w:hAnsi="Times New Roman" w:cs="Times New Roman"/>
          <w:noProof/>
          <w:color w:val="09A6E4"/>
          <w:sz w:val="24"/>
          <w:szCs w:val="24"/>
          <w:lang w:eastAsia="ru-RU"/>
        </w:rPr>
        <w:drawing>
          <wp:inline distT="0" distB="0" distL="0" distR="0" wp14:anchorId="0B94ABB8" wp14:editId="618C58A8">
            <wp:extent cx="6072760" cy="3986162"/>
            <wp:effectExtent l="0" t="0" r="4445" b="0"/>
            <wp:docPr id="1" name="Рисунок 1" descr="Нод по позновательно исследовательской работе">
              <a:hlinkClick xmlns:a="http://schemas.openxmlformats.org/drawingml/2006/main" r:id="rId6" tooltip="&quot;Фото исследовательской деятельности в до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д по позновательно исследовательской работе">
                      <a:hlinkClick r:id="rId6" tooltip="&quot;Фото исследовательской деятельности в до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60" cy="398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3A5" w:rsidRPr="00E014C7" w:rsidSect="00E014C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CB"/>
    <w:rsid w:val="00132ACB"/>
    <w:rsid w:val="002516C7"/>
    <w:rsid w:val="005C1928"/>
    <w:rsid w:val="005E63A5"/>
    <w:rsid w:val="00DB1732"/>
    <w:rsid w:val="00E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mladshaya-gruppa/vozdux-vokrug-nas-nod-po-poznavatelno-issledovatelskoj-rabote-vo-vtoroj-mladshej-gruppe.html/attachment/miniatyura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05DC-AE0F-4837-B7F7-D55696D7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2015-03-23T09:31:00Z</dcterms:created>
  <dcterms:modified xsi:type="dcterms:W3CDTF">2015-09-02T05:05:00Z</dcterms:modified>
</cp:coreProperties>
</file>