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D0" w:rsidRPr="009A4B6D" w:rsidRDefault="00FB23D0" w:rsidP="009A4B6D">
      <w:pPr>
        <w:pStyle w:val="af6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9A4B6D">
        <w:rPr>
          <w:rFonts w:ascii="Times New Roman" w:hAnsi="Times New Roman" w:cs="Times New Roman"/>
          <w:b/>
          <w:sz w:val="32"/>
          <w:szCs w:val="28"/>
          <w:lang w:eastAsia="ru-RU"/>
        </w:rPr>
        <w:t>Классный час</w:t>
      </w:r>
      <w:r w:rsidR="009A4B6D" w:rsidRPr="009A4B6D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9A4B6D">
        <w:rPr>
          <w:rFonts w:ascii="Times New Roman" w:hAnsi="Times New Roman" w:cs="Times New Roman"/>
          <w:b/>
          <w:sz w:val="32"/>
          <w:szCs w:val="28"/>
          <w:lang w:eastAsia="ru-RU"/>
        </w:rPr>
        <w:t>в 4-м классе по теме "</w:t>
      </w:r>
      <w:r w:rsidR="009A4B6D" w:rsidRPr="009A4B6D">
        <w:rPr>
          <w:rFonts w:ascii="Times New Roman" w:hAnsi="Times New Roman" w:cs="Times New Roman"/>
          <w:b/>
          <w:sz w:val="32"/>
          <w:szCs w:val="28"/>
          <w:lang w:eastAsia="ru-RU"/>
        </w:rPr>
        <w:t>Давайте жить дружно</w:t>
      </w:r>
      <w:r w:rsidRPr="009A4B6D">
        <w:rPr>
          <w:rFonts w:ascii="Times New Roman" w:hAnsi="Times New Roman" w:cs="Times New Roman"/>
          <w:b/>
          <w:sz w:val="32"/>
          <w:szCs w:val="28"/>
          <w:lang w:eastAsia="ru-RU"/>
        </w:rPr>
        <w:t>"</w:t>
      </w:r>
    </w:p>
    <w:p w:rsid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7CB5" w:rsidRPr="009A4B6D" w:rsidRDefault="00B87CB5" w:rsidP="009A4B6D">
      <w:pPr>
        <w:pStyle w:val="af6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деятельности учащихся данный проект является практико-ориентированным, нацелен на решение социальных задач, отражающих интересы учащихся класса, их родителей и учителей.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продолжительности - недельный проект - выполнялся в группах в течение недели, целиком проходил с участием руководителя проекта, сочетаются в нём классные и внеклассные формы работы.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проекте можно сформировать следующие 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умения: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66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66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Оп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ределять цель деятельности, планировать ее, выполнять действия и операции, соотносить результат деятельности и ее цель, контролировать свои действия.</w:t>
      </w:r>
    </w:p>
    <w:p w:rsidR="00B87CB5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87CB5"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мыслительные операции, входящие в состав проектной деятельности.</w:t>
      </w:r>
    </w:p>
    <w:p w:rsidR="00B87CB5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87CB5"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 наблюдения. Ставить простые эксперименты, строить простые модели объектов и явлений окружающего мира.</w:t>
      </w:r>
    </w:p>
    <w:p w:rsidR="00EC5103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7CB5"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Работая над данным проектом, учащиеся знакомятся с разнообразием взаимоотношений между людьми, о способах получения знания о нем, учатся самостоятельно добывать информацию, систематизировать и обобщать ее; 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формируется ответственность за свою деятельность, уважительное и равноправное взаимодействие с партнерами.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выполнения проекта включает в себя три взаимосвязанных этапа: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26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Подготовительный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котором происходит формирование проектного замысла.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26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Исполнительский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На этом этапе выдвинутые умозрительные идеи проверяются практическим путём. Он является продолжением и неотъемлемой частью собственно проектной деятельности.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26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Итоговый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Главная цель этого этапа – аргументированный анализ полученного результата и доказательство его соответствия поставленной цели.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6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состоит из трех основных частей: 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1) 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теоретическая часть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(обзор литературы: толковые словари, сборники стихов, пословиц и поговорок); 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часть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(результаты бесед с родителями, интервью с учащимися младших и старших классов, фотографии, картинки из журналов, книг); 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</w:t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проектная часть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(выпуск стенгазеты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Учебный</w:t>
      </w:r>
      <w:proofErr w:type="gramEnd"/>
      <w:r w:rsidRPr="0026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проект.</w:t>
      </w:r>
    </w:p>
    <w:tbl>
      <w:tblPr>
        <w:tblW w:w="106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7"/>
        <w:gridCol w:w="2053"/>
        <w:gridCol w:w="1999"/>
        <w:gridCol w:w="2214"/>
        <w:gridCol w:w="2675"/>
      </w:tblGrid>
      <w:tr w:rsidR="00B87CB5" w:rsidRPr="009A4B6D" w:rsidTr="00F31C82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проекта («Зачем» мы делаем проект?)</w:t>
            </w:r>
          </w:p>
        </w:tc>
        <w:tc>
          <w:tcPr>
            <w:tcW w:w="177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проекта(</w:t>
            </w:r>
            <w:proofErr w:type="gramEnd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«Что» для этого мы делаем?)</w:t>
            </w:r>
          </w:p>
        </w:tc>
        <w:tc>
          <w:tcPr>
            <w:tcW w:w="204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</w:t>
            </w:r>
            <w:proofErr w:type="gramStart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проекта(</w:t>
            </w:r>
            <w:proofErr w:type="gramEnd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«Как» мы это можем сделать?)</w:t>
            </w:r>
          </w:p>
        </w:tc>
        <w:tc>
          <w:tcPr>
            <w:tcW w:w="202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способы («Что получится» как решена проблема?)</w:t>
            </w:r>
          </w:p>
        </w:tc>
        <w:tc>
          <w:tcPr>
            <w:tcW w:w="171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Результат(</w:t>
            </w:r>
            <w:proofErr w:type="gramEnd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«Почему» это важно для меня?)</w:t>
            </w:r>
          </w:p>
        </w:tc>
      </w:tr>
      <w:tr w:rsidR="00B87CB5" w:rsidRPr="009A4B6D" w:rsidTr="00F31C82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не сложился дружный коллектив. Дети часто ссорятся, ябедничают друг на друга.</w:t>
            </w:r>
          </w:p>
        </w:tc>
        <w:tc>
          <w:tcPr>
            <w:tcW w:w="177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 необходимости дружеских отношений в коллективе. </w:t>
            </w:r>
          </w:p>
        </w:tc>
        <w:tc>
          <w:tcPr>
            <w:tcW w:w="204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высказывать и отстаивать свою точку зрения; 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Воспитывать уважение к 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мнению других.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 дружеских отношений. Развитие чувства сплочённости и коллективизма</w:t>
            </w:r>
          </w:p>
        </w:tc>
        <w:tc>
          <w:tcPr>
            <w:tcW w:w="202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и групповая формы.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Работа со словарями Работа с пословицами и поговорками. 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Мини-сочинения. Интервью, беседа.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Оформление стенгазеты.</w:t>
            </w:r>
          </w:p>
        </w:tc>
        <w:tc>
          <w:tcPr>
            <w:tcW w:w="1710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*Сформулировать понятие «дружба</w:t>
            </w:r>
            <w:proofErr w:type="gramStart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</w:t>
            </w:r>
            <w:proofErr w:type="gramEnd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Приобрести навыки работы в сотрудничестве,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 Понять, что для решения многих 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 необходимо обратиться за помощью к другу, уметь доверять ему.</w:t>
            </w:r>
          </w:p>
        </w:tc>
      </w:tr>
    </w:tbl>
    <w:p w:rsidR="00B87CB5" w:rsidRPr="002661F1" w:rsidRDefault="00B87CB5" w:rsidP="009A4B6D">
      <w:pPr>
        <w:pStyle w:val="af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661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Совместными усилиями был составлен план работы над проектом:</w:t>
      </w:r>
      <w:r w:rsidRPr="002661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Написать мини-сочинение о дружбе.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в разных толковых словарях значение слов «друг», «дружба».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пословицы и поговорки о дружбе.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в разных источниках стихи и песни о дружбе.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Узнать, что думают о друзьях и дружбе родители.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Выяснить, как понимают значение слова «дружба» ученики младших классов.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Выяснить, как понимают значение слова «дружба» ученики старших классов.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картинки и фотографии с изображением друзей.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6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был поделен на 3 группы, кто с кем хотел бы работать. В группах выбрали командиров, которые будут координировать работу с руководителем проекта. Каждая группа из общего плана работы выбрала для себя по 3-4 пункта. Задания оформили как маршрутный лист.</w:t>
      </w:r>
    </w:p>
    <w:tbl>
      <w:tblPr>
        <w:tblW w:w="105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3520"/>
      </w:tblGrid>
      <w:tr w:rsidR="00B87CB5" w:rsidRPr="002661F1" w:rsidTr="00F31C82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B87CB5" w:rsidRPr="002661F1" w:rsidRDefault="00B87CB5" w:rsidP="009A4B6D">
            <w:pPr>
              <w:pStyle w:val="af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61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1-я группа</w:t>
            </w:r>
          </w:p>
        </w:tc>
        <w:tc>
          <w:tcPr>
            <w:tcW w:w="3315" w:type="dxa"/>
            <w:shd w:val="clear" w:color="auto" w:fill="FFFFFF"/>
            <w:hideMark/>
          </w:tcPr>
          <w:p w:rsidR="00B87CB5" w:rsidRPr="002661F1" w:rsidRDefault="00B87CB5" w:rsidP="009A4B6D">
            <w:pPr>
              <w:pStyle w:val="af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61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2-я группа</w:t>
            </w:r>
          </w:p>
        </w:tc>
        <w:tc>
          <w:tcPr>
            <w:tcW w:w="3315" w:type="dxa"/>
            <w:shd w:val="clear" w:color="auto" w:fill="FFFFFF"/>
            <w:hideMark/>
          </w:tcPr>
          <w:p w:rsidR="00B87CB5" w:rsidRPr="002661F1" w:rsidRDefault="00B87CB5" w:rsidP="009A4B6D">
            <w:pPr>
              <w:pStyle w:val="af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61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 группа</w:t>
            </w:r>
          </w:p>
        </w:tc>
      </w:tr>
      <w:tr w:rsidR="00B87CB5" w:rsidRPr="009A4B6D" w:rsidTr="00F31C82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1.Написать мини-сочинение о дружбе.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2.Найти в разных толковых словарях значение слов «друг», «дружба</w:t>
            </w:r>
            <w:proofErr w:type="gramStart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3.Узнать</w:t>
            </w:r>
            <w:proofErr w:type="gramEnd"/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думают о друзьях и дружбе родители.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4.Выяснить, как понимают значение слова «дружба» ученики младших классов.</w:t>
            </w:r>
          </w:p>
        </w:tc>
        <w:tc>
          <w:tcPr>
            <w:tcW w:w="331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1.Написать мини-сочинение о дружбе.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Найти пословицы и поговорки о дружбе.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3.Узнать, что думают о друзьях и дружбе родители.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4.Выяснить, как понимают значение слова «дружба» ученики старших классов.</w:t>
            </w:r>
          </w:p>
        </w:tc>
        <w:tc>
          <w:tcPr>
            <w:tcW w:w="3315" w:type="dxa"/>
            <w:shd w:val="clear" w:color="auto" w:fill="FFFFFF"/>
            <w:hideMark/>
          </w:tcPr>
          <w:p w:rsidR="00B87CB5" w:rsidRPr="009A4B6D" w:rsidRDefault="00B87CB5" w:rsidP="009A4B6D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1.Написать мини-сочинение о дружбе.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2.Узнать, что думают о друзьях и дружбе родители.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Найти в разных источниках стихи и песни о дружбе.</w:t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4B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Найти в разных источниках стихи и песни о дружбе.</w:t>
            </w:r>
          </w:p>
        </w:tc>
      </w:tr>
    </w:tbl>
    <w:p w:rsidR="00B87CB5" w:rsidRPr="009A4B6D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A4B6D" w:rsidRDefault="009A4B6D" w:rsidP="009A4B6D">
      <w:pPr>
        <w:pStyle w:val="af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A4B6D" w:rsidRDefault="009A4B6D" w:rsidP="009A4B6D">
      <w:pPr>
        <w:pStyle w:val="af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23D0" w:rsidRPr="002661F1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61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Цели классного часа: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Обсудить с учащимися смысл слова “дружба”, научить различать настоящую дружбу от простого общения.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Формируемые УУД: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Познавательные УУД: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читать и слушать, извлекая нужную информацию, а также самостоятельно находить её в материалах заданий;</w:t>
      </w:r>
    </w:p>
    <w:p w:rsidR="00074438" w:rsidRPr="000F0FF2" w:rsidRDefault="00074438" w:rsidP="000F0FF2">
      <w:pPr>
        <w:pStyle w:val="af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устанавливать причинно-следственные связи, делать обобщения, выводы.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Регулятивные УУД: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уметь работать по предложенным инструкциям;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уметь излагать мысли в четкой логической последовательности, отстаивать свою точку зрения, - - анализировать ситуацию и самостоятельно находить ответы на вопросы путем логических рассуждений;</w:t>
      </w:r>
    </w:p>
    <w:p w:rsidR="00074438" w:rsidRPr="000F0FF2" w:rsidRDefault="00074438" w:rsidP="000F0FF2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определять и формулировать цель деятельности на занятии с помощью учителя.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Коммуникативные УУД: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уметь работать в паре и в коллективе; уметь рассказывать о своих результатах;</w:t>
      </w:r>
    </w:p>
    <w:p w:rsidR="00074438" w:rsidRPr="00E453FD" w:rsidRDefault="00074438" w:rsidP="00074438">
      <w:pPr>
        <w:pStyle w:val="af0"/>
        <w:numPr>
          <w:ilvl w:val="0"/>
          <w:numId w:val="12"/>
        </w:numPr>
        <w:spacing w:after="0" w:line="245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E453FD">
        <w:rPr>
          <w:rFonts w:ascii="Times New Roman" w:eastAsia="Times New Roman" w:hAnsi="Times New Roman" w:cs="Times New Roman"/>
          <w:sz w:val="28"/>
          <w:szCs w:val="27"/>
          <w:lang w:eastAsia="ru-RU"/>
        </w:rPr>
        <w:t>- уметь работать над проектом в команде, эффективно распределять обязанности.</w:t>
      </w:r>
    </w:p>
    <w:p w:rsidR="00074438" w:rsidRDefault="00074438" w:rsidP="00074438">
      <w:pPr>
        <w:pStyle w:val="af6"/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0F5" w:rsidRPr="009260F5" w:rsidRDefault="00FB23D0" w:rsidP="009260F5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: таблицы “Законы дружбы”, В. И. Даль </w:t>
      </w:r>
      <w:r w:rsidR="002661F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83CCE">
        <w:rPr>
          <w:rFonts w:ascii="Times New Roman" w:hAnsi="Times New Roman" w:cs="Times New Roman"/>
          <w:sz w:val="28"/>
          <w:szCs w:val="28"/>
          <w:lang w:eastAsia="ru-RU"/>
        </w:rPr>
        <w:t>С.И.</w:t>
      </w:r>
      <w:r w:rsidR="002661F1">
        <w:rPr>
          <w:rFonts w:ascii="Times New Roman" w:hAnsi="Times New Roman" w:cs="Times New Roman"/>
          <w:sz w:val="28"/>
          <w:szCs w:val="28"/>
          <w:lang w:eastAsia="ru-RU"/>
        </w:rPr>
        <w:t xml:space="preserve"> Ожегова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“Толковый словарь”, словарь синонимов, “огоньки” из цветной бумаги, рассказ С. Косова “Тер</w:t>
      </w:r>
      <w:r w:rsidR="00B31BE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шка”, на</w:t>
      </w:r>
      <w:r w:rsidR="009260F5">
        <w:rPr>
          <w:rFonts w:ascii="Times New Roman" w:hAnsi="Times New Roman" w:cs="Times New Roman"/>
          <w:sz w:val="28"/>
          <w:szCs w:val="28"/>
          <w:lang w:eastAsia="ru-RU"/>
        </w:rPr>
        <w:t>боры пословиц, рисунки учащихся,</w:t>
      </w:r>
      <w:r w:rsidR="009260F5" w:rsidRPr="009260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60F5" w:rsidRPr="009260F5">
        <w:rPr>
          <w:rFonts w:ascii="Times New Roman" w:hAnsi="Times New Roman" w:cs="Times New Roman"/>
          <w:sz w:val="28"/>
          <w:szCs w:val="28"/>
          <w:lang w:eastAsia="ru-RU"/>
        </w:rPr>
        <w:t>карточки с пословицами;</w:t>
      </w:r>
      <w:r w:rsid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0F5" w:rsidRPr="009260F5">
        <w:rPr>
          <w:rFonts w:ascii="Times New Roman" w:hAnsi="Times New Roman" w:cs="Times New Roman"/>
          <w:sz w:val="28"/>
          <w:szCs w:val="28"/>
          <w:lang w:eastAsia="ru-RU"/>
        </w:rPr>
        <w:t>реквизит к сценкам;</w:t>
      </w:r>
    </w:p>
    <w:p w:rsidR="009260F5" w:rsidRPr="009260F5" w:rsidRDefault="009260F5" w:rsidP="009260F5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260F5">
        <w:rPr>
          <w:rFonts w:ascii="Times New Roman" w:hAnsi="Times New Roman" w:cs="Times New Roman"/>
          <w:sz w:val="28"/>
          <w:szCs w:val="28"/>
          <w:lang w:eastAsia="ru-RU"/>
        </w:rPr>
        <w:t xml:space="preserve">листы А3 для </w:t>
      </w:r>
      <w:r w:rsidR="00D92223">
        <w:rPr>
          <w:rFonts w:ascii="Times New Roman" w:hAnsi="Times New Roman" w:cs="Times New Roman"/>
          <w:sz w:val="28"/>
          <w:szCs w:val="28"/>
          <w:lang w:eastAsia="ru-RU"/>
        </w:rPr>
        <w:t>оформ</w:t>
      </w:r>
      <w:r w:rsidRPr="009260F5">
        <w:rPr>
          <w:rFonts w:ascii="Times New Roman" w:hAnsi="Times New Roman" w:cs="Times New Roman"/>
          <w:sz w:val="28"/>
          <w:szCs w:val="28"/>
          <w:lang w:eastAsia="ru-RU"/>
        </w:rPr>
        <w:t>ления стенгазеты, плакат с рисунком дерева, диск-караоке с песней о дружбе.</w:t>
      </w:r>
    </w:p>
    <w:p w:rsidR="00FB23D0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подготовка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: чтение сказки С. Козлова “Снежный цветок”.</w:t>
      </w:r>
    </w:p>
    <w:p w:rsidR="00B31BED" w:rsidRPr="00B31BED" w:rsidRDefault="00B31BED" w:rsidP="00B31BED">
      <w:pPr>
        <w:pStyle w:val="1"/>
        <w:shd w:val="clear" w:color="auto" w:fill="F4F4F4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31BED">
        <w:rPr>
          <w:rFonts w:ascii="Times New Roman" w:hAnsi="Times New Roman" w:cs="Times New Roman"/>
          <w:color w:val="auto"/>
          <w:sz w:val="24"/>
          <w:szCs w:val="24"/>
        </w:rPr>
        <w:t>Сергей КОЗЛОВ</w:t>
      </w:r>
      <w:r w:rsidRPr="00B31BED">
        <w:rPr>
          <w:rFonts w:ascii="Times New Roman" w:hAnsi="Times New Roman" w:cs="Times New Roman"/>
          <w:color w:val="auto"/>
          <w:sz w:val="24"/>
          <w:szCs w:val="24"/>
        </w:rPr>
        <w:br/>
        <w:t>Снежный цветок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— </w:t>
      </w:r>
      <w:proofErr w:type="spellStart"/>
      <w:r w:rsidRPr="00B31BED">
        <w:t>Ав</w:t>
      </w:r>
      <w:proofErr w:type="spellEnd"/>
      <w:r w:rsidRPr="00B31BED">
        <w:t xml:space="preserve">! </w:t>
      </w:r>
      <w:proofErr w:type="spellStart"/>
      <w:r w:rsidRPr="00B31BED">
        <w:t>ав</w:t>
      </w:r>
      <w:proofErr w:type="spellEnd"/>
      <w:r w:rsidRPr="00B31BED">
        <w:t xml:space="preserve">! </w:t>
      </w:r>
      <w:proofErr w:type="spellStart"/>
      <w:r w:rsidRPr="00B31BED">
        <w:t>ав</w:t>
      </w:r>
      <w:proofErr w:type="spellEnd"/>
      <w:r w:rsidRPr="00B31BED">
        <w:t>! — лаяла собака.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Падал снег — и дом, и бочка посреди двора, и собачья конура, и сама собака были белые и пушистые.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Пахло снегом и новогодней елкой, внесенной с мороза, и запах этот горчил мандаринной корочкой.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— </w:t>
      </w:r>
      <w:proofErr w:type="spellStart"/>
      <w:r w:rsidRPr="00B31BED">
        <w:t>Ав</w:t>
      </w:r>
      <w:proofErr w:type="spellEnd"/>
      <w:r w:rsidRPr="00B31BED">
        <w:t xml:space="preserve">! </w:t>
      </w:r>
      <w:proofErr w:type="spellStart"/>
      <w:r w:rsidRPr="00B31BED">
        <w:t>ав</w:t>
      </w:r>
      <w:proofErr w:type="spellEnd"/>
      <w:r w:rsidRPr="00B31BED">
        <w:t xml:space="preserve">! </w:t>
      </w:r>
      <w:proofErr w:type="spellStart"/>
      <w:r w:rsidRPr="00B31BED">
        <w:t>ав</w:t>
      </w:r>
      <w:proofErr w:type="spellEnd"/>
      <w:r w:rsidRPr="00B31BED">
        <w:t>! — опять залаяла собака.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"Она, наверное, унюхала </w:t>
      </w:r>
      <w:proofErr w:type="gramStart"/>
      <w:r w:rsidRPr="00B31BED">
        <w:t>меня«</w:t>
      </w:r>
      <w:proofErr w:type="gramEnd"/>
      <w:r w:rsidRPr="00B31BED">
        <w:t>,- подумал Ёжик и стал отползать от домика лесника.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Ему было грустно одному идти через лес, и он стал думать, как в полночь он встретится с Осликом и Медвежонком на Большой поляне под голубой елкой.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«Мы развесим сто рыжих грибов-лисичек,- думал Ёжик,- и нам станет светло и весело. Может быть, прибегут зайцы, и тогда мы станем водить хоровод. А если придет Волк, я его уколю иголкой, Медвежонок стукнет лапой, а Ослик копытцем».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А снег все падал и падал. И лес был такой пушистый, такой лохматый и меховой, что Ёжику захотелось вдруг сделать что-то совсем необыкновенное: ну, скажем, взобраться на небо и принести звезду.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И он стал себе представлять, как он со звездой опускается на Большую поляну и дарит Ослику и Медвежонку звезду.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lastRenderedPageBreak/>
        <w:t xml:space="preserve">"Возьмите, </w:t>
      </w:r>
      <w:proofErr w:type="gramStart"/>
      <w:r w:rsidRPr="00B31BED">
        <w:t>пожалуйста«</w:t>
      </w:r>
      <w:proofErr w:type="gramEnd"/>
      <w:r w:rsidRPr="00B31BED">
        <w:t>",- говорит он. А Медвежонок отмахивается лапами и говорит: «Ну, что ты? У тебя ведь одна...» И Ослик рядом кивает головой — мол, что ты, у тебя ведь всего одна! — а он все-таки заставляет их послушаться, взять звезду, а сам снова убегает на небо.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«Я вам пришлю еще!» — кричит он. И когда уже поднимается совсем высоко, слышит еле доносящееся: «Что ты, Ёжик, нам хватит одной?..»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А он все-таки достает вторую и вновь опускается на поляну — и всем весело, все смеются и пляшут.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«И нам! И нам!» — кричат зайцы.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Он достает и им. А для себя ему не надо. Он и так счастлив, что весело всем...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«Вот,- думал Ёжик, взбираясь на огромный сугроб,- если б рос где-нибудь цветок “ВСЕМ-ВСЕМ ХОРОШО И ВСЕМ-ВСЕМ </w:t>
      </w:r>
      <w:proofErr w:type="gramStart"/>
      <w:r w:rsidRPr="00B31BED">
        <w:t>ВЕ-СЕЛО</w:t>
      </w:r>
      <w:proofErr w:type="gramEnd"/>
      <w:r w:rsidRPr="00B31BED">
        <w:t>”, я бы раскопал снег, достал его и поставил посреди Большой поляны. И зайцам, и Медвежонку, и Ослику — всем-всем, кто бы его увидел, сразу стало хорошо и весело!»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И тут, будто услышав его, старая пушистая Елка сняла белую шапку и сказала: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— Я знаю, где растет такой цветок, Ёжик. Через двести сосен от меня, за Кривым оврагом, у обледенелого пня, бьет Незамерзающий Ключ. Там, на самом дне, стоит твой цветок!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— Ты мне не приснилась, Елка? — спросил Ёжик.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— Нет,- сказала Елка и снова надела шапку.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И Ёжик побежал, считая сосны, к Кривому оврагу, перебрался через него, нашел обледенелый пень и увидел Незамерзающий Ключ.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Он наклонился над ним и вскрикнул от удивления.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Совсем близко, покачивая прозрачными лепестками, стоял волшебный цветок. Он был похож на фиалку или подснежник, а может быть, просто на большую снежинку, не тающую в воде.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Ёжик протянул лапу, но не достал. Он хотел вытащить цветок палкой, но побоялся поранить.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«Я прыгну в воду,- решил Ёжик,- глубоко нырну и осторожно возьму его лапами».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Он прыгнул и, когда открыл под водой глаза, не увидел цветка. «Где же он?» — подумал Ёжик. И вынырнул на берег.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На дне по-прежнему покачивался чудесный цветок.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— Как же так!..- заплакал Ёжик. И снова прыгнул в воду, но опять ничего не увидел.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Семь раз нырял Ёжик в Незамерзающий Ключ...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Продрогший до последней иголки, бежал он через лес домой.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«Как же это? — всхлипывал </w:t>
      </w:r>
      <w:proofErr w:type="gramStart"/>
      <w:r w:rsidRPr="00B31BED">
        <w:t>он.-</w:t>
      </w:r>
      <w:proofErr w:type="gramEnd"/>
      <w:r w:rsidRPr="00B31BED">
        <w:t xml:space="preserve"> Как же так?» И сам не знал, что на берегу превращается в белую, как цветок, снежинку.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И вдруг Ёжик услышал музыку, увидел Большую поляну с серебряной елкой посредине, Медвежонка, Ослика и зайцев, водящих хоровод.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«Тара-тара-там-та-та!..» — играла музыка. Кружился снег, на мягких лапах плавно скользили зайцы, и сто рыжих лампочек освещали это торжество.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 xml:space="preserve">— Ой! — воскликнул </w:t>
      </w:r>
      <w:proofErr w:type="gramStart"/>
      <w:r w:rsidRPr="00B31BED">
        <w:t>Ослик.-</w:t>
      </w:r>
      <w:proofErr w:type="gramEnd"/>
      <w:r w:rsidRPr="00B31BED">
        <w:t xml:space="preserve"> Какой удивительный снежный цветок!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Все закружились вокруг Ёжика и, улыбаясь, танцуя, стали любоваться им.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— Ах, как всем-всем хорошо и весело! — сказал Медвежонок. — Какой чудесный цветок! Жаль только, что нет Ёжика...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«Я здесь!» — хотел крикнуть Ёжик.</w:t>
      </w:r>
    </w:p>
    <w:p w:rsidR="00B31BED" w:rsidRPr="00B31BED" w:rsidRDefault="00B31BED" w:rsidP="00E453FD">
      <w:pPr>
        <w:pStyle w:val="af3"/>
        <w:spacing w:before="0" w:beforeAutospacing="0" w:after="75" w:afterAutospacing="0" w:line="300" w:lineRule="atLeast"/>
        <w:ind w:firstLine="450"/>
        <w:jc w:val="both"/>
        <w:textAlignment w:val="baseline"/>
      </w:pPr>
      <w:r w:rsidRPr="00B31BED">
        <w:t>Но он так продрог, что не мог вымолвить ни слова.</w:t>
      </w:r>
      <w:r w:rsidRPr="00B31BED">
        <w:rPr>
          <w:rStyle w:val="apple-converted-space"/>
          <w:rFonts w:eastAsiaTheme="majorEastAsia"/>
        </w:rPr>
        <w:t> </w:t>
      </w:r>
    </w:p>
    <w:p w:rsidR="00B31BED" w:rsidRPr="009A4B6D" w:rsidRDefault="00B31BE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0F5" w:rsidRDefault="009260F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4B6D" w:rsidRPr="002661F1" w:rsidRDefault="009A4B6D" w:rsidP="009A4B6D">
      <w:pPr>
        <w:pStyle w:val="af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результате занятия участники смогут: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сформулировать понятие «дружба»,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практиковать навыки взаимопомощи при решении различных проблем,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приобретут навыки работы в сотрудничестве,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оймут, что для решения многих проблем необходимо обратиться за помощью к другу и уметь доверять ему.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23D0" w:rsidRPr="002661F1" w:rsidRDefault="00FB23D0" w:rsidP="009260F5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61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классного часа</w:t>
      </w:r>
    </w:p>
    <w:p w:rsidR="00FB23D0" w:rsidRPr="009260F5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260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I. </w:t>
      </w:r>
      <w:r w:rsidR="009260F5" w:rsidRPr="009260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 мотивации</w:t>
      </w:r>
    </w:p>
    <w:p w:rsidR="00FB23D0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 Посмотрите друг на друга, улыбнитесь и приготовьтесь слушать и беседовать.</w:t>
      </w:r>
    </w:p>
    <w:p w:rsidR="009260F5" w:rsidRPr="009A4B6D" w:rsidRDefault="009260F5" w:rsidP="009260F5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у нас очень интересная и серьёзная тема классного часа. </w:t>
      </w:r>
      <w:r w:rsidR="00D9222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чём будем </w:t>
      </w:r>
      <w:r w:rsidR="00E453FD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говорить </w:t>
      </w:r>
      <w:r w:rsidR="00E453FD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D92223">
        <w:rPr>
          <w:rFonts w:ascii="Times New Roman" w:hAnsi="Times New Roman" w:cs="Times New Roman"/>
          <w:sz w:val="28"/>
          <w:szCs w:val="28"/>
          <w:lang w:eastAsia="ru-RU"/>
        </w:rPr>
        <w:t xml:space="preserve"> узнаем выполним задание</w:t>
      </w:r>
    </w:p>
    <w:p w:rsidR="009260F5" w:rsidRPr="009260F5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260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II. </w:t>
      </w:r>
      <w:r w:rsidR="009260F5" w:rsidRPr="009260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Построение проекта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sz w:val="28"/>
          <w:szCs w:val="28"/>
          <w:lang w:eastAsia="ru-RU"/>
        </w:rPr>
        <w:t>– Ребята, сейчас я вам раздам пословицы, которые записаны необычным способом. Слова стоят на своих местах, но буквы внутри каждого слова перепутаны. Верните буквы на свои места и прочтите правильно пословицы. На обсуждение дается 3–4 минуты.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Задания: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Зеб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дурга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зинжи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гуто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Дург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напозсяет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дебе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Дурга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щии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дешьнай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гереби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ийме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бурлей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ийме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дурзей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Сатрый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дург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чулше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выхно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hAnsi="Times New Roman" w:cs="Times New Roman"/>
          <w:sz w:val="28"/>
          <w:szCs w:val="28"/>
          <w:lang w:eastAsia="ru-RU"/>
        </w:rPr>
        <w:t>вдух</w:t>
      </w:r>
      <w:proofErr w:type="spellEnd"/>
      <w:r w:rsidRPr="002661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7CB5" w:rsidRPr="002661F1" w:rsidRDefault="00E453FD" w:rsidP="002661F1">
      <w:pPr>
        <w:pStyle w:val="af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87CB5" w:rsidRPr="00E453FD">
        <w:rPr>
          <w:rFonts w:ascii="Times New Roman" w:hAnsi="Times New Roman" w:cs="Times New Roman"/>
          <w:i/>
          <w:sz w:val="28"/>
          <w:szCs w:val="28"/>
          <w:lang w:eastAsia="ru-RU"/>
        </w:rPr>
        <w:t>Ребята обсуждают в группе, затем один представитель из группы зачитывает получившуюся пословицу. По мере зачитывания, учитель вывешивает на доску, правильно напечатанную пословицу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7CB5" w:rsidRPr="002661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sz w:val="28"/>
          <w:szCs w:val="28"/>
          <w:lang w:eastAsia="ru-RU"/>
        </w:rPr>
        <w:t>Без друга в жизни туго.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  <w:t>Друг познается в беде.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  <w:t>Друга ищи, а найдешь, береги.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  <w:t>Не имей 100 рублей, а имей 100 друзей.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br/>
        <w:t>Старый друг лучше новых двух.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sz w:val="28"/>
          <w:szCs w:val="28"/>
          <w:lang w:eastAsia="ru-RU"/>
        </w:rPr>
        <w:t>– Объясните смысл этих пословиц. Что вы заметили? Как вы думаете, какова тема нашего классного часа?</w:t>
      </w:r>
    </w:p>
    <w:p w:rsidR="00B87CB5" w:rsidRPr="002661F1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661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доске открывается тема классного часа: “Давайте жить дружно!”</w:t>
      </w:r>
      <w:r w:rsidRPr="002661F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На доске: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ДОБРЫЕ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РАССУДИТЕЛЬНЫЕ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УМНЫЕ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ЖИЗНЕРАДОСТНЫЕ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БОЕВЫЕ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АКТИВНЫЕ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Прочитаем все вместе слова, которые помогут нам хорошо работать сегодня на классном часе.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Какое слово здесь “спряталось”? (Дружба)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Правильно, мы поговорим о дружбе. Давайте возьмёмся за руки, передадим друг другу хорошее настроение!</w:t>
      </w:r>
    </w:p>
    <w:p w:rsidR="00FB23D0" w:rsidRPr="002661F1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61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III. </w:t>
      </w:r>
      <w:r w:rsidR="00EC510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Построение проекта</w:t>
      </w:r>
      <w:r w:rsidRPr="002661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Нет на свете человека, который не задумывался, </w:t>
      </w: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такое дружба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B23D0" w:rsidRPr="009A4B6D" w:rsidRDefault="00B87CB5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26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Мозговой штурм «Дружба – это …».</w:t>
      </w:r>
      <w:r w:rsidRPr="009260F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23D0"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 группа.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Найти в “Толковом словаре” В. И. </w:t>
      </w:r>
      <w:r w:rsidR="00B87CB5" w:rsidRPr="009A4B6D">
        <w:rPr>
          <w:rFonts w:ascii="Times New Roman" w:hAnsi="Times New Roman" w:cs="Times New Roman"/>
          <w:sz w:val="28"/>
          <w:szCs w:val="28"/>
          <w:lang w:eastAsia="ru-RU"/>
        </w:rPr>
        <w:t>Даля объяснение слов “дружба” и «друг»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подводит итог и дает определение понятию «дружба».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</w:t>
      </w:r>
      <w:r w:rsidR="00926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группа</w:t>
      </w: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B23D0"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2661F1" w:rsidRPr="00534F46" w:rsidRDefault="002661F1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534F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толковом словаре С.И. Ожегова найдите </w:t>
      </w:r>
      <w:proofErr w:type="gramStart"/>
      <w:r w:rsidRPr="00534F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слова  </w:t>
      </w:r>
      <w:r w:rsidRPr="00534F46">
        <w:rPr>
          <w:rFonts w:ascii="Times New Roman" w:hAnsi="Times New Roman" w:cs="Times New Roman"/>
          <w:sz w:val="28"/>
          <w:szCs w:val="28"/>
          <w:lang w:eastAsia="ru-RU"/>
        </w:rPr>
        <w:t>“</w:t>
      </w:r>
      <w:proofErr w:type="gramEnd"/>
      <w:r w:rsidRPr="00534F46">
        <w:rPr>
          <w:rFonts w:ascii="Times New Roman" w:hAnsi="Times New Roman" w:cs="Times New Roman"/>
          <w:sz w:val="28"/>
          <w:szCs w:val="28"/>
          <w:lang w:eastAsia="ru-RU"/>
        </w:rPr>
        <w:t>дружба” и «друг»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 группы.</w:t>
      </w:r>
    </w:p>
    <w:p w:rsidR="00B87CB5" w:rsidRPr="009A4B6D" w:rsidRDefault="009260F5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61F1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словаре синонимов находят </w:t>
      </w:r>
      <w:r w:rsidR="00B87CB5" w:rsidRPr="009A4B6D">
        <w:rPr>
          <w:rFonts w:ascii="Times New Roman" w:hAnsi="Times New Roman" w:cs="Times New Roman"/>
          <w:sz w:val="28"/>
          <w:szCs w:val="28"/>
          <w:lang w:eastAsia="ru-RU"/>
        </w:rPr>
        <w:t>синонимы к слову “друг”.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FB23D0" w:rsidRPr="009A4B6D" w:rsidRDefault="00FB23D0" w:rsidP="002661F1">
      <w:pPr>
        <w:pStyle w:val="af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Подводят итоги </w:t>
      </w:r>
      <w:r w:rsidR="002661F1">
        <w:rPr>
          <w:rFonts w:ascii="Times New Roman" w:hAnsi="Times New Roman" w:cs="Times New Roman"/>
          <w:sz w:val="28"/>
          <w:szCs w:val="28"/>
          <w:lang w:eastAsia="ru-RU"/>
        </w:rPr>
        <w:t xml:space="preserve">этого задания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предварительной творческой работы (дети зачитывают фрагменты своих размышлений по прочитанной сказке С. Козлова “Снежный цветок”).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Друг, приятель, товарищ.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Давайте подумаем, чем эти слова отличаются друг от друга?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Дружба и приятельские отношения – это одно и то же?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Может ли быть много друзей?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(дети высказывают свои мнения)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Вот сколько разных объяснений, высказываний о дружбе мы услышали. Но у нас возникает ещё много вопросов: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А каждый ли может быть другом?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Что нужно делать, чтобы найти друга?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Вы прекрасно справились с заданием!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между людьми возникает взаимная привязанность друг к другу, желание быть рядом, помогать вот тогда и начинается дружба.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 – главное чудо всегда, 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Сто открытий для нас 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таящее,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любая беда не беда.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рядом друзья настоящие!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22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260F5" w:rsidRPr="00D922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читель: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олько с другом нам хорошо, только с ним мы можем всего добиться и преодолеть любые преграды.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подготовки к классному часу вы объединились в микрогруппы, чтобы выполнить полученное задание исследование. Давайте послушаем и оценим результат вашей работы, который я предлагаю объединить в проект “Все о дружбе”. Вы согласны с этим предложением? Начинаем!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группа – вам слово.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Выступление учащихся.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 зовут…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и………….Мы представляем результат работы группы “Хранители мудрости”. Мы подбирали различные пословицы и поговорки о дружбе и друзьях. Всего нашли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пословиц. Это пословицы разных народов. Мы хотим зачитать те из них, которые особенно нам понравились.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Зачитывают пословицы.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еще для вас мы подготовили игру 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 Продолжи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пословицу”. Перед вами первая часть пословицы, вторую необходимо вспомнить и сказать всю пословицу.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за друга стой – и выиграешь бой.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без друзей, что дерево без корней.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научит, а недруг проучит.</w:t>
      </w: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A4B6D" w:rsidRPr="00D92223" w:rsidRDefault="009A4B6D" w:rsidP="009A4B6D">
      <w:pPr>
        <w:pStyle w:val="af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2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Пословицы недаром </w:t>
      </w:r>
      <w:proofErr w:type="gramStart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молвятся</w:t>
      </w:r>
      <w:r w:rsidR="00D922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</w:t>
      </w:r>
      <w:proofErr w:type="gramEnd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них прожить никак нельзя</w:t>
      </w: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Они великие помощницы</w:t>
      </w: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 жизни верные друзья.</w:t>
      </w:r>
    </w:p>
    <w:p w:rsidR="009A4B6D" w:rsidRPr="00D92223" w:rsidRDefault="009A4B6D" w:rsidP="009A4B6D">
      <w:pPr>
        <w:pStyle w:val="af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2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Молодцы! Спасибо вам за ваш труд.</w:t>
      </w:r>
    </w:p>
    <w:p w:rsidR="00D0080D" w:rsidRPr="00D0080D" w:rsidRDefault="00D0080D" w:rsidP="00D0080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 2-й группе. Это у нас “Художники– иллюстраторы”. (</w:t>
      </w:r>
      <w:r w:rsidR="00D92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мблема дружбы)</w:t>
      </w:r>
    </w:p>
    <w:p w:rsidR="00D0080D" w:rsidRPr="00D0080D" w:rsidRDefault="00D0080D" w:rsidP="00D0080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Выступление учащихся.</w:t>
      </w:r>
    </w:p>
    <w:p w:rsidR="00D0080D" w:rsidRPr="00D0080D" w:rsidRDefault="00D0080D" w:rsidP="00D0080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proofErr w:type="gramStart"/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зовут….</w:t>
      </w:r>
      <w:proofErr w:type="gramEnd"/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меня……..Мы представляем результат проекта. Я нарисовал …………</w:t>
      </w:r>
      <w:proofErr w:type="gramStart"/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080D" w:rsidRPr="00D0080D" w:rsidRDefault="00D0080D" w:rsidP="00D0080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(Рассказывают о содержании своих рисунков.)</w:t>
      </w:r>
    </w:p>
    <w:p w:rsidR="00D0080D" w:rsidRDefault="00D0080D" w:rsidP="00D0080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этой эмблеме мы выразили дружбу между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людьми разных</w:t>
      </w: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национальност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Протянутые друг другу руки символизируют желание быть всегда вместе, помогать, защищать, сотрудничать.</w:t>
      </w:r>
    </w:p>
    <w:p w:rsidR="009A4B6D" w:rsidRPr="009A4B6D" w:rsidRDefault="009A4B6D" w:rsidP="009260F5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  <w:r w:rsidR="00D0080D"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-й группе.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у нас “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Корресподенты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зовут….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меня……..Мы представляем результат проекта. 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Расскажем что думают о друж</w:t>
      </w:r>
      <w:r w:rsidR="00D008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,</w:t>
      </w:r>
      <w:proofErr w:type="gramEnd"/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младши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старше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классники</w:t>
      </w:r>
      <w:r w:rsidR="00926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Р</w:t>
      </w: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ассказывают</w:t>
      </w:r>
      <w:proofErr w:type="gramEnd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содержании.)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661F1"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читель</w:t>
      </w:r>
      <w:r w:rsidRPr="000A75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Спасибо всем за работу! Я уверена, что, работая над этим проектом, вы лучше узнали друг друга, кто-то открыл новые черты характера в одноклассниках, другой оказал помощь советом или делом. А в целом это стало очередным этапом развития вашего коллектива.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Давайте сегодня в ходе нашего классного часа постараемся выработать “</w:t>
      </w:r>
      <w:r w:rsidRPr="000A753B">
        <w:rPr>
          <w:rFonts w:ascii="Times New Roman" w:hAnsi="Times New Roman" w:cs="Times New Roman"/>
          <w:b/>
          <w:sz w:val="28"/>
          <w:szCs w:val="28"/>
          <w:lang w:eastAsia="ru-RU"/>
        </w:rPr>
        <w:t>законы дружбы”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, которые помогут вам ответить на все эти вопросы.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(За активную работу дети получают “огоньки”.)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IV. Обсуждение проблемных ситуаций.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Ситуация 1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стихотворение А.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“Требуется друг”.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Все живут – не тужат,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А со мной не дружат!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Бант у Кати расписной,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Красные колготки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И характер кроткий.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Я шепчу: – Дружи со мной,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Мы же одногодки,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Как сестрички мы почти,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Мы, как две голубки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Из одной скорлупки.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Я шепчу: – Но ты учти – 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Ты во всём должна идти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Другу на уступки.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Предлагаю Ильиной: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Ты дружи со мной одной!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Есть разряд у Ильиной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И спортивный свитер,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И девчонок свита.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Подружусь я с Ильиной,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Стану знаменитой!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Все пятёрки до одной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У Светловой Нади.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Я прошу: – А ты со мной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Подружись хоть на день!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Мы с тобой поладим.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Будешь ты меня спасать – 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Дашь контрольную списать.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А девчонки на дыбы!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Говорят: – Молчала бы!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Не вставать же на колени,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Уговаривать подруг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Напишу я объявление: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“Срочно требуется друг!”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Почему с этой девочкой никто не хотел дружить?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доске появляется первый закон дружбы:</w:t>
      </w:r>
    </w:p>
    <w:p w:rsidR="00FB23D0" w:rsidRPr="000A753B" w:rsidRDefault="00FB23D0" w:rsidP="002661F1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Pr="000A7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 будь эгоистом, проявляй заботу о друге”.</w:t>
      </w:r>
    </w:p>
    <w:p w:rsidR="00FB23D0" w:rsidRPr="000A753B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A7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Ситуация 2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Разыгрывается сценка “Три подруги”.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(Разговаривают три девочки)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Привет!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Привет!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Добрый день!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Представляете, девочки, я сейчас была в библиотеке, читала книги о музеях. Вы ведь знаете, что мне это очень интересно. Я прочитала, что в Швейцарии есть музей кошек. Там есть картины, плакаты, афиши, марки и даже пасхальные яйца с изображением кошек.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А в Московском музее образования есть очень необычный зал, посвящённый буквам.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Хорошо знакомая нам азбука представлена здесь в самых необычных формах: игрушки и сказочные замки из букв, и даже пахучий алфавит.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Это очень интересно! Мы об этом не знали!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А я, девочки, недавно с мамой была в нашем Национальном музее. Мне там очень понравилось, я узнала много интересного. Если хотите, мы можем вместе сходить.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Конечно, хотим!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Это отличная идея!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Вот было бы замечательно когда-нибудь попутешествовать вместе по миру!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Путешествовать с друзьями! Что может быть лучше!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– Давайте очень постараемся! Будем беречь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нашу дружбу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когда-нибудь наша мечта сбудется!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Какой вывод мы можем сделать из этой истории?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доске – второй закон:</w:t>
      </w:r>
    </w:p>
    <w:p w:rsidR="00FB23D0" w:rsidRPr="000F0FF2" w:rsidRDefault="00FB23D0" w:rsidP="002661F1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0F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“Живи интересами друг</w:t>
      </w:r>
      <w:r w:rsidR="00534F46" w:rsidRPr="000F0F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Pr="000F0F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делись с другом тем, что знаешь и умеешь сам.”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Ситуация 3</w:t>
      </w:r>
    </w:p>
    <w:p w:rsidR="00FB23D0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Учител</w:t>
      </w:r>
      <w:r w:rsidR="00B31BED">
        <w:rPr>
          <w:rFonts w:ascii="Times New Roman" w:hAnsi="Times New Roman" w:cs="Times New Roman"/>
          <w:sz w:val="28"/>
          <w:szCs w:val="28"/>
          <w:lang w:eastAsia="ru-RU"/>
        </w:rPr>
        <w:t>ь читает рассказ С. Косова “Тере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шка”. </w:t>
      </w:r>
      <w:r w:rsidR="002661F1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3CCE" w:rsidRPr="00311840" w:rsidRDefault="00583CCE" w:rsidP="009A4B6D">
      <w:pPr>
        <w:pStyle w:val="af6"/>
        <w:rPr>
          <w:rFonts w:ascii="Times New Roman" w:hAnsi="Times New Roman" w:cs="Times New Roman"/>
          <w:sz w:val="32"/>
          <w:szCs w:val="28"/>
          <w:lang w:eastAsia="ru-RU"/>
        </w:rPr>
      </w:pPr>
      <w:r w:rsidRPr="00311840">
        <w:rPr>
          <w:rFonts w:ascii="Times New Roman" w:hAnsi="Times New Roman" w:cs="Times New Roman"/>
          <w:sz w:val="24"/>
        </w:rPr>
        <w:t xml:space="preserve"> Заболел у Терешки друг его, Павлик. Все ребята на экскурсиях бывали, за ягодами ходили, грибные места присматривали, а Павлик — никуда. Только и ходу ему, если мать сведет в больницу. Тощий он стал, бледный. Пришел раз Терешка из лесу, ягод ему принес. — Эх, Павлик, одну поляну знаю!.. </w:t>
      </w:r>
      <w:r w:rsidRPr="00311840">
        <w:rPr>
          <w:rFonts w:ascii="Times New Roman" w:hAnsi="Times New Roman" w:cs="Times New Roman"/>
          <w:sz w:val="24"/>
        </w:rPr>
        <w:lastRenderedPageBreak/>
        <w:t xml:space="preserve">Клубники, земляники столько... Павлик улыбается. Понимает, что Терешка подзадоривает его, чтобы в лес пойти. </w:t>
      </w:r>
      <w:proofErr w:type="gramStart"/>
      <w:r w:rsidRPr="00311840">
        <w:rPr>
          <w:rFonts w:ascii="Times New Roman" w:hAnsi="Times New Roman" w:cs="Times New Roman"/>
          <w:sz w:val="24"/>
        </w:rPr>
        <w:t>— Не дойду я</w:t>
      </w:r>
      <w:proofErr w:type="gramEnd"/>
      <w:r w:rsidRPr="00311840">
        <w:rPr>
          <w:rFonts w:ascii="Times New Roman" w:hAnsi="Times New Roman" w:cs="Times New Roman"/>
          <w:sz w:val="24"/>
        </w:rPr>
        <w:t xml:space="preserve">, — говорит Павлик. — Может быть, дойдешь - как-нибудь! Посмотрел бы ты, какая поляна... Лето пройдет, а ты и ягод вдоволь не поешь. Пойдем. И гербарий нам составлять надо. Лицо у Павлика делается печальным: — Нет, не дойду... Кабы лошадь у председателя колхоза попросить... —Лошадь не дадут. Сейчас лето, работают. Лошадей даже в село не приводят — в поле с ними ночуют. Павлик молчит. Терешка обводит избу глазами. Лежит Павлик один — все в поле. На столе у изголовья стоит желтый пузырек с наклейкой. Рядом чашка с молоком. В избе тишина. Большая муха бьется в закрытое окно и жужжит, жужжит без умолку. У Терешки начинает щекотать в носу; жалко друга. Он вскакивает и со всех ног бросается домой. Дома Терешка забирается на чердак, копается среди хлама, гремит старыми ведрами, худыми корытами, ворошит тряпье. — Куда она </w:t>
      </w:r>
      <w:proofErr w:type="gramStart"/>
      <w:r w:rsidRPr="00311840">
        <w:rPr>
          <w:rFonts w:ascii="Times New Roman" w:hAnsi="Times New Roman" w:cs="Times New Roman"/>
          <w:sz w:val="24"/>
        </w:rPr>
        <w:t>запропастилась?—</w:t>
      </w:r>
      <w:proofErr w:type="gramEnd"/>
      <w:r w:rsidRPr="00311840">
        <w:rPr>
          <w:rFonts w:ascii="Times New Roman" w:hAnsi="Times New Roman" w:cs="Times New Roman"/>
          <w:sz w:val="24"/>
        </w:rPr>
        <w:t xml:space="preserve"> ворчит он. Наконец находит то, что искал. Это маленькая деревянная тележка-ползунок … На другой день Терешка появился у дома Павлика. К тележке он привязал толстую веревку и обмотал ее тряпками, чтобы не резало плечо. — Павлик, выходи! Поедем за ягодами! — закричал он под окном, Павлик вышел к нему. — </w:t>
      </w:r>
      <w:proofErr w:type="gramStart"/>
      <w:r w:rsidRPr="00311840">
        <w:rPr>
          <w:rFonts w:ascii="Times New Roman" w:hAnsi="Times New Roman" w:cs="Times New Roman"/>
          <w:sz w:val="24"/>
        </w:rPr>
        <w:t>И-и</w:t>
      </w:r>
      <w:proofErr w:type="gramEnd"/>
      <w:r w:rsidRPr="00311840">
        <w:rPr>
          <w:rFonts w:ascii="Times New Roman" w:hAnsi="Times New Roman" w:cs="Times New Roman"/>
          <w:sz w:val="24"/>
        </w:rPr>
        <w:t>-</w:t>
      </w:r>
      <w:proofErr w:type="spellStart"/>
      <w:r w:rsidRPr="00311840">
        <w:rPr>
          <w:rFonts w:ascii="Times New Roman" w:hAnsi="Times New Roman" w:cs="Times New Roman"/>
          <w:sz w:val="24"/>
        </w:rPr>
        <w:t>го</w:t>
      </w:r>
      <w:proofErr w:type="spellEnd"/>
      <w:r w:rsidRPr="00311840">
        <w:rPr>
          <w:rFonts w:ascii="Times New Roman" w:hAnsi="Times New Roman" w:cs="Times New Roman"/>
          <w:sz w:val="24"/>
        </w:rPr>
        <w:t>-</w:t>
      </w:r>
      <w:proofErr w:type="spellStart"/>
      <w:r w:rsidRPr="00311840">
        <w:rPr>
          <w:rFonts w:ascii="Times New Roman" w:hAnsi="Times New Roman" w:cs="Times New Roman"/>
          <w:sz w:val="24"/>
        </w:rPr>
        <w:t>го</w:t>
      </w:r>
      <w:proofErr w:type="spellEnd"/>
      <w:r w:rsidRPr="00311840">
        <w:rPr>
          <w:rFonts w:ascii="Times New Roman" w:hAnsi="Times New Roman" w:cs="Times New Roman"/>
          <w:sz w:val="24"/>
        </w:rPr>
        <w:t xml:space="preserve">! — заржал Терешка, как лошадь. Стал по передку тележки бить пяткой, скрести землю ногой, будто копытом. — </w:t>
      </w:r>
      <w:proofErr w:type="gramStart"/>
      <w:r w:rsidRPr="00311840">
        <w:rPr>
          <w:rFonts w:ascii="Times New Roman" w:hAnsi="Times New Roman" w:cs="Times New Roman"/>
          <w:sz w:val="24"/>
        </w:rPr>
        <w:t>И-и</w:t>
      </w:r>
      <w:proofErr w:type="gramEnd"/>
      <w:r w:rsidRPr="00311840">
        <w:rPr>
          <w:rFonts w:ascii="Times New Roman" w:hAnsi="Times New Roman" w:cs="Times New Roman"/>
          <w:sz w:val="24"/>
        </w:rPr>
        <w:t>-</w:t>
      </w:r>
      <w:proofErr w:type="spellStart"/>
      <w:r w:rsidRPr="00311840">
        <w:rPr>
          <w:rFonts w:ascii="Times New Roman" w:hAnsi="Times New Roman" w:cs="Times New Roman"/>
          <w:sz w:val="24"/>
        </w:rPr>
        <w:t>го</w:t>
      </w:r>
      <w:proofErr w:type="spellEnd"/>
      <w:r w:rsidRPr="00311840">
        <w:rPr>
          <w:rFonts w:ascii="Times New Roman" w:hAnsi="Times New Roman" w:cs="Times New Roman"/>
          <w:sz w:val="24"/>
        </w:rPr>
        <w:t>-</w:t>
      </w:r>
      <w:proofErr w:type="spellStart"/>
      <w:r w:rsidRPr="00311840">
        <w:rPr>
          <w:rFonts w:ascii="Times New Roman" w:hAnsi="Times New Roman" w:cs="Times New Roman"/>
          <w:sz w:val="24"/>
        </w:rPr>
        <w:t>го</w:t>
      </w:r>
      <w:proofErr w:type="spellEnd"/>
      <w:r w:rsidRPr="00311840">
        <w:rPr>
          <w:rFonts w:ascii="Times New Roman" w:hAnsi="Times New Roman" w:cs="Times New Roman"/>
          <w:sz w:val="24"/>
        </w:rPr>
        <w:t xml:space="preserve">! — Конь какой! — засмеялся Павлик. — Куда ты его потащишь? Он больной! — закричала из избы мать Павлика. — Тетя Маша, я его на дачу... в лес повезу! </w:t>
      </w:r>
      <w:proofErr w:type="spellStart"/>
      <w:r w:rsidRPr="00311840">
        <w:rPr>
          <w:rFonts w:ascii="Times New Roman" w:hAnsi="Times New Roman" w:cs="Times New Roman"/>
          <w:sz w:val="24"/>
        </w:rPr>
        <w:t>С.Косов</w:t>
      </w:r>
      <w:proofErr w:type="spellEnd"/>
    </w:p>
    <w:p w:rsidR="00FB23D0" w:rsidRPr="009A4B6D" w:rsidRDefault="00B31BE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Можно ли назвать Тере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шку настоящим другом? Почему?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Третий закон дружбы:</w:t>
      </w:r>
    </w:p>
    <w:p w:rsidR="00FB23D0" w:rsidRPr="000F0FF2" w:rsidRDefault="00FB23D0" w:rsidP="002661F1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0F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“Радуйся успехам друга, помогай в трудную минуту”.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Ситуация 4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Послушайте историю, которую рассказал поэт Олег Григорьев в стихотворении “Кто прав?”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Сегодня Клоков дежурный у нас.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Того, кто не мылся, не пустит в класс.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Коля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Сизов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, его старый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друг,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друга проверить, не вымыл рук.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– Пока не помоешь,– сказал ему Клоков, – 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Не допущу тебя до уроков!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Что ты? Да мы же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друзья!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друзьями ведь так нельзя!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– А разве такими руками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Здороваться можно с друзьями?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Прав ли клоков? Почему?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Четвёртый закон:</w:t>
      </w:r>
    </w:p>
    <w:p w:rsidR="00FB23D0" w:rsidRPr="000A753B" w:rsidRDefault="00FB23D0" w:rsidP="002661F1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A7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“Будь искренним, говори только правду (делай это тактично).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Сейчас я хочу предложить каждой команде ситуацию. Через минуту постарайтесь найти из неё выход.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Твой друг употребляет плохие слова и выражения. Как бы ты поступил?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Твой друг плохо учится, и тебе не разрешают с ним дружить. Как ты поступишь?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(Каждая команда получает “огонёк”)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Ситуация 5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Послушайте такую историю: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мальчиков играли в мяч. Один из ребят ударил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A75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мячу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и он случайно попал идущих неподалеку молодых ребят.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Они обступили мальчика, стали его ругать, обижать. Мальчик испугался, заплакал, стал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извиняться.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Его друзья в это время тоже испугались взрослых ребят, и убежали.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Правильно ли они поступили и почему?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доске.</w:t>
      </w:r>
      <w:bookmarkStart w:id="0" w:name="_GoBack"/>
      <w:bookmarkEnd w:id="0"/>
    </w:p>
    <w:p w:rsidR="00FB23D0" w:rsidRPr="000A753B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Пятый </w:t>
      </w:r>
      <w:proofErr w:type="gramStart"/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закон</w:t>
      </w:r>
      <w:r w:rsidRPr="000A7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661F1" w:rsidRPr="000A7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2661F1" w:rsidRPr="000A75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0A753B">
        <w:rPr>
          <w:rFonts w:ascii="Times New Roman" w:hAnsi="Times New Roman" w:cs="Times New Roman"/>
          <w:b/>
          <w:sz w:val="28"/>
          <w:szCs w:val="28"/>
          <w:lang w:eastAsia="ru-RU"/>
        </w:rPr>
        <w:t>“Друзей нельзя предавать”.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Существует много законов о дружбе. Но это – основные. Если вы будете их соблюдать, то станете настоящими друзьями.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53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2661F1" w:rsidRPr="000A753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читель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Ребята, а хотите еще рассказать о своем друге? ………</w:t>
      </w:r>
    </w:p>
    <w:p w:rsidR="009A4B6D" w:rsidRPr="00741BCD" w:rsidRDefault="009A4B6D" w:rsidP="009A4B6D">
      <w:pPr>
        <w:pStyle w:val="af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предлагаю сделать это в необычной форме, в форме </w:t>
      </w:r>
      <w:proofErr w:type="spellStart"/>
      <w:r w:rsidRPr="00741BC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синквейна</w:t>
      </w:r>
      <w:proofErr w:type="spellEnd"/>
      <w:r w:rsidRPr="00741BC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 «</w:t>
      </w:r>
      <w:proofErr w:type="spell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происходит от французского слова «пять» и означает «стихотворение, состоящее из пяти строк».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написания СИНКВЕЙНА: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1-я строка – одно слово, обычно существительное или имя человека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2-я строка – описание этого в двух словах – 2 прилагательных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3-я строка – описание действия – 3 глагола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4-я строка – фраза из 4 слов, показывающая отношение к теме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5-я (последняя) строка – это одно слово, которое повторяет суть темы.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Давайте, попробуем! Те, кто справится с заданием, могут прочитать свое творение.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(Учащиеся сочиняют </w:t>
      </w:r>
      <w:proofErr w:type="spellStart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 Звучит тихая мелодия.)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Желающие зачитывают </w:t>
      </w:r>
      <w:proofErr w:type="spellStart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9A4B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вслух.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 не знает границ, она соединяет сердца не только близко живущих людей, но и тех, кого разделяют тысячи километров. Что же помогает этим людям поддерживать связь и отношения?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Письма;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телефон – сотовая связь;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фото и видеосъемка;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также Интернет. Связь, которая как паутина опутала весь мир.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а у кого из вас дома подключен Интернет?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владеет Интернетом?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имеет друзей и общается с ними в Интернете?</w:t>
      </w:r>
    </w:p>
    <w:p w:rsid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 по Интернету для многих в будущем.</w:t>
      </w:r>
    </w:p>
    <w:p w:rsidR="00074438" w:rsidRPr="00074438" w:rsidRDefault="00074438" w:rsidP="00074438">
      <w:pPr>
        <w:pStyle w:val="af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744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0744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Встаньте дети, встаньте в круг,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Влево, вправо повернитесь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друг другу улыбнитесь.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Руки к солнцу протянули,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Лучики поймали и к груди скорей прижали.</w:t>
      </w:r>
    </w:p>
    <w:p w:rsidR="00074438" w:rsidRPr="00074438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этим лучиком в груди</w:t>
      </w:r>
    </w:p>
    <w:p w:rsidR="00074438" w:rsidRPr="000A753B" w:rsidRDefault="00074438" w:rsidP="00074438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на мир ясней гляди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V. Конкурсы, задания.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О дружбе есть много пословиц. Поиграем в игру </w:t>
      </w:r>
      <w:r w:rsidRPr="009A4B6D">
        <w:rPr>
          <w:rFonts w:ascii="Times New Roman" w:hAnsi="Times New Roman" w:cs="Times New Roman"/>
          <w:sz w:val="28"/>
          <w:szCs w:val="28"/>
          <w:u w:val="single"/>
          <w:lang w:eastAsia="ru-RU"/>
        </w:rPr>
        <w:t>“Собери пословицу”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Для каждой команды – набор пословиц. Нужно собрать пословицы правильно.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 команда: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Нет друга – ищи, а нашел – береги.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Скажи мне, кто твой друг, и я скажу кто ты.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Один за всех, и все за одного.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 команда: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Не имей 100 рублей, а имей 100 друзей.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Верному другу цены нет.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Дружба как стекло, разобьёшь – не сложишь.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 команда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Человек без друзей, что дерево без корней.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Недруг подталкивает, а друг спорит.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Без беды друга не узнаешь.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Каждая команда получает “огоньки”.)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Есть много произведений детских писателей, в которых отображена тема дружбы. Давайте вспомним эти произведения и их героев.</w:t>
      </w:r>
    </w:p>
    <w:p w:rsidR="00FB23D0" w:rsidRPr="009A4B6D" w:rsidRDefault="000A753B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Вспомним имя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девочки,  которая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север 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отправилась за другом 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к Снежной Королеве.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(Герда,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“Снежная Королева”)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).Всем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 этот герой,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И известно всем вокруг,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Он большой для Гены друг.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(Герой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Э.Успенского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Чебурашка).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– Герои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Э.Успенского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решили подружиться. Как они это сделали?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3). Собрались однажды 4 музыканта, подружились.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Вместе концерты давали, вместе разбойников прогнали. Назовите этих друзей – музыкантов.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(“Бременские музыканты”, братья Гримм)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4). “Я очень хотел, чтобы мне подарили собаку, настоящего друга. Но мама была почему-то против, и всё-таки друг у меня появился, самый лучший в мире упитанный мужчина в расцвете сил, лучший в мире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поедатель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сладких </w:t>
      </w:r>
      <w:r w:rsidR="000A753B">
        <w:rPr>
          <w:rFonts w:ascii="Times New Roman" w:hAnsi="Times New Roman" w:cs="Times New Roman"/>
          <w:sz w:val="28"/>
          <w:szCs w:val="28"/>
          <w:lang w:eastAsia="ru-RU"/>
        </w:rPr>
        <w:t xml:space="preserve">пирогов, лучшая в мире нянька.”  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, “Малыш и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>”).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5). У девочки с голубыми волосами было много друзей, но</w:t>
      </w:r>
      <w:r w:rsidR="000A753B">
        <w:rPr>
          <w:rFonts w:ascii="Times New Roman" w:hAnsi="Times New Roman" w:cs="Times New Roman"/>
          <w:sz w:val="28"/>
          <w:szCs w:val="28"/>
          <w:lang w:eastAsia="ru-RU"/>
        </w:rPr>
        <w:t xml:space="preserve"> один всегда был рядом. Кто он?   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(Пудель 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B23D0" w:rsidRPr="009A4B6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6). Девочке Жене был подарен необычный цветок, на котором было семь разноцветных лепестков “исполнения желаний”. На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Женя не потратила лепестки! Но вдруг она встретила Витю, захотела с ним подружиться, побегать, да не получилось.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произошло потом? Какое </w:t>
      </w:r>
      <w:proofErr w:type="gram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произведение?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>В. Катаев “Цветик-</w:t>
      </w:r>
      <w:proofErr w:type="spellStart"/>
      <w:r w:rsidRPr="009A4B6D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A4B6D">
        <w:rPr>
          <w:rFonts w:ascii="Times New Roman" w:hAnsi="Times New Roman" w:cs="Times New Roman"/>
          <w:sz w:val="28"/>
          <w:szCs w:val="28"/>
          <w:lang w:eastAsia="ru-RU"/>
        </w:rPr>
        <w:t>”)</w:t>
      </w:r>
    </w:p>
    <w:p w:rsidR="00B87CB5" w:rsidRPr="009A4B6D" w:rsidRDefault="00B87CB5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Много стихов, историй, пословиц и поговорок мы вспомнили на сегодняшнем классном часе. Чтобы весь этот материал сохранить, познакомить с ним и ребят их других классов мы с вами оформим его в виде стенгазеты. 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Давайте вместе решим, какой материал мы поместим в нашей стенгазете.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Каждая группа отбирает самое интересное и отдаёт в наш пресс-центр, который и займётся оформлением газеты.</w:t>
      </w: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A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пока ребята занимаются этой работой, мы с вами споём песни о дружбе и друзьях.</w:t>
      </w:r>
      <w:r w:rsidR="00D0080D" w:rsidRPr="00D00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080D" w:rsidRPr="009A4B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0080D"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 вместе исполняем песню “Настоящий друг”)</w:t>
      </w:r>
    </w:p>
    <w:p w:rsidR="00FB23D0" w:rsidRPr="00D0080D" w:rsidRDefault="00FB23D0" w:rsidP="009A4B6D">
      <w:pPr>
        <w:pStyle w:val="af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VI. </w:t>
      </w:r>
      <w:r w:rsidR="00D0080D"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Рефлексия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вместе с детьми подводит итог классного часа: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Что вы сегодня делали на уроке?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Каковы результаты работы?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чувствовали себя во время работы?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Взаимодействие в группе помогало или мешало вам?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нового о дружбе узнали в процессе работы?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Можно ли назвать наш класс дружным?</w:t>
      </w:r>
    </w:p>
    <w:p w:rsidR="000A753B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Во время нашего занятия мы собирали “огоньки”. Поднимите их. Что сможет один маленький огонёк? Он не согреет и может быстро угаснуть. Давайте соединим все наши огоньки вместе</w:t>
      </w: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(На доске составляется большой костёр).</w:t>
      </w:r>
      <w:r w:rsidRPr="009A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D0080D" w:rsidRDefault="00FB23D0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– Вот какой большой костёр дружбы у нас получился. Он согреет всех и будет гореть долго и ярко.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  <w:t>Я желаю каждому из вас иметь настоящего друга и уметь дорожить дружбой.</w:t>
      </w:r>
    </w:p>
    <w:p w:rsidR="00FB23D0" w:rsidRPr="00D0080D" w:rsidRDefault="00FB23D0" w:rsidP="00D0080D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08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FB23D0" w:rsidRPr="009A4B6D" w:rsidRDefault="00D0080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1BCD">
        <w:rPr>
          <w:rFonts w:ascii="Times New Roman" w:hAnsi="Times New Roman" w:cs="Times New Roman"/>
          <w:sz w:val="28"/>
          <w:szCs w:val="28"/>
          <w:lang w:eastAsia="ru-RU"/>
        </w:rPr>
        <w:t>Максимова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BC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1BC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. Внеклассные мероп</w:t>
      </w:r>
      <w:r w:rsidR="00741BCD">
        <w:rPr>
          <w:rFonts w:ascii="Times New Roman" w:hAnsi="Times New Roman" w:cs="Times New Roman"/>
          <w:sz w:val="28"/>
          <w:szCs w:val="28"/>
          <w:lang w:eastAsia="ru-RU"/>
        </w:rPr>
        <w:t>риятия: 4 класс, М., “</w:t>
      </w:r>
      <w:proofErr w:type="spellStart"/>
      <w:r w:rsidR="00741BCD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741BCD">
        <w:rPr>
          <w:rFonts w:ascii="Times New Roman" w:hAnsi="Times New Roman" w:cs="Times New Roman"/>
          <w:sz w:val="28"/>
          <w:szCs w:val="28"/>
          <w:lang w:eastAsia="ru-RU"/>
        </w:rPr>
        <w:t>”, 2013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. Даль В. И. Толковый словарь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живого великорусского языка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1 том. М</w:t>
      </w:r>
      <w:proofErr w:type="gramStart"/>
      <w:r w:rsidR="000F0FF2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язык». 1978 г 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. Косов С. А. “</w:t>
      </w:r>
      <w:proofErr w:type="spellStart"/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Терёшка</w:t>
      </w:r>
      <w:proofErr w:type="spellEnd"/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” (рассказы).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. Русские народные пословицы.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FB23D0"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А. Л. Стихи.</w:t>
      </w:r>
    </w:p>
    <w:p w:rsidR="009A4B6D" w:rsidRDefault="009A4B6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 w:rsidRPr="009A4B6D">
        <w:rPr>
          <w:rFonts w:ascii="Times New Roman" w:hAnsi="Times New Roman" w:cs="Times New Roman"/>
          <w:sz w:val="28"/>
          <w:szCs w:val="28"/>
          <w:lang w:eastAsia="ru-RU"/>
        </w:rPr>
        <w:t>6. Ож</w:t>
      </w:r>
      <w:r w:rsidR="000A75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гов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ловарь</w:t>
      </w:r>
      <w:proofErr w:type="gramEnd"/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языка, 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>М-«Русский язык». 198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г </w:t>
      </w:r>
      <w:r w:rsidR="000F0FF2" w:rsidRPr="009A4B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080D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9A4B6D">
        <w:rPr>
          <w:rFonts w:ascii="Times New Roman" w:hAnsi="Times New Roman" w:cs="Times New Roman"/>
          <w:sz w:val="28"/>
          <w:szCs w:val="28"/>
          <w:lang w:eastAsia="ru-RU"/>
        </w:rPr>
        <w:t>Словарь синонимов</w:t>
      </w:r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языка. Под. Ред. Чешко </w:t>
      </w:r>
      <w:proofErr w:type="gramStart"/>
      <w:r w:rsidR="000F0FF2">
        <w:rPr>
          <w:rFonts w:ascii="Times New Roman" w:hAnsi="Times New Roman" w:cs="Times New Roman"/>
          <w:sz w:val="28"/>
          <w:szCs w:val="28"/>
          <w:lang w:eastAsia="ru-RU"/>
        </w:rPr>
        <w:t>Л.А..</w:t>
      </w:r>
      <w:proofErr w:type="gramEnd"/>
      <w:r w:rsidR="000F0FF2">
        <w:rPr>
          <w:rFonts w:ascii="Times New Roman" w:hAnsi="Times New Roman" w:cs="Times New Roman"/>
          <w:sz w:val="28"/>
          <w:szCs w:val="28"/>
          <w:lang w:eastAsia="ru-RU"/>
        </w:rPr>
        <w:t xml:space="preserve"> Из. 3-е стереотип –М. «Советская энциклопедия</w:t>
      </w:r>
      <w:proofErr w:type="gramStart"/>
      <w:r w:rsidR="000F0FF2">
        <w:rPr>
          <w:rFonts w:ascii="Times New Roman" w:hAnsi="Times New Roman" w:cs="Times New Roman"/>
          <w:sz w:val="28"/>
          <w:szCs w:val="28"/>
          <w:lang w:eastAsia="ru-RU"/>
        </w:rPr>
        <w:t>».-</w:t>
      </w:r>
      <w:proofErr w:type="gramEnd"/>
      <w:r w:rsidR="000F0FF2">
        <w:rPr>
          <w:rFonts w:ascii="Times New Roman" w:hAnsi="Times New Roman" w:cs="Times New Roman"/>
          <w:sz w:val="28"/>
          <w:szCs w:val="28"/>
          <w:lang w:eastAsia="ru-RU"/>
        </w:rPr>
        <w:t>1971 г.</w:t>
      </w:r>
    </w:p>
    <w:p w:rsidR="0009173C" w:rsidRPr="009A4B6D" w:rsidRDefault="0009173C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9173C">
        <w:t xml:space="preserve"> </w:t>
      </w:r>
      <w:r w:rsidRPr="0009173C">
        <w:rPr>
          <w:rFonts w:ascii="Times New Roman" w:hAnsi="Times New Roman" w:cs="Times New Roman"/>
          <w:sz w:val="28"/>
          <w:szCs w:val="28"/>
          <w:lang w:eastAsia="ru-RU"/>
        </w:rPr>
        <w:t>http://peskarlib.ru/lib.php?id_sst=1217</w:t>
      </w:r>
    </w:p>
    <w:p w:rsidR="009A4B6D" w:rsidRPr="009A4B6D" w:rsidRDefault="009A4B6D" w:rsidP="009A4B6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208" w:rsidRPr="009A4B6D" w:rsidRDefault="00AC1208" w:rsidP="009A4B6D">
      <w:pPr>
        <w:pStyle w:val="af6"/>
        <w:rPr>
          <w:rFonts w:ascii="Times New Roman" w:hAnsi="Times New Roman" w:cs="Times New Roman"/>
          <w:sz w:val="28"/>
          <w:szCs w:val="28"/>
        </w:rPr>
      </w:pPr>
    </w:p>
    <w:sectPr w:rsidR="00AC1208" w:rsidRPr="009A4B6D" w:rsidSect="000A635C">
      <w:pgSz w:w="11906" w:h="16838"/>
      <w:pgMar w:top="568" w:right="424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FD7"/>
    <w:multiLevelType w:val="multilevel"/>
    <w:tmpl w:val="99D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01E4"/>
    <w:multiLevelType w:val="multilevel"/>
    <w:tmpl w:val="624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B2289"/>
    <w:multiLevelType w:val="multilevel"/>
    <w:tmpl w:val="18E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A4811"/>
    <w:multiLevelType w:val="multilevel"/>
    <w:tmpl w:val="E97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B0528"/>
    <w:multiLevelType w:val="multilevel"/>
    <w:tmpl w:val="0A4E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F2E8C"/>
    <w:multiLevelType w:val="multilevel"/>
    <w:tmpl w:val="DA9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522E5"/>
    <w:multiLevelType w:val="multilevel"/>
    <w:tmpl w:val="B93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8F13FA"/>
    <w:multiLevelType w:val="multilevel"/>
    <w:tmpl w:val="38A4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0108A"/>
    <w:multiLevelType w:val="multilevel"/>
    <w:tmpl w:val="4FA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22DEF"/>
    <w:multiLevelType w:val="hybridMultilevel"/>
    <w:tmpl w:val="A976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07EC7"/>
    <w:multiLevelType w:val="multilevel"/>
    <w:tmpl w:val="ECE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40DE9"/>
    <w:multiLevelType w:val="multilevel"/>
    <w:tmpl w:val="BF1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D0"/>
    <w:rsid w:val="00074438"/>
    <w:rsid w:val="0009173C"/>
    <w:rsid w:val="000A635C"/>
    <w:rsid w:val="000A753B"/>
    <w:rsid w:val="000F0FF2"/>
    <w:rsid w:val="001E177A"/>
    <w:rsid w:val="002661F1"/>
    <w:rsid w:val="00311840"/>
    <w:rsid w:val="00534F46"/>
    <w:rsid w:val="00583CCE"/>
    <w:rsid w:val="005D44D2"/>
    <w:rsid w:val="00741BCD"/>
    <w:rsid w:val="009260F5"/>
    <w:rsid w:val="009A4B6D"/>
    <w:rsid w:val="00AC1208"/>
    <w:rsid w:val="00B31BED"/>
    <w:rsid w:val="00B87CB5"/>
    <w:rsid w:val="00D0080D"/>
    <w:rsid w:val="00D92223"/>
    <w:rsid w:val="00E453FD"/>
    <w:rsid w:val="00EC5103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D0AF-E860-4A52-AD91-F751684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B23D0"/>
  </w:style>
  <w:style w:type="paragraph" w:styleId="af3">
    <w:name w:val="Normal (Web)"/>
    <w:basedOn w:val="a"/>
    <w:uiPriority w:val="99"/>
    <w:semiHidden/>
    <w:unhideWhenUsed/>
    <w:rsid w:val="00FB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A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35C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9A4B6D"/>
    <w:pPr>
      <w:spacing w:after="0" w:line="240" w:lineRule="auto"/>
    </w:pPr>
  </w:style>
  <w:style w:type="paragraph" w:customStyle="1" w:styleId="addview">
    <w:name w:val="add_view"/>
    <w:basedOn w:val="a"/>
    <w:rsid w:val="00B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439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2015-03-11T03:16:00Z</cp:lastPrinted>
  <dcterms:created xsi:type="dcterms:W3CDTF">2015-02-23T07:46:00Z</dcterms:created>
  <dcterms:modified xsi:type="dcterms:W3CDTF">2015-03-19T01:52:00Z</dcterms:modified>
</cp:coreProperties>
</file>