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C5" w:rsidRDefault="00E33AC5" w:rsidP="00E33AC5">
      <w:pPr>
        <w:pStyle w:val="a3"/>
        <w:spacing w:line="276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7971">
        <w:rPr>
          <w:rFonts w:ascii="Times New Roman" w:hAnsi="Times New Roman"/>
          <w:b/>
          <w:sz w:val="24"/>
          <w:szCs w:val="24"/>
        </w:rPr>
        <w:t>Перспективный план работы с родителями на 2015-2016 учебный год</w:t>
      </w:r>
    </w:p>
    <w:p w:rsidR="00E33AC5" w:rsidRPr="008F7971" w:rsidRDefault="00E33AC5" w:rsidP="00E33AC5">
      <w:pPr>
        <w:pStyle w:val="a3"/>
        <w:spacing w:line="276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23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3421"/>
        <w:gridCol w:w="4279"/>
        <w:gridCol w:w="4991"/>
        <w:gridCol w:w="2282"/>
      </w:tblGrid>
      <w:tr w:rsidR="00E33AC5" w:rsidRPr="003A0A60" w:rsidTr="00552EE6">
        <w:trPr>
          <w:trHeight w:val="516"/>
        </w:trPr>
        <w:tc>
          <w:tcPr>
            <w:tcW w:w="1257" w:type="dxa"/>
          </w:tcPr>
          <w:p w:rsidR="00E33AC5" w:rsidRPr="003A0A60" w:rsidRDefault="00E33AC5" w:rsidP="00552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21" w:type="dxa"/>
          </w:tcPr>
          <w:p w:rsidR="00E33AC5" w:rsidRPr="003A0A60" w:rsidRDefault="00E33AC5" w:rsidP="00552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79" w:type="dxa"/>
          </w:tcPr>
          <w:p w:rsidR="00E33AC5" w:rsidRPr="003A0A60" w:rsidRDefault="00E33AC5" w:rsidP="00552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91" w:type="dxa"/>
          </w:tcPr>
          <w:p w:rsidR="00E33AC5" w:rsidRPr="003A0A60" w:rsidRDefault="00E33AC5" w:rsidP="00552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0">
              <w:rPr>
                <w:rFonts w:ascii="Times New Roman" w:hAnsi="Times New Roman"/>
                <w:b/>
                <w:sz w:val="24"/>
                <w:szCs w:val="24"/>
              </w:rPr>
              <w:t>Оформление дополнительного материала</w:t>
            </w:r>
          </w:p>
        </w:tc>
        <w:tc>
          <w:tcPr>
            <w:tcW w:w="2282" w:type="dxa"/>
          </w:tcPr>
          <w:p w:rsidR="00E33AC5" w:rsidRPr="003A0A60" w:rsidRDefault="00E33AC5" w:rsidP="00552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33AC5" w:rsidRPr="003A0A60" w:rsidTr="00552EE6">
        <w:trPr>
          <w:trHeight w:val="1885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Совместная подготовка к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учебному году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"Учите и читайте вместе снами",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"Живем по режиму"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«У каждого первоклассника свой темперамент»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"Режим дня", "Наши педагоги", "Администрация"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 -передвижка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2333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Выставка совместных работ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картин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Родительское собрание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"Осень золотая"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«К нам пришла Осень»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"Задачи работы на 2015-16 учебный год" Знакомим родителей с ФГОС ДО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«Осенний досуг»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Объявление-приглашение, анкета, презентация.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1321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Совместный досуг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Выставка детских работ</w:t>
            </w: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"Одежда детей в группе и на улице"</w:t>
            </w:r>
            <w:r w:rsidRPr="001A7299">
              <w:rPr>
                <w:rFonts w:ascii="Times New Roman" w:hAnsi="Times New Roman"/>
                <w:sz w:val="20"/>
                <w:szCs w:val="20"/>
              </w:rPr>
              <w:br/>
              <w:t>"Как беречь здоровье"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"Мамочка любимая"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"Самая любимая мамочка моя!"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Объявление -приглашение, коллективная открытка,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рисунки детей, стихи, изготовление подарков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9A1EAC">
        <w:trPr>
          <w:trHeight w:val="1975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Выставка совместных работ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Совместный праздник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"Новогодний талисман"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"Новогодняя сказка"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«Профилактика простудных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заболеваний».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Объявление, грамоты и подарки участникам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Объявление-приглашение, изготовление атрибутов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1321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«Исследуем вместе с ребенком»,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«Эффективные средства и методы закаливания»</w:t>
            </w:r>
          </w:p>
        </w:tc>
        <w:tc>
          <w:tcPr>
            <w:tcW w:w="4991" w:type="dxa"/>
          </w:tcPr>
          <w:p w:rsidR="00E33AC5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Подготовка материала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3617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7299">
              <w:rPr>
                <w:rFonts w:ascii="Times New Roman" w:hAnsi="Times New Roman"/>
                <w:sz w:val="20"/>
                <w:szCs w:val="20"/>
              </w:rPr>
              <w:t>Стенгазета( коллаж</w:t>
            </w:r>
            <w:proofErr w:type="gramEnd"/>
            <w:r w:rsidRPr="001A729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Совместный досуг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Выставка совместных работ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Совместный досуг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"Мой папа самый……!"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"Мой папа вот какой!"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"Роль отца в воспитание"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«Сказки Пушкина»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«Праздник уличного гуляния»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«Масленица на Руси»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Оформление газеты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 приглашение, изготовление атрибутов, коллективная открытка, рисунки детей, изготовление подарков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Папка-передвижка, картотека подвижных игр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Папка-передвижка оформление фото альбома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Объявление, изготовление работ по сказкам А.С.Пушкина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Объявление, Изготовление атрибутов.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</w:t>
            </w: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3AC5" w:rsidRPr="003A0A60" w:rsidTr="00552EE6">
        <w:trPr>
          <w:trHeight w:val="124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Совместный праздник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Театральное представление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Наглядная информация</w:t>
            </w: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"Мамин день"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 О наказаниях и поощрениях!"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«Сказка»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«Театр дома»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Объявление-приглашение, изготовление атрибутов,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рисунки детей, стихи, коллективная открытка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Объявление, приглашение, изготовление атрибутов.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Информация на стенде, папка -передвижка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1033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День птиц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«Изготовление скворечников»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«О проведение праздничных дней» «Куда пойти с ребенком»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Папка передвижка, информация на стенде»</w:t>
            </w: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C5" w:rsidRPr="003A0A60" w:rsidTr="00552EE6">
        <w:trPr>
          <w:trHeight w:val="1550"/>
        </w:trPr>
        <w:tc>
          <w:tcPr>
            <w:tcW w:w="1257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42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Выпускной</w:t>
            </w:r>
          </w:p>
        </w:tc>
        <w:tc>
          <w:tcPr>
            <w:tcW w:w="4279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"Прогулка- это важно!"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«Этот праздник со </w:t>
            </w:r>
            <w:proofErr w:type="gramStart"/>
            <w:r w:rsidRPr="001A7299">
              <w:rPr>
                <w:rFonts w:ascii="Times New Roman" w:hAnsi="Times New Roman"/>
                <w:sz w:val="20"/>
                <w:szCs w:val="20"/>
              </w:rPr>
              <w:t>слезами  на</w:t>
            </w:r>
            <w:proofErr w:type="gramEnd"/>
            <w:r w:rsidRPr="001A7299">
              <w:rPr>
                <w:rFonts w:ascii="Times New Roman" w:hAnsi="Times New Roman"/>
                <w:sz w:val="20"/>
                <w:szCs w:val="20"/>
              </w:rPr>
              <w:t xml:space="preserve"> глазах»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«До свидание Детский сад!»</w:t>
            </w:r>
          </w:p>
        </w:tc>
        <w:tc>
          <w:tcPr>
            <w:tcW w:w="4991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 xml:space="preserve">Папка-передвижка, картотека прогулок в теплое время 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7299">
              <w:rPr>
                <w:rFonts w:ascii="Times New Roman" w:hAnsi="Times New Roman"/>
                <w:sz w:val="20"/>
                <w:szCs w:val="20"/>
              </w:rPr>
              <w:t>Возложение цветов к мемориалу. Выставка работ.</w:t>
            </w: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33AC5" w:rsidRPr="001A7299" w:rsidRDefault="00E33AC5" w:rsidP="00552E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782A" w:rsidRDefault="0085782A"/>
    <w:sectPr w:rsidR="0085782A" w:rsidSect="009A1E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5"/>
    <w:rsid w:val="0085782A"/>
    <w:rsid w:val="009A1EAC"/>
    <w:rsid w:val="00E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2B38-8634-4BE8-AF59-BD5EDFF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A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aleksandr2</cp:lastModifiedBy>
  <cp:revision>2</cp:revision>
  <dcterms:created xsi:type="dcterms:W3CDTF">2015-08-25T10:21:00Z</dcterms:created>
  <dcterms:modified xsi:type="dcterms:W3CDTF">2015-08-28T17:29:00Z</dcterms:modified>
</cp:coreProperties>
</file>