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4F" w:rsidRDefault="00E4174F" w:rsidP="00990882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kern w:val="36"/>
          <w:sz w:val="36"/>
          <w:szCs w:val="36"/>
        </w:rPr>
      </w:pPr>
      <w:r>
        <w:rPr>
          <w:rFonts w:ascii="Times New Roman CYR" w:hAnsi="Times New Roman CYR" w:cs="Times New Roman CYR"/>
          <w:kern w:val="36"/>
          <w:sz w:val="36"/>
          <w:szCs w:val="36"/>
        </w:rPr>
        <w:t>Влияние пальчиковой гимнастики на развитие мелкой моторики детей.</w:t>
      </w:r>
    </w:p>
    <w:p w:rsidR="00E4174F" w:rsidRPr="00BD7D1D" w:rsidRDefault="00990882" w:rsidP="00E4174F">
      <w:pPr>
        <w:keepNext/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kern w:val="36"/>
          <w:sz w:val="28"/>
          <w:szCs w:val="28"/>
        </w:rPr>
      </w:pPr>
      <w:r>
        <w:rPr>
          <w:rFonts w:ascii="Times New Roman CYR" w:hAnsi="Times New Roman CYR" w:cs="Times New Roman CYR"/>
          <w:kern w:val="36"/>
          <w:sz w:val="28"/>
          <w:szCs w:val="28"/>
        </w:rPr>
        <w:t xml:space="preserve">        </w:t>
      </w:r>
      <w:r w:rsidR="00E4174F">
        <w:rPr>
          <w:rFonts w:ascii="Times New Roman CYR" w:hAnsi="Times New Roman CYR" w:cs="Times New Roman CYR"/>
          <w:kern w:val="36"/>
          <w:sz w:val="28"/>
          <w:szCs w:val="28"/>
        </w:rPr>
        <w:t xml:space="preserve">По данным мировой статистики в настоящее время отмечается увеличение числа детей с дефектами  речи. В связи с этим возрастает необходимость работы по предупреждению речевых нарушений у </w:t>
      </w:r>
      <w:r>
        <w:rPr>
          <w:rFonts w:ascii="Times New Roman CYR" w:hAnsi="Times New Roman CYR" w:cs="Times New Roman CYR"/>
          <w:kern w:val="36"/>
          <w:sz w:val="28"/>
          <w:szCs w:val="28"/>
        </w:rPr>
        <w:t>дошкольников</w:t>
      </w:r>
      <w:r w:rsidR="00E4174F">
        <w:rPr>
          <w:rFonts w:ascii="Times New Roman CYR" w:hAnsi="Times New Roman CYR" w:cs="Times New Roman CYR"/>
          <w:kern w:val="36"/>
          <w:sz w:val="28"/>
          <w:szCs w:val="28"/>
        </w:rPr>
        <w:t>. Изучая анатомические отношения тела ребенка, невропатологи и дефектологи провели большое количество исследований в детских дошкольных учреждениях и пришли к выводу, что речевая способность ребенка зависит не только от тренировки артикуляционного аппарата, но и от движений пальцев рук (развития мелкой моторики).</w:t>
      </w:r>
      <w:r w:rsidR="00E4174F">
        <w:rPr>
          <w:rFonts w:ascii="Times New Roman CYR" w:hAnsi="Times New Roman CYR" w:cs="Times New Roman CYR"/>
          <w:sz w:val="28"/>
          <w:szCs w:val="28"/>
        </w:rPr>
        <w:t>В группах образовательных учреждений у многих детей наблюдаются отклонения в развитии движений пальцев рук: движения неточные нескоординированные, затруднены изолированные движения пальцами.</w:t>
      </w:r>
    </w:p>
    <w:p w:rsidR="00E4174F" w:rsidRDefault="00990882" w:rsidP="00E4174F">
      <w:pPr>
        <w:keepNext/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kern w:val="36"/>
          <w:sz w:val="28"/>
          <w:szCs w:val="28"/>
        </w:rPr>
      </w:pPr>
      <w:r>
        <w:rPr>
          <w:rFonts w:ascii="Times New Roman CYR" w:hAnsi="Times New Roman CYR" w:cs="Times New Roman CYR"/>
          <w:kern w:val="36"/>
          <w:sz w:val="28"/>
          <w:szCs w:val="28"/>
        </w:rPr>
        <w:t xml:space="preserve">       </w:t>
      </w:r>
      <w:r w:rsidR="00E4174F">
        <w:rPr>
          <w:rFonts w:ascii="Times New Roman CYR" w:hAnsi="Times New Roman CYR" w:cs="Times New Roman CYR"/>
          <w:kern w:val="36"/>
          <w:sz w:val="28"/>
          <w:szCs w:val="28"/>
        </w:rPr>
        <w:t xml:space="preserve">Сформированность навыков мелкой моторики имеет важное значение для общего физического и психического развития ребёнка на протяжении всего дошкольного детства. Уровень развития мелкой моторики во многом определяет успешность освоения ребёнком изобразительных, конструктивных, трудовых и музыкально – исполнительских умений, овладения родным языком, развития первоначальных навыков письма и т.д. </w:t>
      </w:r>
    </w:p>
    <w:p w:rsidR="00E4174F" w:rsidRDefault="00E4174F" w:rsidP="00E4174F">
      <w:pPr>
        <w:keepNext/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kern w:val="36"/>
          <w:sz w:val="28"/>
          <w:szCs w:val="28"/>
        </w:rPr>
      </w:pPr>
      <w:r>
        <w:rPr>
          <w:rFonts w:ascii="Times New Roman CYR" w:hAnsi="Times New Roman CYR" w:cs="Times New Roman CYR"/>
          <w:kern w:val="36"/>
          <w:sz w:val="28"/>
          <w:szCs w:val="28"/>
        </w:rPr>
        <w:t>Обычно ребенок, имеющий высокий уровень развития мелкой моторики, умеет логически рассуждать, у него достаточно хорошо развиты память, мышление, внимание, связная речь. Уровень развития мелкой моторики - один из показателей интеллектуальной готовности ребенка к школьному</w:t>
      </w:r>
      <w:r w:rsidR="00990882">
        <w:rPr>
          <w:rFonts w:ascii="Times New Roman CYR" w:hAnsi="Times New Roman CYR" w:cs="Times New Roman CYR"/>
          <w:kern w:val="36"/>
          <w:sz w:val="28"/>
          <w:szCs w:val="28"/>
        </w:rPr>
        <w:t xml:space="preserve"> обучению.</w:t>
      </w:r>
    </w:p>
    <w:p w:rsidR="00E4174F" w:rsidRDefault="00E4174F" w:rsidP="00E4174F">
      <w:pPr>
        <w:keepNext/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Известно: мелкая моторика рук связана с развитием левой височной и левой лобной областей головного мозга, которые отвечают за формирование многих сложнейших п</w:t>
      </w:r>
      <w:r w:rsidR="00990882">
        <w:rPr>
          <w:rFonts w:ascii="Times New Roman CYR" w:hAnsi="Times New Roman CYR" w:cs="Times New Roman CYR"/>
          <w:sz w:val="28"/>
          <w:szCs w:val="28"/>
        </w:rPr>
        <w:t xml:space="preserve">сихических функций. </w:t>
      </w:r>
    </w:p>
    <w:p w:rsidR="00E4174F" w:rsidRPr="00E4174F" w:rsidRDefault="00E4174F" w:rsidP="00E4174F">
      <w:pPr>
        <w:keepNext/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Эффективным средством для развития мелкой моторики в дошкольных образовательных учреждениях является пальчиковая гимнастика – </w:t>
      </w:r>
      <w:r>
        <w:rPr>
          <w:rFonts w:ascii="Times New Roman" w:hAnsi="Times New Roman"/>
          <w:sz w:val="28"/>
          <w:szCs w:val="28"/>
        </w:rPr>
        <w:lastRenderedPageBreak/>
        <w:t xml:space="preserve">пассивные(самомассаж) или активные движения пальцами рук. Они тренируют точность двигательных реакций, развивают координацию движений, помогают концентрировать внимание. </w:t>
      </w:r>
      <w:r w:rsidRPr="00A36116">
        <w:rPr>
          <w:rFonts w:ascii="Times New Roman" w:hAnsi="Times New Roman"/>
          <w:sz w:val="28"/>
          <w:szCs w:val="28"/>
        </w:rPr>
        <w:t>Как правило, комплексы пальчиковой гимнастики применяются логопедами для устранения дефектов речи у детей. Эти упражнения используют и другие специалисты (психолог, музыкальный руководитель, инструктор по физической культуре), и вос</w:t>
      </w:r>
      <w:r>
        <w:rPr>
          <w:rFonts w:ascii="Times New Roman" w:hAnsi="Times New Roman"/>
          <w:sz w:val="28"/>
          <w:szCs w:val="28"/>
        </w:rPr>
        <w:t xml:space="preserve">питатели. </w:t>
      </w:r>
    </w:p>
    <w:p w:rsidR="00E4174F" w:rsidRDefault="00990882" w:rsidP="00E417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</w:t>
      </w:r>
      <w:r w:rsidR="00E4174F">
        <w:rPr>
          <w:rFonts w:ascii="Times New Roman" w:hAnsi="Times New Roman"/>
          <w:sz w:val="28"/>
          <w:szCs w:val="28"/>
        </w:rPr>
        <w:t xml:space="preserve"> метод развития детей может быть представлен несколькими видами: игры - манипуляции, сюжетные пальчиковые упражнения, пальчиковые упражнения в сочетании со звуковой гимнастикой, пальчиковые кинезиологические упражнения, пальчиковые упражнения в сочетании с самомассажем кистей рук, театр в руке.</w:t>
      </w:r>
    </w:p>
    <w:p w:rsidR="00E4174F" w:rsidRPr="00DA2C38" w:rsidRDefault="00E4174F" w:rsidP="00E4174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174F">
        <w:rPr>
          <w:rFonts w:ascii="Times New Roman" w:hAnsi="Times New Roman"/>
          <w:b/>
          <w:color w:val="000000"/>
          <w:sz w:val="28"/>
          <w:szCs w:val="28"/>
        </w:rPr>
        <w:t>Игры-манипуляции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A2C38">
        <w:rPr>
          <w:rFonts w:ascii="Times New Roman" w:hAnsi="Times New Roman"/>
          <w:color w:val="000000"/>
          <w:sz w:val="28"/>
          <w:szCs w:val="28"/>
        </w:rPr>
        <w:t> </w:t>
      </w:r>
      <w:r w:rsidRPr="00DA2C38">
        <w:rPr>
          <w:rFonts w:ascii="Times New Roman" w:hAnsi="Times New Roman"/>
          <w:color w:val="000000"/>
          <w:sz w:val="28"/>
          <w:szCs w:val="28"/>
        </w:rPr>
        <w:br/>
        <w:t>"Ладушки-ладушки", "Сорока-белобока" - указательным пальцем осуществляют круговые движения. "Пальчик-мальчик, где ты был?", "Мы делили апельсин", "Этот пальчик хочет спать", "Этот пальчик - дедушка", "Раз, два, три, четыре, кто живет в моей квартире", "Пальчики пошли гулять" — ребенок поочередно загибает каждый пальчик. Эти упражнения он может выполнять самостоятельно или с помощью взрослого. Они развивают воображение: в каждом пальчике ребенок видит тот или иной образ.</w:t>
      </w:r>
    </w:p>
    <w:p w:rsidR="00E4174F" w:rsidRDefault="00E4174F" w:rsidP="00E4174F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 w:rsidRPr="00E4174F">
        <w:rPr>
          <w:rFonts w:ascii="Times New Roman" w:hAnsi="Times New Roman"/>
          <w:b/>
          <w:color w:val="000000"/>
          <w:sz w:val="28"/>
          <w:szCs w:val="28"/>
        </w:rPr>
        <w:t>Сюжетные пальчиковые упражнения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A2C38">
        <w:rPr>
          <w:rFonts w:ascii="Times New Roman" w:hAnsi="Times New Roman"/>
          <w:color w:val="000000"/>
          <w:sz w:val="28"/>
          <w:szCs w:val="28"/>
        </w:rPr>
        <w:t> </w:t>
      </w:r>
      <w:r w:rsidRPr="00DA2C38">
        <w:rPr>
          <w:rFonts w:ascii="Times New Roman" w:hAnsi="Times New Roman"/>
          <w:color w:val="000000"/>
          <w:sz w:val="28"/>
          <w:szCs w:val="28"/>
        </w:rPr>
        <w:br/>
        <w:t>"Пальчики здороваются" - подушечки пальцев соприкасаются с большим пальцем (правой, левой руки, двух одновременно). "Распускается цветок" - из сжатого кулака поочередно "появляются" пальцы. "Грабли" - ладони на себя, пальцы переплетаются между собой. "Елка" — ладони от себя, пальцы в "замок" (ладони под углом друг к другу). Пальцы выставляются вперед, локти к корпусу не прижимаются. К этой группе относятся также упражнения, которые позволяют детям изображать предметы транспорта и мебели, диких и домашних животных, птиц, насекомых, деревья.</w:t>
      </w:r>
    </w:p>
    <w:p w:rsidR="00E4174F" w:rsidRPr="00DA2C38" w:rsidRDefault="00E4174F" w:rsidP="00E4174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174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Пальчиковые упражнения в сочетании со звуковой гимнастикой. </w:t>
      </w:r>
      <w:r w:rsidRPr="00E4174F">
        <w:rPr>
          <w:rFonts w:ascii="Times New Roman" w:hAnsi="Times New Roman"/>
          <w:color w:val="000000"/>
          <w:sz w:val="28"/>
          <w:szCs w:val="28"/>
        </w:rPr>
        <w:br/>
      </w:r>
      <w:r w:rsidRPr="00DA2C38">
        <w:rPr>
          <w:rFonts w:ascii="Times New Roman" w:hAnsi="Times New Roman"/>
          <w:color w:val="000000"/>
          <w:sz w:val="28"/>
          <w:szCs w:val="28"/>
        </w:rPr>
        <w:t>Ребенок может поочередно соединять пальцы каждой руки друг с другом, или выпрямлять по очереди каждый палец, или сжимать пальцы в кулак и разжимать и в это время произносить звуки: б-п; т-д; к-г.</w:t>
      </w:r>
    </w:p>
    <w:p w:rsidR="00E4174F" w:rsidRPr="00DA2C38" w:rsidRDefault="00E4174F" w:rsidP="00E4174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174F">
        <w:rPr>
          <w:rFonts w:ascii="Times New Roman" w:hAnsi="Times New Roman"/>
          <w:b/>
          <w:color w:val="000000"/>
          <w:sz w:val="28"/>
          <w:szCs w:val="28"/>
        </w:rPr>
        <w:t> Пальчиковые кинезиологические упражнения</w:t>
      </w:r>
      <w:r w:rsidRPr="00DA2C38">
        <w:rPr>
          <w:rFonts w:ascii="Times New Roman" w:hAnsi="Times New Roman"/>
          <w:color w:val="000000"/>
          <w:sz w:val="28"/>
          <w:szCs w:val="28"/>
        </w:rPr>
        <w:t xml:space="preserve"> ("гимнастика мозга")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A2C38">
        <w:rPr>
          <w:rFonts w:ascii="Times New Roman" w:hAnsi="Times New Roman"/>
          <w:color w:val="000000"/>
          <w:sz w:val="28"/>
          <w:szCs w:val="28"/>
        </w:rPr>
        <w:t> </w:t>
      </w:r>
      <w:r w:rsidRPr="00DA2C38">
        <w:rPr>
          <w:rFonts w:ascii="Times New Roman" w:hAnsi="Times New Roman"/>
          <w:color w:val="000000"/>
          <w:sz w:val="28"/>
          <w:szCs w:val="28"/>
        </w:rPr>
        <w:br/>
        <w:t xml:space="preserve"> С помощью таких упражнений компенсируется работа левого полушария. Их выполнение требует от ребенка внимания, сосредоточенности. "Колечко" — поочередно перебирать пальцы рук, соединяя в кольцо с большим пальцем последовательно указательный, средний и т.д. "Кулак - ребро - ладонь" — последовательно менять три положения: сжатая в кулак ладонь, ладонь ребром на плоскости стола, ладонь на плоскости стола (сначала правой рукой, потом левой, затем двумя руками вместе). "Ухо-нос" - левой рукой взяться за кончик носа, правой - за противоположное ухо, затем одновременно опустить руки и поменять их положение. "Симметричные рисунки" - рисовать в воздухе обеими руками зеркально симметричные рисунки (начинать лучше с круглого предмета: яблоко, арбуз и т.д.Главное, чтобы ребенок смотрел во время "рисования" на свою </w:t>
      </w:r>
      <w:r>
        <w:rPr>
          <w:rFonts w:ascii="Times New Roman" w:hAnsi="Times New Roman"/>
          <w:color w:val="000000"/>
          <w:sz w:val="28"/>
          <w:szCs w:val="28"/>
        </w:rPr>
        <w:t>руку).</w:t>
      </w:r>
    </w:p>
    <w:p w:rsidR="00990882" w:rsidRDefault="00E4174F" w:rsidP="0099088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E4174F">
        <w:rPr>
          <w:rFonts w:ascii="Times New Roman" w:hAnsi="Times New Roman"/>
          <w:b/>
          <w:color w:val="000000"/>
          <w:sz w:val="28"/>
          <w:szCs w:val="28"/>
        </w:rPr>
        <w:t> Пальчиковые упражнения в сочетании с самомассажем кистей и пальцев рук .</w:t>
      </w:r>
      <w:r w:rsidRPr="00E4174F">
        <w:rPr>
          <w:rFonts w:ascii="Times New Roman" w:hAnsi="Times New Roman"/>
          <w:b/>
          <w:color w:val="000000"/>
          <w:sz w:val="28"/>
          <w:szCs w:val="28"/>
        </w:rPr>
        <w:br/>
      </w:r>
      <w:r w:rsidRPr="00DA2C38">
        <w:rPr>
          <w:rFonts w:ascii="Times New Roman" w:hAnsi="Times New Roman"/>
          <w:color w:val="000000"/>
          <w:sz w:val="28"/>
          <w:szCs w:val="28"/>
        </w:rPr>
        <w:t>В данных упражнениях используются традиционные для массажа движения - разминание, растирание, надавливание, пощипывание (от периферии к центру). "Помоем руки под горячей струей воды" - движение, как при мытье рук. "Надеваем перчатки" - большим и указательным пальцами правой руки растираем каждый палец левой руки, начиная с мизинца, сверху вниз. В конце растираем ладонь. "Засолка капусты" - движения ребром ладони правой руки о ладонь левой руки: постукивание, пиление. Движения обеих кистей: имитация посыпания солью, сжи</w:t>
      </w:r>
      <w:r>
        <w:rPr>
          <w:rFonts w:ascii="Times New Roman" w:hAnsi="Times New Roman"/>
          <w:color w:val="000000"/>
          <w:sz w:val="28"/>
          <w:szCs w:val="28"/>
        </w:rPr>
        <w:t xml:space="preserve">мание пальцев в кулак. </w:t>
      </w:r>
      <w:r w:rsidRPr="00DA2C38">
        <w:rPr>
          <w:rFonts w:ascii="Times New Roman" w:hAnsi="Times New Roman"/>
          <w:color w:val="000000"/>
          <w:sz w:val="28"/>
          <w:szCs w:val="28"/>
        </w:rPr>
        <w:t xml:space="preserve"> Для более эффективного самомассажа кисти используются грецкий орех, каштан, шестигранный кара</w:t>
      </w:r>
      <w:r w:rsidR="00990882">
        <w:rPr>
          <w:rFonts w:ascii="Times New Roman" w:hAnsi="Times New Roman"/>
          <w:color w:val="000000"/>
          <w:sz w:val="28"/>
          <w:szCs w:val="28"/>
        </w:rPr>
        <w:t>ндаш, массажный мячик.</w:t>
      </w:r>
    </w:p>
    <w:p w:rsidR="00E4174F" w:rsidRPr="00990882" w:rsidRDefault="00990882" w:rsidP="00990882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Театр в руке.</w:t>
      </w:r>
      <w:r w:rsidR="00E4174F" w:rsidRPr="00DA2C38">
        <w:rPr>
          <w:rFonts w:ascii="Times New Roman" w:hAnsi="Times New Roman"/>
          <w:color w:val="000000"/>
          <w:sz w:val="28"/>
          <w:szCs w:val="28"/>
        </w:rPr>
        <w:br/>
        <w:t>Позволяет повысить общий тонус, развивает внимание и память, снимает психоэмоциональное напряжение. "Бабочка" — сжать пальцы в кулак и поочередно выпрямлять мизинец, безымянный и средний пальцы, а большой и указательный соединить в кольцо. Выпрямленными пальцами делать быстрые движения ("трепетание пальцев"). "Сказка" - детям предлагается разыграть сказку, в которой каждый палец какой-либо персонаж. "Рыбки" - кисти правой и левой рук изображают плавные</w:t>
      </w:r>
      <w:r w:rsidR="00E4174F">
        <w:rPr>
          <w:rFonts w:ascii="Times New Roman" w:hAnsi="Times New Roman"/>
          <w:color w:val="000000"/>
          <w:sz w:val="28"/>
          <w:szCs w:val="28"/>
        </w:rPr>
        <w:t xml:space="preserve"> движения рыб.</w:t>
      </w:r>
    </w:p>
    <w:p w:rsidR="00E4174F" w:rsidRPr="00CB5E49" w:rsidRDefault="00E4174F" w:rsidP="00E4174F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Такой вид пассивной пальчиковой гимнастики, как </w:t>
      </w:r>
      <w:r w:rsidRPr="00990882">
        <w:rPr>
          <w:rFonts w:ascii="Times New Roman" w:eastAsia="Times New Roman" w:hAnsi="Times New Roman"/>
          <w:b/>
          <w:color w:val="000000"/>
          <w:sz w:val="28"/>
          <w:szCs w:val="28"/>
        </w:rPr>
        <w:t>самомассаж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CB5E49">
        <w:rPr>
          <w:rFonts w:ascii="Times New Roman" w:eastAsia="Times New Roman" w:hAnsi="Times New Roman"/>
          <w:color w:val="000000"/>
          <w:sz w:val="28"/>
          <w:szCs w:val="28"/>
        </w:rPr>
        <w:t xml:space="preserve"> оказывает тонизирующее действие на центральную нервную систему, улучшает функции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рецепторов, проводящих путей, а так же п</w:t>
      </w:r>
      <w:r w:rsidRPr="00CB5E49">
        <w:rPr>
          <w:rFonts w:ascii="Times New Roman" w:eastAsia="Times New Roman" w:hAnsi="Times New Roman"/>
          <w:color w:val="000000"/>
          <w:sz w:val="28"/>
          <w:szCs w:val="28"/>
        </w:rPr>
        <w:t>рекрасное оздоравливающее и тонизирующее дей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ствие. </w:t>
      </w:r>
    </w:p>
    <w:p w:rsidR="00E4174F" w:rsidRPr="00CB5E49" w:rsidRDefault="00E4174F" w:rsidP="00E4174F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90882">
        <w:rPr>
          <w:rFonts w:ascii="Times New Roman" w:eastAsia="Times New Roman" w:hAnsi="Times New Roman"/>
          <w:b/>
          <w:color w:val="000000"/>
          <w:sz w:val="28"/>
          <w:szCs w:val="28"/>
        </w:rPr>
        <w:t>Пальчиковому театру</w:t>
      </w:r>
      <w:r w:rsidRPr="00CB5E49">
        <w:rPr>
          <w:rFonts w:ascii="Times New Roman" w:eastAsia="Times New Roman" w:hAnsi="Times New Roman"/>
          <w:color w:val="000000"/>
          <w:sz w:val="28"/>
          <w:szCs w:val="28"/>
        </w:rPr>
        <w:t xml:space="preserve"> также придают большое значение, так как это упражнение:  стимулирует развитие мелкой моторики; знакомит ребенка с такими понятиями как форма, цвет, размер; помогает развивать пространственное восприятие; развивает воображение, память, мышление и внимание; помогает развивать словарный запас и активизирует речевые функции; формирует творчески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е способности и артистические умения.</w:t>
      </w:r>
    </w:p>
    <w:p w:rsidR="00E4174F" w:rsidRPr="00CB5E49" w:rsidRDefault="00990882" w:rsidP="00E4174F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4174F" w:rsidRPr="00CB5E49">
        <w:rPr>
          <w:rFonts w:ascii="Times New Roman" w:hAnsi="Times New Roman"/>
          <w:sz w:val="28"/>
          <w:szCs w:val="28"/>
        </w:rPr>
        <w:t>В интересах самого ребенка начинать работу по развитию мелкой моторики</w:t>
      </w:r>
      <w:r w:rsidR="00E4174F">
        <w:rPr>
          <w:rFonts w:ascii="Times New Roman" w:hAnsi="Times New Roman"/>
          <w:sz w:val="28"/>
          <w:szCs w:val="28"/>
        </w:rPr>
        <w:t xml:space="preserve"> надо</w:t>
      </w:r>
      <w:r w:rsidR="00E4174F" w:rsidRPr="00CB5E49">
        <w:rPr>
          <w:rFonts w:ascii="Times New Roman" w:hAnsi="Times New Roman"/>
          <w:sz w:val="28"/>
          <w:szCs w:val="28"/>
        </w:rPr>
        <w:t xml:space="preserve"> с самого раннего возраста. Уже грудному младенцу можно массировать пальчики,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т.д. В старшем дошкольном возрасте работа по развитию мелкой моторики и координации движений руки должна стать важной частью подготовки в школе. Задача педагогов – донести до родителей значение игр на развитие мелкой моторики. Родители должны понять: чтобы заинтересовать ребенка и помочь ему овладеть новой </w:t>
      </w:r>
      <w:r w:rsidR="00E4174F" w:rsidRPr="00CB5E49">
        <w:rPr>
          <w:rFonts w:ascii="Times New Roman" w:hAnsi="Times New Roman"/>
          <w:sz w:val="28"/>
          <w:szCs w:val="28"/>
        </w:rPr>
        <w:lastRenderedPageBreak/>
        <w:t>информацией, нужно превратить обучение в игру, не отступать, если задания покажутся трудными выполнять их по этапам совместно, не забывать хвалить ребенка.</w:t>
      </w:r>
    </w:p>
    <w:p w:rsidR="00E4174F" w:rsidRDefault="00E4174F" w:rsidP="00E417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занятий по развитию мелкой моторики нужно учитывать индивидуальные особенности ребенка, его возраст, настроение, желание и возможности. Главное, чтобы занятия приносили детям только положительные эмоции. Не надо вкладывать в ещё неумелую и слабую руку ребенка карандаш и мучить его работой над записями. Первые неудачи вызовут разочарование и даже раздражение. Нужно заботиться о том, чтобы деятельность ребенка была успешной, - это будет подкреплять его интерес к играм и занятиям. </w:t>
      </w:r>
    </w:p>
    <w:p w:rsidR="00E4174F" w:rsidRPr="00E4174F" w:rsidRDefault="00E4174F" w:rsidP="00E4174F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Умелыми пальцы становятся не сразу. Игры и упражнения, пальчиковые разминки, проводимые систематически в детском саду, дома, во дворе, во время выездов на природу – с самого раннего возраста, помогают детям уверенно держать карандаш и ручку, самостоятельно заплетать косички и шнуровать ботинки, строить из мелких деталей конструктора, лепить из глины и пластилина, мастерить подарки своим близким, принося им и себе радость. Если будут развиваться пальцы рук, то у детей будут развиваться мышление и речь, отпадут проблемы обучения не только в первом классе, но и в дальнейшем.</w:t>
      </w:r>
    </w:p>
    <w:p w:rsidR="00E4174F" w:rsidRDefault="00E4174F" w:rsidP="00E4174F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174F" w:rsidRDefault="00E4174F" w:rsidP="00E4174F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174F" w:rsidRDefault="00E4174F" w:rsidP="00E417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4174F" w:rsidRPr="00E4174F" w:rsidRDefault="00E4174F" w:rsidP="00E4174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4174F" w:rsidRPr="00E4174F" w:rsidSect="0090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4174F"/>
    <w:rsid w:val="00784D5B"/>
    <w:rsid w:val="00903D86"/>
    <w:rsid w:val="00990882"/>
    <w:rsid w:val="00E4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1278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2015-02-17T13:28:00Z</dcterms:created>
  <dcterms:modified xsi:type="dcterms:W3CDTF">2015-08-26T17:02:00Z</dcterms:modified>
</cp:coreProperties>
</file>