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CB" w:rsidRPr="00E95ACB" w:rsidRDefault="00E95ACB" w:rsidP="00E95AC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E95ACB">
        <w:rPr>
          <w:rFonts w:ascii="Times New Roman" w:hAnsi="Times New Roman" w:cs="Times New Roman"/>
          <w:b/>
          <w:sz w:val="36"/>
          <w:szCs w:val="36"/>
        </w:rPr>
        <w:t>Значение детского экспериментирования</w:t>
      </w:r>
    </w:p>
    <w:p w:rsidR="00E95ACB" w:rsidRPr="00E95ACB" w:rsidRDefault="00E95ACB" w:rsidP="00E95A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sz w:val="28"/>
          <w:szCs w:val="28"/>
        </w:rPr>
        <w:t>В период дошкольного детства формируются способности  к начальным формам  обобщения, умозаключения, абстракции.</w:t>
      </w:r>
    </w:p>
    <w:p w:rsidR="00E95ACB" w:rsidRPr="00E95ACB" w:rsidRDefault="00E95ACB" w:rsidP="00E95A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sz w:val="28"/>
          <w:szCs w:val="28"/>
        </w:rPr>
        <w:t>В образовательном процессе дошкольного учреждения учебное  экспериментирование является тем методом обучения,  который позволяет ребенку моделировать в своем сознании картину мира,  основанную на собственных наблюдениях, опытах,  установлении взаимосвязей, закономерности и т. д.</w:t>
      </w:r>
    </w:p>
    <w:p w:rsidR="00E95ACB" w:rsidRPr="00E95ACB" w:rsidRDefault="00E95ACB" w:rsidP="00E95A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sz w:val="28"/>
          <w:szCs w:val="28"/>
        </w:rPr>
        <w:t xml:space="preserve">Экспериментирование,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                                                    </w:t>
      </w:r>
    </w:p>
    <w:p w:rsidR="00E95ACB" w:rsidRPr="00E95ACB" w:rsidRDefault="00E95ACB" w:rsidP="00E95A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sz w:val="28"/>
          <w:szCs w:val="28"/>
        </w:rPr>
        <w:t xml:space="preserve">Экспериментирование стимулирует интеллектуальную активность и любознательность ребенка.           </w:t>
      </w:r>
    </w:p>
    <w:p w:rsidR="00E95ACB" w:rsidRPr="00E95ACB" w:rsidRDefault="00E95ACB" w:rsidP="00E95A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sz w:val="28"/>
          <w:szCs w:val="28"/>
        </w:rPr>
        <w:t>Основополагающие законы природы  выводятся ребенком самостоятельно, как результат постановки опыта.</w:t>
      </w:r>
    </w:p>
    <w:p w:rsidR="00E95ACB" w:rsidRPr="00E95ACB" w:rsidRDefault="00E95ACB" w:rsidP="00E95A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sz w:val="28"/>
          <w:szCs w:val="28"/>
        </w:rPr>
        <w:t>Эксперимент, специально организуемый педагогом, безопасен для ребенка и в то же время знакомит его с различными свойствами окружающих предметов, законами жизни и природы и необходимостью их учета в собственной жизнедеятельности.</w:t>
      </w:r>
    </w:p>
    <w:p w:rsidR="00E95ACB" w:rsidRPr="00E95ACB" w:rsidRDefault="00E95ACB" w:rsidP="00E95ACB">
      <w:pPr>
        <w:rPr>
          <w:rFonts w:ascii="Times New Roman" w:hAnsi="Times New Roman" w:cs="Times New Roman"/>
          <w:sz w:val="28"/>
          <w:szCs w:val="28"/>
        </w:rPr>
      </w:pPr>
    </w:p>
    <w:p w:rsidR="00E95ACB" w:rsidRPr="00E95ACB" w:rsidRDefault="00E95ACB" w:rsidP="00E95ACB"/>
    <w:p w:rsidR="00E95ACB" w:rsidRPr="00E95ACB" w:rsidRDefault="00E95ACB" w:rsidP="00E95ACB"/>
    <w:p w:rsidR="00E95ACB" w:rsidRPr="00E95ACB" w:rsidRDefault="00E95ACB" w:rsidP="00E95ACB"/>
    <w:p w:rsidR="002E0E9C" w:rsidRDefault="002E0E9C"/>
    <w:sectPr w:rsidR="002E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24DDF"/>
    <w:multiLevelType w:val="hybridMultilevel"/>
    <w:tmpl w:val="09684102"/>
    <w:lvl w:ilvl="0" w:tplc="65DAEB0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39"/>
    <w:rsid w:val="002E0E9C"/>
    <w:rsid w:val="00B11F39"/>
    <w:rsid w:val="00E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2015-08-27T08:37:00Z</dcterms:created>
  <dcterms:modified xsi:type="dcterms:W3CDTF">2015-08-27T08:42:00Z</dcterms:modified>
</cp:coreProperties>
</file>