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79" w:rsidRPr="00FE138D" w:rsidRDefault="00C31879" w:rsidP="00C318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38D">
        <w:rPr>
          <w:rFonts w:ascii="Times New Roman" w:hAnsi="Times New Roman"/>
          <w:b/>
          <w:sz w:val="28"/>
          <w:szCs w:val="28"/>
        </w:rPr>
        <w:t>Оформление конспекта непосредственно образовательной деятельности</w:t>
      </w:r>
    </w:p>
    <w:p w:rsidR="00C31879" w:rsidRPr="00FE138D" w:rsidRDefault="00C31879" w:rsidP="00C318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138D">
        <w:rPr>
          <w:rFonts w:ascii="Times New Roman" w:hAnsi="Times New Roman"/>
          <w:b/>
          <w:sz w:val="28"/>
          <w:szCs w:val="28"/>
        </w:rPr>
        <w:t xml:space="preserve">Тема: </w:t>
      </w:r>
      <w:r w:rsidR="005C4A51" w:rsidRPr="00FE138D">
        <w:rPr>
          <w:rFonts w:ascii="Times New Roman" w:hAnsi="Times New Roman"/>
          <w:b/>
          <w:sz w:val="28"/>
          <w:szCs w:val="28"/>
        </w:rPr>
        <w:t>«Тренировка юных футболистов»</w:t>
      </w:r>
    </w:p>
    <w:p w:rsidR="00C31879" w:rsidRPr="00FE138D" w:rsidRDefault="00C31879" w:rsidP="00C318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1879" w:rsidRPr="00FE138D" w:rsidRDefault="00C31879" w:rsidP="00C318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138D">
        <w:rPr>
          <w:rFonts w:ascii="Times New Roman" w:hAnsi="Times New Roman"/>
          <w:b/>
          <w:sz w:val="28"/>
          <w:szCs w:val="28"/>
        </w:rPr>
        <w:t>Возраст:</w:t>
      </w:r>
      <w:r w:rsidR="005C4A51" w:rsidRPr="00FE138D">
        <w:rPr>
          <w:rFonts w:ascii="Times New Roman" w:hAnsi="Times New Roman"/>
          <w:b/>
          <w:sz w:val="28"/>
          <w:szCs w:val="28"/>
        </w:rPr>
        <w:t xml:space="preserve"> подготовительная к школе группа</w:t>
      </w:r>
    </w:p>
    <w:p w:rsidR="00C31879" w:rsidRPr="00FE138D" w:rsidRDefault="00C31879" w:rsidP="00C318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1879" w:rsidRPr="00FE138D" w:rsidRDefault="00C31879" w:rsidP="00C318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138D">
        <w:rPr>
          <w:rFonts w:ascii="Times New Roman" w:hAnsi="Times New Roman"/>
          <w:b/>
          <w:sz w:val="28"/>
          <w:szCs w:val="28"/>
        </w:rPr>
        <w:t>Задачи:</w:t>
      </w: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4644"/>
        <w:gridCol w:w="3686"/>
        <w:gridCol w:w="7053"/>
      </w:tblGrid>
      <w:tr w:rsidR="00C31879" w:rsidRPr="00FE138D" w:rsidTr="00243C2B">
        <w:tc>
          <w:tcPr>
            <w:tcW w:w="4644" w:type="dxa"/>
          </w:tcPr>
          <w:p w:rsidR="00C31879" w:rsidRPr="00FE138D" w:rsidRDefault="00C31879" w:rsidP="00F822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Виды задач</w:t>
            </w:r>
          </w:p>
        </w:tc>
        <w:tc>
          <w:tcPr>
            <w:tcW w:w="3686" w:type="dxa"/>
          </w:tcPr>
          <w:p w:rsidR="00C31879" w:rsidRPr="00FE138D" w:rsidRDefault="00C31879" w:rsidP="00F822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053" w:type="dxa"/>
          </w:tcPr>
          <w:p w:rsidR="00C31879" w:rsidRPr="00FE138D" w:rsidRDefault="00C31879" w:rsidP="00F822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Предпосылки УУД</w:t>
            </w:r>
          </w:p>
        </w:tc>
      </w:tr>
      <w:tr w:rsidR="00C31879" w:rsidRPr="00FE138D" w:rsidTr="00243C2B">
        <w:tc>
          <w:tcPr>
            <w:tcW w:w="4644" w:type="dxa"/>
          </w:tcPr>
          <w:p w:rsidR="00C31879" w:rsidRPr="00FE138D" w:rsidRDefault="00C31879" w:rsidP="003403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Обучающие</w:t>
            </w:r>
          </w:p>
          <w:p w:rsidR="00C31879" w:rsidRPr="00FE138D" w:rsidRDefault="00C31879" w:rsidP="003403E6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1.1</w:t>
            </w:r>
            <w:proofErr w:type="gramStart"/>
            <w:r w:rsidRPr="00FE1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03E6" w:rsidRPr="00FE138D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3403E6" w:rsidRPr="00FE138D">
              <w:rPr>
                <w:rFonts w:ascii="Times New Roman" w:hAnsi="Times New Roman"/>
                <w:sz w:val="28"/>
                <w:szCs w:val="28"/>
              </w:rPr>
              <w:t>чить ведению</w:t>
            </w:r>
            <w:r w:rsidR="00373D29" w:rsidRPr="00FE138D">
              <w:rPr>
                <w:rFonts w:ascii="Times New Roman" w:hAnsi="Times New Roman"/>
                <w:sz w:val="28"/>
                <w:szCs w:val="28"/>
              </w:rPr>
              <w:t xml:space="preserve"> мяча</w:t>
            </w:r>
          </w:p>
          <w:p w:rsidR="00373D29" w:rsidRPr="00FE138D" w:rsidRDefault="00C31879" w:rsidP="003403E6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1.2</w:t>
            </w:r>
            <w:proofErr w:type="gramStart"/>
            <w:r w:rsidR="003403E6" w:rsidRPr="00FE138D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proofErr w:type="gramEnd"/>
            <w:r w:rsidR="003403E6" w:rsidRPr="00FE138D">
              <w:rPr>
                <w:rFonts w:ascii="Times New Roman" w:hAnsi="Times New Roman"/>
                <w:sz w:val="28"/>
                <w:szCs w:val="28"/>
              </w:rPr>
              <w:t>чить выполнению</w:t>
            </w:r>
            <w:r w:rsidR="00373D29" w:rsidRPr="00FE138D">
              <w:rPr>
                <w:rFonts w:ascii="Times New Roman" w:hAnsi="Times New Roman"/>
                <w:sz w:val="28"/>
                <w:szCs w:val="28"/>
              </w:rPr>
              <w:t xml:space="preserve"> передачи мяча друг другу в паре</w:t>
            </w:r>
          </w:p>
          <w:p w:rsidR="00C31879" w:rsidRPr="00FE138D" w:rsidRDefault="00C31879" w:rsidP="003403E6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1.3</w:t>
            </w:r>
            <w:proofErr w:type="gramStart"/>
            <w:r w:rsidR="00373D29" w:rsidRPr="00FE138D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proofErr w:type="gramEnd"/>
            <w:r w:rsidR="00373D29" w:rsidRPr="00FE138D">
              <w:rPr>
                <w:rFonts w:ascii="Times New Roman" w:hAnsi="Times New Roman"/>
                <w:sz w:val="28"/>
                <w:szCs w:val="28"/>
              </w:rPr>
              <w:t>чить выполнени</w:t>
            </w:r>
            <w:r w:rsidR="003403E6" w:rsidRPr="00FE138D">
              <w:rPr>
                <w:rFonts w:ascii="Times New Roman" w:hAnsi="Times New Roman"/>
                <w:sz w:val="28"/>
                <w:szCs w:val="28"/>
              </w:rPr>
              <w:t>ю</w:t>
            </w:r>
            <w:r w:rsidR="00373D29" w:rsidRPr="00FE138D">
              <w:rPr>
                <w:rFonts w:ascii="Times New Roman" w:hAnsi="Times New Roman"/>
                <w:sz w:val="28"/>
                <w:szCs w:val="28"/>
              </w:rPr>
              <w:t xml:space="preserve"> ударов по воротам</w:t>
            </w:r>
          </w:p>
        </w:tc>
        <w:tc>
          <w:tcPr>
            <w:tcW w:w="3686" w:type="dxa"/>
          </w:tcPr>
          <w:p w:rsidR="005262CE" w:rsidRPr="00FE138D" w:rsidRDefault="005262CE" w:rsidP="0052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Физическое</w:t>
            </w:r>
          </w:p>
          <w:p w:rsidR="005262CE" w:rsidRPr="00FE138D" w:rsidRDefault="005262CE" w:rsidP="0052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014907" w:rsidRPr="00FE138D" w:rsidRDefault="00014907" w:rsidP="00014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BC2F17" w:rsidRPr="00FE138D" w:rsidRDefault="00BC2F17" w:rsidP="00BC2F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F17" w:rsidRPr="00FE138D" w:rsidRDefault="00BC2F17" w:rsidP="00BC2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BC2F17" w:rsidRPr="00FE138D" w:rsidRDefault="00BC2F17" w:rsidP="00BC2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BC2F17" w:rsidRPr="00FE138D" w:rsidRDefault="00BC2F17" w:rsidP="00BC2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879" w:rsidRPr="00FE138D" w:rsidRDefault="00BC2F17" w:rsidP="00BC2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</w:tr>
      <w:tr w:rsidR="00C31879" w:rsidRPr="00FE138D" w:rsidTr="00243C2B">
        <w:tc>
          <w:tcPr>
            <w:tcW w:w="4644" w:type="dxa"/>
          </w:tcPr>
          <w:p w:rsidR="00C31879" w:rsidRPr="00FE138D" w:rsidRDefault="00C31879" w:rsidP="003403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Развивающие</w:t>
            </w:r>
          </w:p>
          <w:p w:rsidR="00C31879" w:rsidRPr="00FE138D" w:rsidRDefault="00C31879" w:rsidP="003403E6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2.1</w:t>
            </w:r>
            <w:proofErr w:type="gramStart"/>
            <w:r w:rsidR="00D63BF0" w:rsidRPr="00FE138D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proofErr w:type="gramEnd"/>
            <w:r w:rsidR="00D63BF0" w:rsidRPr="00FE138D">
              <w:rPr>
                <w:rFonts w:ascii="Times New Roman" w:hAnsi="Times New Roman"/>
                <w:sz w:val="28"/>
                <w:szCs w:val="28"/>
              </w:rPr>
              <w:t xml:space="preserve">азвивать координацию </w:t>
            </w:r>
            <w:r w:rsidR="003403E6" w:rsidRPr="00FE138D">
              <w:rPr>
                <w:rFonts w:ascii="Times New Roman" w:hAnsi="Times New Roman"/>
                <w:sz w:val="28"/>
                <w:szCs w:val="28"/>
              </w:rPr>
              <w:t>движений, ловкость, быстроту реакции</w:t>
            </w:r>
            <w:r w:rsidR="00D63BF0" w:rsidRPr="00FE138D">
              <w:rPr>
                <w:rFonts w:ascii="Times New Roman" w:hAnsi="Times New Roman"/>
                <w:sz w:val="28"/>
                <w:szCs w:val="28"/>
              </w:rPr>
              <w:t>, глазомер</w:t>
            </w:r>
          </w:p>
        </w:tc>
        <w:tc>
          <w:tcPr>
            <w:tcW w:w="3686" w:type="dxa"/>
          </w:tcPr>
          <w:p w:rsidR="00C31879" w:rsidRPr="00FE138D" w:rsidRDefault="00C31879" w:rsidP="005C3D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6CD" w:rsidRPr="00FE138D" w:rsidRDefault="001636CD" w:rsidP="00163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Физическое</w:t>
            </w:r>
          </w:p>
          <w:p w:rsidR="001636CD" w:rsidRPr="00FE138D" w:rsidRDefault="001636CD" w:rsidP="00163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014907" w:rsidRPr="00FE138D" w:rsidRDefault="00014907" w:rsidP="005C3D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C31879" w:rsidRPr="00FE138D" w:rsidRDefault="000932C4" w:rsidP="002E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138D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 w:rsidRPr="00FE138D">
              <w:rPr>
                <w:rFonts w:ascii="Times New Roman" w:hAnsi="Times New Roman"/>
                <w:sz w:val="28"/>
                <w:szCs w:val="28"/>
              </w:rPr>
              <w:t xml:space="preserve"> (контроль) УУД:</w:t>
            </w:r>
          </w:p>
          <w:p w:rsidR="002E52CA" w:rsidRPr="00FE138D" w:rsidRDefault="002E52CA" w:rsidP="002E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- осуществляет действие по образцу и заданному правилу;</w:t>
            </w:r>
          </w:p>
          <w:p w:rsidR="004B642B" w:rsidRPr="00FE138D" w:rsidRDefault="004B642B" w:rsidP="002E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FE138D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FE138D">
              <w:rPr>
                <w:rFonts w:ascii="Times New Roman" w:hAnsi="Times New Roman"/>
                <w:sz w:val="28"/>
                <w:szCs w:val="28"/>
              </w:rPr>
              <w:t xml:space="preserve"> к волевому усилию;</w:t>
            </w:r>
          </w:p>
          <w:p w:rsidR="002E52CA" w:rsidRPr="00FE138D" w:rsidRDefault="002E52CA" w:rsidP="002E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FE138D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FE138D">
              <w:rPr>
                <w:rFonts w:ascii="Times New Roman" w:hAnsi="Times New Roman"/>
                <w:sz w:val="28"/>
                <w:szCs w:val="28"/>
              </w:rPr>
              <w:t xml:space="preserve"> увидеть ошибку, как с помощью взрослого, так и самостоятельно</w:t>
            </w:r>
            <w:r w:rsidR="00013A95" w:rsidRPr="00FE13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31879" w:rsidRPr="00FE138D" w:rsidTr="00243C2B">
        <w:tc>
          <w:tcPr>
            <w:tcW w:w="4644" w:type="dxa"/>
          </w:tcPr>
          <w:p w:rsidR="00C31879" w:rsidRPr="00FE138D" w:rsidRDefault="00C31879" w:rsidP="003403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Воспитательные</w:t>
            </w:r>
          </w:p>
          <w:p w:rsidR="00C31879" w:rsidRPr="00FE138D" w:rsidRDefault="00C31879" w:rsidP="003403E6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3.1</w:t>
            </w:r>
            <w:proofErr w:type="gramStart"/>
            <w:r w:rsidR="00445D3F" w:rsidRPr="00FE138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="00445D3F" w:rsidRPr="00FE138D">
              <w:rPr>
                <w:rFonts w:ascii="Times New Roman" w:hAnsi="Times New Roman"/>
                <w:sz w:val="28"/>
                <w:szCs w:val="28"/>
              </w:rPr>
              <w:t>оспитывать морально – волевые качества, чувство коллективизма.</w:t>
            </w:r>
          </w:p>
          <w:p w:rsidR="00C31879" w:rsidRPr="00FE138D" w:rsidRDefault="00C31879" w:rsidP="003403E6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3.2</w:t>
            </w:r>
            <w:proofErr w:type="gramStart"/>
            <w:r w:rsidR="00D63BF0" w:rsidRPr="00FE138D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="00D63BF0" w:rsidRPr="00FE138D">
              <w:rPr>
                <w:rFonts w:ascii="Times New Roman" w:hAnsi="Times New Roman"/>
                <w:sz w:val="28"/>
                <w:szCs w:val="28"/>
              </w:rPr>
              <w:t>рививать интер</w:t>
            </w:r>
            <w:r w:rsidR="003403E6" w:rsidRPr="00FE138D">
              <w:rPr>
                <w:rFonts w:ascii="Times New Roman" w:hAnsi="Times New Roman"/>
                <w:sz w:val="28"/>
                <w:szCs w:val="28"/>
              </w:rPr>
              <w:t>ес  и желание заниматься  спорт</w:t>
            </w:r>
            <w:r w:rsidR="00D63BF0" w:rsidRPr="00FE138D">
              <w:rPr>
                <w:rFonts w:ascii="Times New Roman" w:hAnsi="Times New Roman"/>
                <w:sz w:val="28"/>
                <w:szCs w:val="28"/>
              </w:rPr>
              <w:t>ом.</w:t>
            </w:r>
          </w:p>
          <w:p w:rsidR="003403E6" w:rsidRPr="00FE138D" w:rsidRDefault="00C31879" w:rsidP="003403E6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3.3</w:t>
            </w:r>
            <w:proofErr w:type="gramStart"/>
            <w:r w:rsidR="00D63BF0" w:rsidRPr="00FE138D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="00D63BF0" w:rsidRPr="00FE138D">
              <w:rPr>
                <w:rFonts w:ascii="Times New Roman" w:hAnsi="Times New Roman"/>
                <w:sz w:val="28"/>
                <w:szCs w:val="28"/>
              </w:rPr>
              <w:t>ормировать команд</w:t>
            </w:r>
            <w:r w:rsidR="003403E6" w:rsidRPr="00FE138D">
              <w:rPr>
                <w:rFonts w:ascii="Times New Roman" w:hAnsi="Times New Roman"/>
                <w:sz w:val="28"/>
                <w:szCs w:val="28"/>
              </w:rPr>
              <w:t>ный дух, сплочённость в группе.</w:t>
            </w:r>
          </w:p>
          <w:p w:rsidR="00C31879" w:rsidRPr="00FE138D" w:rsidRDefault="003403E6" w:rsidP="003403E6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3.4</w:t>
            </w:r>
            <w:proofErr w:type="gramStart"/>
            <w:r w:rsidRPr="00FE138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="00D63BF0" w:rsidRPr="00FE138D">
              <w:rPr>
                <w:rFonts w:ascii="Times New Roman" w:hAnsi="Times New Roman"/>
                <w:sz w:val="28"/>
                <w:szCs w:val="28"/>
              </w:rPr>
              <w:t>оспитывать патриотизм.</w:t>
            </w:r>
          </w:p>
        </w:tc>
        <w:tc>
          <w:tcPr>
            <w:tcW w:w="3686" w:type="dxa"/>
          </w:tcPr>
          <w:p w:rsidR="001636CD" w:rsidRPr="00FE138D" w:rsidRDefault="001636CD" w:rsidP="00163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1636CD" w:rsidRPr="00FE138D" w:rsidRDefault="001636CD" w:rsidP="00163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коммуникативное развитие</w:t>
            </w:r>
          </w:p>
          <w:p w:rsidR="00C31879" w:rsidRPr="00FE138D" w:rsidRDefault="00C31879" w:rsidP="005C3D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C31879" w:rsidRPr="00FE138D" w:rsidRDefault="00013A95" w:rsidP="005C3D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138D">
              <w:rPr>
                <w:rFonts w:ascii="Times New Roman" w:hAnsi="Times New Roman"/>
                <w:sz w:val="28"/>
                <w:szCs w:val="28"/>
              </w:rPr>
              <w:t>Личностные</w:t>
            </w:r>
            <w:proofErr w:type="gramEnd"/>
            <w:r w:rsidRPr="00FE138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0A3DC4" w:rsidRPr="00FE138D">
              <w:rPr>
                <w:rFonts w:ascii="Times New Roman" w:hAnsi="Times New Roman"/>
                <w:sz w:val="28"/>
                <w:szCs w:val="28"/>
              </w:rPr>
              <w:t>самоопр</w:t>
            </w:r>
            <w:r w:rsidR="004B642B" w:rsidRPr="00FE138D">
              <w:rPr>
                <w:rFonts w:ascii="Times New Roman" w:hAnsi="Times New Roman"/>
                <w:sz w:val="28"/>
                <w:szCs w:val="28"/>
              </w:rPr>
              <w:t>еделение</w:t>
            </w:r>
            <w:r w:rsidR="000A3DC4" w:rsidRPr="00FE138D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0A3DC4" w:rsidRPr="00FE138D" w:rsidRDefault="000A3DC4" w:rsidP="00AC44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 xml:space="preserve">- осознаёт свою социальную роль, гражданскую идентичность, патриотическую сопричастность; </w:t>
            </w:r>
          </w:p>
          <w:p w:rsidR="000A3DC4" w:rsidRPr="00FE138D" w:rsidRDefault="00AC4495" w:rsidP="00AC4495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138D">
              <w:rPr>
                <w:rFonts w:ascii="Times New Roman" w:hAnsi="Times New Roman"/>
                <w:sz w:val="28"/>
                <w:szCs w:val="28"/>
              </w:rPr>
              <w:t>Личностные</w:t>
            </w:r>
            <w:proofErr w:type="gramEnd"/>
            <w:r w:rsidRPr="00FE138D">
              <w:rPr>
                <w:rFonts w:ascii="Times New Roman" w:hAnsi="Times New Roman"/>
                <w:sz w:val="28"/>
                <w:szCs w:val="28"/>
              </w:rPr>
              <w:t xml:space="preserve"> (нравственно - этическая ориентация):</w:t>
            </w:r>
          </w:p>
          <w:p w:rsidR="006826DE" w:rsidRPr="00FE138D" w:rsidRDefault="00AC4495" w:rsidP="006826DE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826DE" w:rsidRPr="00FE138D">
              <w:rPr>
                <w:rFonts w:ascii="Times New Roman" w:hAnsi="Times New Roman"/>
                <w:sz w:val="28"/>
                <w:szCs w:val="28"/>
              </w:rPr>
              <w:t>самостоятельно выделяет нравственный аспект поведения;</w:t>
            </w:r>
          </w:p>
          <w:p w:rsidR="006826DE" w:rsidRPr="00FE138D" w:rsidRDefault="004B642B" w:rsidP="006826DE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 xml:space="preserve">- проявляет </w:t>
            </w:r>
            <w:r w:rsidR="006826DE" w:rsidRPr="00FE138D">
              <w:rPr>
                <w:rFonts w:ascii="Times New Roman" w:hAnsi="Times New Roman"/>
                <w:sz w:val="28"/>
                <w:szCs w:val="28"/>
              </w:rPr>
              <w:t>сопереживание, внимательное и доброжелательное отношению к людям, их чувствам;</w:t>
            </w:r>
          </w:p>
          <w:p w:rsidR="00AC4495" w:rsidRPr="00FE138D" w:rsidRDefault="006826DE" w:rsidP="00AC4495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138D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  <w:proofErr w:type="gramEnd"/>
            <w:r w:rsidRPr="00FE138D">
              <w:rPr>
                <w:rFonts w:ascii="Times New Roman" w:hAnsi="Times New Roman"/>
                <w:sz w:val="28"/>
                <w:szCs w:val="28"/>
              </w:rPr>
              <w:t xml:space="preserve"> (продуктивное взаимодействие):</w:t>
            </w:r>
          </w:p>
          <w:p w:rsidR="006826DE" w:rsidRPr="00FE138D" w:rsidRDefault="006826DE" w:rsidP="00AC4495">
            <w:pPr>
              <w:ind w:left="-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3C2B" w:rsidRPr="00FE138D">
              <w:rPr>
                <w:rFonts w:ascii="Times New Roman" w:hAnsi="Times New Roman"/>
                <w:sz w:val="28"/>
                <w:szCs w:val="28"/>
              </w:rPr>
              <w:t>интегрируется в группу сверстников.</w:t>
            </w:r>
          </w:p>
        </w:tc>
      </w:tr>
    </w:tbl>
    <w:p w:rsidR="00C31879" w:rsidRPr="00FE138D" w:rsidRDefault="00C31879" w:rsidP="00C318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138D">
        <w:rPr>
          <w:rFonts w:ascii="Times New Roman" w:hAnsi="Times New Roman"/>
          <w:b/>
          <w:sz w:val="28"/>
          <w:szCs w:val="28"/>
        </w:rPr>
        <w:t>Оборудование и материалы к НОД:</w:t>
      </w:r>
      <w:r w:rsidR="00295B75" w:rsidRPr="00FE138D">
        <w:rPr>
          <w:rFonts w:ascii="Times New Roman" w:hAnsi="Times New Roman"/>
          <w:b/>
          <w:sz w:val="28"/>
          <w:szCs w:val="28"/>
        </w:rPr>
        <w:t xml:space="preserve"> </w:t>
      </w:r>
      <w:r w:rsidR="00295B75" w:rsidRPr="00FE138D">
        <w:rPr>
          <w:rFonts w:ascii="Times New Roman" w:hAnsi="Times New Roman"/>
          <w:sz w:val="28"/>
          <w:szCs w:val="28"/>
        </w:rPr>
        <w:t xml:space="preserve">ворота – 2 шт.; футбольные мячи – 6 шт.; </w:t>
      </w:r>
      <w:r w:rsidR="004B642B" w:rsidRPr="00FE138D">
        <w:rPr>
          <w:rFonts w:ascii="Times New Roman" w:hAnsi="Times New Roman"/>
          <w:sz w:val="28"/>
          <w:szCs w:val="28"/>
        </w:rPr>
        <w:t xml:space="preserve">массажные мячи </w:t>
      </w:r>
      <w:r w:rsidR="00DE7050" w:rsidRPr="00FE138D">
        <w:rPr>
          <w:rFonts w:ascii="Times New Roman" w:hAnsi="Times New Roman"/>
          <w:sz w:val="28"/>
          <w:szCs w:val="28"/>
        </w:rPr>
        <w:t xml:space="preserve"> по количеству детей; манишки по количеству детей (двух цветов)</w:t>
      </w:r>
      <w:r w:rsidR="009C53D0" w:rsidRPr="00FE138D">
        <w:rPr>
          <w:rFonts w:ascii="Times New Roman" w:hAnsi="Times New Roman"/>
          <w:sz w:val="28"/>
          <w:szCs w:val="28"/>
        </w:rPr>
        <w:t>; воздушные шарики по количеству детей</w:t>
      </w:r>
      <w:r w:rsidR="004B642B" w:rsidRPr="00FE13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B642B" w:rsidRPr="00FE138D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="004B642B" w:rsidRPr="00FE138D">
        <w:rPr>
          <w:rFonts w:ascii="Times New Roman" w:hAnsi="Times New Roman"/>
          <w:sz w:val="28"/>
          <w:szCs w:val="28"/>
        </w:rPr>
        <w:t xml:space="preserve"> оборудование</w:t>
      </w:r>
      <w:r w:rsidR="001F31A2" w:rsidRPr="00FE138D">
        <w:rPr>
          <w:rFonts w:ascii="Times New Roman" w:hAnsi="Times New Roman"/>
          <w:sz w:val="28"/>
          <w:szCs w:val="28"/>
        </w:rPr>
        <w:t>.</w:t>
      </w:r>
    </w:p>
    <w:p w:rsidR="00C31879" w:rsidRPr="00FE138D" w:rsidRDefault="00C31879" w:rsidP="00C318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138D">
        <w:rPr>
          <w:rFonts w:ascii="Times New Roman" w:hAnsi="Times New Roman"/>
          <w:b/>
          <w:sz w:val="28"/>
          <w:szCs w:val="28"/>
        </w:rPr>
        <w:lastRenderedPageBreak/>
        <w:t>Ход НОД:</w:t>
      </w:r>
    </w:p>
    <w:p w:rsidR="00C31879" w:rsidRPr="00FE138D" w:rsidRDefault="00C31879" w:rsidP="00C318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26"/>
        <w:gridCol w:w="1134"/>
        <w:gridCol w:w="992"/>
        <w:gridCol w:w="992"/>
        <w:gridCol w:w="2694"/>
        <w:gridCol w:w="6023"/>
        <w:gridCol w:w="2022"/>
      </w:tblGrid>
      <w:tr w:rsidR="00C31879" w:rsidRPr="00FE138D" w:rsidTr="004B642B">
        <w:tc>
          <w:tcPr>
            <w:tcW w:w="2660" w:type="dxa"/>
            <w:gridSpan w:val="2"/>
          </w:tcPr>
          <w:p w:rsidR="00C31879" w:rsidRPr="00FE138D" w:rsidRDefault="00C31879" w:rsidP="00F822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138D">
              <w:rPr>
                <w:rFonts w:ascii="Times New Roman" w:hAnsi="Times New Roman"/>
                <w:b/>
                <w:sz w:val="28"/>
                <w:szCs w:val="28"/>
              </w:rPr>
              <w:t>Этапы НОД</w:t>
            </w:r>
          </w:p>
        </w:tc>
        <w:tc>
          <w:tcPr>
            <w:tcW w:w="992" w:type="dxa"/>
          </w:tcPr>
          <w:p w:rsidR="00C31879" w:rsidRPr="00FE138D" w:rsidRDefault="00C31879" w:rsidP="00F822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138D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992" w:type="dxa"/>
          </w:tcPr>
          <w:p w:rsidR="00C31879" w:rsidRPr="00FE138D" w:rsidRDefault="00C31879" w:rsidP="00F822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138D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694" w:type="dxa"/>
          </w:tcPr>
          <w:p w:rsidR="00C31879" w:rsidRPr="00FE138D" w:rsidRDefault="00C31879" w:rsidP="00F822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138D">
              <w:rPr>
                <w:rFonts w:ascii="Times New Roman" w:hAnsi="Times New Roman"/>
                <w:b/>
                <w:sz w:val="28"/>
                <w:szCs w:val="28"/>
              </w:rPr>
              <w:t>Методы, приемы, формы</w:t>
            </w:r>
          </w:p>
        </w:tc>
        <w:tc>
          <w:tcPr>
            <w:tcW w:w="6023" w:type="dxa"/>
          </w:tcPr>
          <w:p w:rsidR="00C31879" w:rsidRPr="00FE138D" w:rsidRDefault="00C31879" w:rsidP="00F822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138D">
              <w:rPr>
                <w:rFonts w:ascii="Times New Roman" w:hAnsi="Times New Roman"/>
                <w:b/>
                <w:sz w:val="28"/>
                <w:szCs w:val="28"/>
              </w:rPr>
              <w:t>Ход</w:t>
            </w:r>
          </w:p>
        </w:tc>
        <w:tc>
          <w:tcPr>
            <w:tcW w:w="2022" w:type="dxa"/>
          </w:tcPr>
          <w:p w:rsidR="00C31879" w:rsidRPr="00FE138D" w:rsidRDefault="00C31879" w:rsidP="00F822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138D">
              <w:rPr>
                <w:rFonts w:ascii="Times New Roman" w:hAnsi="Times New Roman"/>
                <w:b/>
                <w:sz w:val="28"/>
                <w:szCs w:val="28"/>
              </w:rPr>
              <w:t>Анализ НОД</w:t>
            </w:r>
          </w:p>
        </w:tc>
      </w:tr>
      <w:tr w:rsidR="00C31879" w:rsidRPr="00FE138D" w:rsidTr="004B642B">
        <w:tc>
          <w:tcPr>
            <w:tcW w:w="2660" w:type="dxa"/>
            <w:gridSpan w:val="2"/>
          </w:tcPr>
          <w:p w:rsidR="00C31879" w:rsidRPr="00FE138D" w:rsidRDefault="00C31879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1.Организационный этап  (подготовка к НОД)</w:t>
            </w:r>
          </w:p>
          <w:p w:rsidR="00C31879" w:rsidRPr="00FE138D" w:rsidRDefault="00C31879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31879" w:rsidRPr="00FE138D" w:rsidRDefault="00953EA8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1 мин.</w:t>
            </w:r>
          </w:p>
        </w:tc>
        <w:tc>
          <w:tcPr>
            <w:tcW w:w="992" w:type="dxa"/>
          </w:tcPr>
          <w:p w:rsidR="00C31879" w:rsidRPr="00FE138D" w:rsidRDefault="00D43DD9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694" w:type="dxa"/>
            <w:vMerge w:val="restart"/>
          </w:tcPr>
          <w:p w:rsidR="00C31879" w:rsidRPr="00FE138D" w:rsidRDefault="00C31879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49AB" w:rsidRPr="00FE138D" w:rsidRDefault="001D49AB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49AB" w:rsidRPr="00FE138D" w:rsidRDefault="001D49AB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49AB" w:rsidRPr="00FE138D" w:rsidRDefault="001D49AB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49AB" w:rsidRPr="00FE138D" w:rsidRDefault="001D49AB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49AB" w:rsidRPr="00FE138D" w:rsidRDefault="00C3354E" w:rsidP="00F822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- п</w:t>
            </w:r>
            <w:r w:rsidR="00060B26" w:rsidRPr="00FE138D">
              <w:rPr>
                <w:rFonts w:ascii="Times New Roman" w:hAnsi="Times New Roman"/>
                <w:sz w:val="28"/>
                <w:szCs w:val="28"/>
              </w:rPr>
              <w:t>резентация</w:t>
            </w:r>
          </w:p>
          <w:p w:rsidR="00F22A90" w:rsidRPr="00FE138D" w:rsidRDefault="00F22A90" w:rsidP="00F22A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 метод (загадка)</w:t>
            </w:r>
          </w:p>
          <w:p w:rsidR="00F22A90" w:rsidRPr="00FE138D" w:rsidRDefault="00F22A90" w:rsidP="00F22A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B26" w:rsidRPr="00FE138D" w:rsidRDefault="00060B2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B26" w:rsidRPr="00FE138D" w:rsidRDefault="00060B2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B26" w:rsidRPr="00FE138D" w:rsidRDefault="00060B2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B26" w:rsidRPr="00FE138D" w:rsidRDefault="004B642B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Проблемный вопрос</w:t>
            </w:r>
          </w:p>
          <w:p w:rsidR="00060B26" w:rsidRPr="00FE138D" w:rsidRDefault="00060B2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B26" w:rsidRPr="00FE138D" w:rsidRDefault="00060B2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B26" w:rsidRPr="00FE138D" w:rsidRDefault="00F22A90" w:rsidP="00F822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 метод (загадка)</w:t>
            </w:r>
          </w:p>
          <w:p w:rsidR="00060B26" w:rsidRPr="00FE138D" w:rsidRDefault="00060B2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B26" w:rsidRPr="00FE138D" w:rsidRDefault="00060B2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B26" w:rsidRPr="00FE138D" w:rsidRDefault="00060B2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B26" w:rsidRPr="00FE138D" w:rsidRDefault="00060B2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B26" w:rsidRPr="00FE138D" w:rsidRDefault="00060B2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B26" w:rsidRPr="00FE138D" w:rsidRDefault="004B642B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Проблемный вопрос</w:t>
            </w:r>
          </w:p>
          <w:p w:rsidR="00F22A90" w:rsidRDefault="00F22A90" w:rsidP="00F22A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A90" w:rsidRPr="00FE138D" w:rsidRDefault="00F22A90" w:rsidP="00F22A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 метод (загадка)</w:t>
            </w:r>
          </w:p>
          <w:p w:rsidR="00F22A90" w:rsidRPr="00FE138D" w:rsidRDefault="00F22A90" w:rsidP="00F22A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B26" w:rsidRPr="00FE138D" w:rsidRDefault="00060B2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B26" w:rsidRPr="00FE138D" w:rsidRDefault="00060B2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B26" w:rsidRPr="00FE138D" w:rsidRDefault="00060B2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B26" w:rsidRPr="00FE138D" w:rsidRDefault="00060B2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B26" w:rsidRPr="00FE138D" w:rsidRDefault="00060B2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B26" w:rsidRPr="00FE138D" w:rsidRDefault="00060B2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B26" w:rsidRPr="00FE138D" w:rsidRDefault="00060B2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B26" w:rsidRPr="00FE138D" w:rsidRDefault="00060B2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B26" w:rsidRPr="00FE138D" w:rsidRDefault="00060B26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Видео</w:t>
            </w:r>
            <w:r w:rsidR="009C23F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4B642B" w:rsidRPr="00FE138D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677F76" w:rsidRPr="00FE138D" w:rsidRDefault="009C23F8" w:rsidP="00F822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Словесная инструкция</w:t>
            </w:r>
          </w:p>
          <w:p w:rsidR="00677F76" w:rsidRPr="00FE138D" w:rsidRDefault="00677F7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7F76" w:rsidRPr="00FE138D" w:rsidRDefault="00677F7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7F76" w:rsidRPr="00FE138D" w:rsidRDefault="00677F7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7F76" w:rsidRPr="00FE138D" w:rsidRDefault="00677F7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7F76" w:rsidRPr="00FE138D" w:rsidRDefault="00677F7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7F76" w:rsidRPr="00FE138D" w:rsidRDefault="00677F7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7F76" w:rsidRPr="00FE138D" w:rsidRDefault="00677F7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642B" w:rsidRPr="00FE138D" w:rsidRDefault="009C23F8" w:rsidP="004B64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4B642B" w:rsidRPr="00FE138D">
              <w:rPr>
                <w:rFonts w:ascii="Times New Roman" w:hAnsi="Times New Roman"/>
                <w:sz w:val="28"/>
                <w:szCs w:val="28"/>
              </w:rPr>
              <w:t>гра</w:t>
            </w:r>
          </w:p>
          <w:p w:rsidR="00677F76" w:rsidRPr="00FE138D" w:rsidRDefault="009C23F8" w:rsidP="00F822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Словесная инструкция</w:t>
            </w:r>
          </w:p>
          <w:p w:rsidR="00677F76" w:rsidRPr="00FE138D" w:rsidRDefault="00677F7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7F76" w:rsidRPr="00FE138D" w:rsidRDefault="00677F7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7F76" w:rsidRPr="00FE138D" w:rsidRDefault="00677F7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7F76" w:rsidRPr="00FE138D" w:rsidRDefault="00677F7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7F76" w:rsidRPr="00FE138D" w:rsidRDefault="00677F7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7F76" w:rsidRPr="00FE138D" w:rsidRDefault="00677F7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7F76" w:rsidRPr="00FE138D" w:rsidRDefault="00677F7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7F76" w:rsidRPr="00FE138D" w:rsidRDefault="00677F76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71B1" w:rsidRDefault="00677F76" w:rsidP="006271B1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Игра</w:t>
            </w:r>
            <w:r w:rsidR="006271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71B1" w:rsidRPr="00FE138D" w:rsidRDefault="006271B1" w:rsidP="006271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Словесная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инструкция</w:t>
            </w:r>
          </w:p>
          <w:p w:rsidR="00677F76" w:rsidRPr="00FE138D" w:rsidRDefault="00677F76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 xml:space="preserve">Наглядный показ </w:t>
            </w: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Словесная инструкция</w:t>
            </w: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Наглядны</w:t>
            </w:r>
            <w:r w:rsidR="007631ED" w:rsidRPr="00FE138D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FE138D">
              <w:rPr>
                <w:rFonts w:ascii="Times New Roman" w:hAnsi="Times New Roman"/>
                <w:sz w:val="28"/>
                <w:szCs w:val="28"/>
              </w:rPr>
              <w:t xml:space="preserve"> показ</w:t>
            </w: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Pr="00FE138D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784" w:rsidRDefault="00990784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6271B1" w:rsidRDefault="005C370C" w:rsidP="00F822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Словесная инструкция</w:t>
            </w:r>
          </w:p>
          <w:p w:rsidR="006271B1" w:rsidRDefault="005C370C" w:rsidP="00F822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Наглядный показ</w:t>
            </w:r>
          </w:p>
          <w:p w:rsidR="006271B1" w:rsidRDefault="006271B1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71B1" w:rsidRDefault="006271B1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71B1" w:rsidRDefault="006271B1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71B1" w:rsidRDefault="006271B1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71B1" w:rsidRDefault="006271B1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71B1" w:rsidRDefault="006271B1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71B1" w:rsidRDefault="006271B1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71B1" w:rsidRDefault="006271B1" w:rsidP="00F822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 метод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кричалка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271B1" w:rsidRDefault="006271B1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71B1" w:rsidRDefault="006271B1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71B1" w:rsidRDefault="006271B1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71B1" w:rsidRDefault="006271B1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4A81" w:rsidRDefault="00024A81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71B1" w:rsidRDefault="006271B1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71B1" w:rsidRDefault="006271B1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71B1" w:rsidRDefault="006271B1" w:rsidP="00F822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E810AA" w:rsidRDefault="005C370C" w:rsidP="00F822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Наглядный показ</w:t>
            </w:r>
          </w:p>
          <w:p w:rsidR="00E810AA" w:rsidRDefault="00E810AA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10AA" w:rsidRDefault="00E810AA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10AA" w:rsidRDefault="00E810AA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10AA" w:rsidRDefault="00E810AA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10AA" w:rsidRDefault="00E810AA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10AA" w:rsidRDefault="00E810AA" w:rsidP="00E81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Словесный метод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кричалка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810AA" w:rsidRDefault="00E810AA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10AA" w:rsidRPr="00FE138D" w:rsidRDefault="00024A81" w:rsidP="00E81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E810AA" w:rsidRPr="00FE138D" w:rsidRDefault="00E810AA" w:rsidP="00E810AA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Словесная инструкция</w:t>
            </w:r>
          </w:p>
          <w:p w:rsidR="00E810AA" w:rsidRDefault="00E810AA" w:rsidP="00F822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Наглядный показ</w:t>
            </w:r>
          </w:p>
          <w:p w:rsidR="00E810AA" w:rsidRDefault="00E810AA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10AA" w:rsidRDefault="00E810AA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10AA" w:rsidRPr="00FE138D" w:rsidRDefault="00E810AA" w:rsidP="00E810AA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E810AA" w:rsidRPr="00FE138D" w:rsidRDefault="00E810AA" w:rsidP="00E810AA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Словесная инструкция</w:t>
            </w:r>
          </w:p>
          <w:p w:rsidR="005C370C" w:rsidRDefault="005C370C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70C" w:rsidRPr="005C370C" w:rsidRDefault="005C370C" w:rsidP="005C3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70C" w:rsidRPr="005C370C" w:rsidRDefault="005C370C" w:rsidP="005C3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70C" w:rsidRPr="005C370C" w:rsidRDefault="005C370C" w:rsidP="005C3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70C" w:rsidRDefault="005C370C" w:rsidP="005C3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4A81" w:rsidRDefault="00024A81" w:rsidP="005C3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70C" w:rsidRDefault="004B6FE1" w:rsidP="005C37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  <w:p w:rsidR="004B6FE1" w:rsidRDefault="004B6FE1" w:rsidP="005C3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6FE1" w:rsidRDefault="00D55D8F" w:rsidP="005C37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24EBA">
              <w:rPr>
                <w:rFonts w:ascii="Times New Roman" w:hAnsi="Times New Roman"/>
                <w:sz w:val="28"/>
                <w:szCs w:val="28"/>
              </w:rPr>
              <w:t>юрпризный момент</w:t>
            </w:r>
          </w:p>
          <w:p w:rsidR="005522DF" w:rsidRDefault="005522DF" w:rsidP="005C3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2DF" w:rsidRDefault="005522DF" w:rsidP="005C3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2DF" w:rsidRDefault="005522DF" w:rsidP="005C3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2DF" w:rsidRDefault="005522DF" w:rsidP="005C3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2DF" w:rsidRDefault="005522DF" w:rsidP="005C3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2DF" w:rsidRDefault="005522DF" w:rsidP="005C3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2DF" w:rsidRDefault="005522DF" w:rsidP="005C3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2DF" w:rsidRDefault="005522DF" w:rsidP="005C3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22DF" w:rsidRPr="005C370C" w:rsidRDefault="005522DF" w:rsidP="005C37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3" w:type="dxa"/>
          </w:tcPr>
          <w:p w:rsidR="00C31879" w:rsidRPr="00FE138D" w:rsidRDefault="00C31879" w:rsidP="001006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lastRenderedPageBreak/>
              <w:t>Сегодня мы  с вами познакомимся с увлекательной и занимательной игрой. Это не просто игра, а игра с мячом. Игры с мячом бывают разны</w:t>
            </w:r>
            <w:r w:rsidR="00284B2C">
              <w:rPr>
                <w:rFonts w:ascii="Times New Roman" w:hAnsi="Times New Roman"/>
                <w:sz w:val="28"/>
                <w:szCs w:val="28"/>
              </w:rPr>
              <w:t>е и в каждой из них используют свой мяч</w:t>
            </w:r>
            <w:r w:rsidRPr="00FE13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22" w:type="dxa"/>
            <w:vMerge w:val="restart"/>
          </w:tcPr>
          <w:p w:rsidR="00C31879" w:rsidRPr="00FE138D" w:rsidRDefault="00C31879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879" w:rsidRPr="00FE138D" w:rsidRDefault="00C31879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879" w:rsidRPr="00FE138D" w:rsidTr="004B642B">
        <w:tc>
          <w:tcPr>
            <w:tcW w:w="2660" w:type="dxa"/>
            <w:gridSpan w:val="2"/>
          </w:tcPr>
          <w:p w:rsidR="00C31879" w:rsidRPr="00FE138D" w:rsidRDefault="00C31879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FE138D">
              <w:rPr>
                <w:rFonts w:ascii="Times New Roman" w:hAnsi="Times New Roman"/>
                <w:sz w:val="28"/>
                <w:szCs w:val="28"/>
              </w:rPr>
              <w:t>Мотивационный</w:t>
            </w:r>
            <w:proofErr w:type="gramEnd"/>
            <w:r w:rsidRPr="00FE138D">
              <w:rPr>
                <w:rFonts w:ascii="Times New Roman" w:hAnsi="Times New Roman"/>
                <w:sz w:val="28"/>
                <w:szCs w:val="28"/>
              </w:rPr>
              <w:t xml:space="preserve"> (обеспечение мотивации и принятие детьми цели деятельности, введение в игровую ситуацию)</w:t>
            </w:r>
          </w:p>
        </w:tc>
        <w:tc>
          <w:tcPr>
            <w:tcW w:w="992" w:type="dxa"/>
          </w:tcPr>
          <w:p w:rsidR="00C31879" w:rsidRPr="00FE138D" w:rsidRDefault="00953EA8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4-5 мин.</w:t>
            </w:r>
          </w:p>
        </w:tc>
        <w:tc>
          <w:tcPr>
            <w:tcW w:w="992" w:type="dxa"/>
          </w:tcPr>
          <w:p w:rsidR="00C31879" w:rsidRPr="00FE138D" w:rsidRDefault="004B642B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694" w:type="dxa"/>
            <w:vMerge/>
          </w:tcPr>
          <w:p w:rsidR="00C31879" w:rsidRPr="00FE138D" w:rsidRDefault="00C31879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3" w:type="dxa"/>
          </w:tcPr>
          <w:p w:rsidR="002304C1" w:rsidRPr="00FE138D" w:rsidRDefault="002304C1" w:rsidP="00230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color w:val="000000"/>
                <w:sz w:val="28"/>
                <w:szCs w:val="28"/>
              </w:rPr>
              <w:t>Здесь команда побеждает,</w:t>
            </w:r>
          </w:p>
          <w:p w:rsidR="002304C1" w:rsidRPr="00FE138D" w:rsidRDefault="002304C1" w:rsidP="00230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Если мячик не роняет. </w:t>
            </w:r>
          </w:p>
          <w:p w:rsidR="002304C1" w:rsidRPr="00FE138D" w:rsidRDefault="002304C1" w:rsidP="00230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Он летит с подачи метко </w:t>
            </w:r>
          </w:p>
          <w:p w:rsidR="002304C1" w:rsidRPr="00FE138D" w:rsidRDefault="002304C1" w:rsidP="00230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color w:val="000000"/>
                <w:sz w:val="28"/>
                <w:szCs w:val="28"/>
              </w:rPr>
              <w:t>Не в ворота - через сетку.</w:t>
            </w:r>
          </w:p>
          <w:p w:rsidR="002304C1" w:rsidRPr="00FE138D" w:rsidRDefault="002304C1" w:rsidP="00230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площадка, а не поле </w:t>
            </w:r>
          </w:p>
          <w:p w:rsidR="002304C1" w:rsidRPr="00FE138D" w:rsidRDefault="002304C1" w:rsidP="00230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спортсменов в... (волейболе) </w:t>
            </w:r>
          </w:p>
          <w:p w:rsidR="00FE138D" w:rsidRPr="00FE138D" w:rsidRDefault="00FE138D" w:rsidP="00230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67BC7" w:rsidRPr="00FE138D" w:rsidRDefault="001006D4" w:rsidP="00230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32469A" w:rsidRPr="00FE1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 называется мяч, которым играют в </w:t>
            </w:r>
            <w:r w:rsidR="00F51FEF" w:rsidRPr="00FE138D">
              <w:rPr>
                <w:rFonts w:ascii="Times New Roman" w:hAnsi="Times New Roman"/>
                <w:color w:val="000000"/>
                <w:sz w:val="28"/>
                <w:szCs w:val="28"/>
              </w:rPr>
              <w:t>волейбол</w:t>
            </w:r>
            <w:r w:rsidR="0032469A" w:rsidRPr="00FE138D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FE138D" w:rsidRPr="00FE138D" w:rsidRDefault="00FE138D" w:rsidP="00230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67BC7" w:rsidRPr="00FE138D" w:rsidRDefault="00867BC7" w:rsidP="00867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этом спорте игроки </w:t>
            </w:r>
          </w:p>
          <w:p w:rsidR="00867BC7" w:rsidRPr="00FE138D" w:rsidRDefault="00867BC7" w:rsidP="00867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 ловки и высоки. </w:t>
            </w:r>
          </w:p>
          <w:p w:rsidR="00867BC7" w:rsidRPr="00FE138D" w:rsidRDefault="00867BC7" w:rsidP="00867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Любят в мяч они играть </w:t>
            </w:r>
          </w:p>
          <w:p w:rsidR="00867BC7" w:rsidRPr="00FE138D" w:rsidRDefault="00867BC7" w:rsidP="00867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color w:val="000000"/>
                <w:sz w:val="28"/>
                <w:szCs w:val="28"/>
              </w:rPr>
              <w:t>И в кольцо его кидать.</w:t>
            </w:r>
          </w:p>
          <w:p w:rsidR="00867BC7" w:rsidRPr="00FE138D" w:rsidRDefault="00867BC7" w:rsidP="00867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color w:val="000000"/>
                <w:sz w:val="28"/>
                <w:szCs w:val="28"/>
              </w:rPr>
              <w:t>Мячик звонко бьет об пол,</w:t>
            </w:r>
          </w:p>
          <w:p w:rsidR="00867BC7" w:rsidRPr="00FE138D" w:rsidRDefault="00867BC7" w:rsidP="00867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Значит, это... (баскетбол) </w:t>
            </w:r>
          </w:p>
          <w:p w:rsidR="00FE138D" w:rsidRPr="00FE138D" w:rsidRDefault="00FE138D" w:rsidP="00867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67BC7" w:rsidRPr="00FE138D" w:rsidRDefault="00F51FEF" w:rsidP="00867B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В баскетболе играют, каким мячом?</w:t>
            </w:r>
          </w:p>
          <w:p w:rsidR="00FE138D" w:rsidRPr="00FE138D" w:rsidRDefault="00FE138D" w:rsidP="00867B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C7" w:rsidRPr="00FE138D" w:rsidRDefault="00867BC7" w:rsidP="00867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Мяч по травке шустро скачет </w:t>
            </w:r>
          </w:p>
          <w:p w:rsidR="00867BC7" w:rsidRPr="00FE138D" w:rsidRDefault="00867BC7" w:rsidP="00867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color w:val="000000"/>
                <w:sz w:val="28"/>
                <w:szCs w:val="28"/>
              </w:rPr>
              <w:t>От ворот и до ворот.</w:t>
            </w:r>
          </w:p>
          <w:p w:rsidR="00867BC7" w:rsidRPr="00FE138D" w:rsidRDefault="00867BC7" w:rsidP="00867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Бьют ногами — он не плачет. </w:t>
            </w:r>
          </w:p>
          <w:p w:rsidR="00867BC7" w:rsidRPr="00FE138D" w:rsidRDefault="00867BC7" w:rsidP="00867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Кто игру мне назовёт? (футбол) </w:t>
            </w:r>
          </w:p>
          <w:p w:rsidR="00FE138D" w:rsidRPr="00FE138D" w:rsidRDefault="00FE138D" w:rsidP="00867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5165" w:rsidRPr="00FE138D" w:rsidRDefault="00AB5165" w:rsidP="00AB51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Футбол – самая древняя игра. Название этой игры происходит от двух английских слов: «фут» - ступня и «бол» - мяч, то есть в этой игре по мячу бьют ногой.</w:t>
            </w:r>
          </w:p>
          <w:p w:rsidR="00C31879" w:rsidRPr="00FE138D" w:rsidRDefault="00C31879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:rsidR="00C31879" w:rsidRPr="00FE138D" w:rsidRDefault="00C31879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879" w:rsidRPr="00FE138D" w:rsidTr="004B642B">
        <w:trPr>
          <w:trHeight w:val="1491"/>
        </w:trPr>
        <w:tc>
          <w:tcPr>
            <w:tcW w:w="1526" w:type="dxa"/>
          </w:tcPr>
          <w:p w:rsidR="00C31879" w:rsidRPr="00FE138D" w:rsidRDefault="00C31879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lastRenderedPageBreak/>
              <w:t>3.Этап создания проблемной ситуации (актуализации знаний)</w:t>
            </w:r>
          </w:p>
        </w:tc>
        <w:tc>
          <w:tcPr>
            <w:tcW w:w="1134" w:type="dxa"/>
            <w:vMerge w:val="restart"/>
            <w:textDirection w:val="btLr"/>
          </w:tcPr>
          <w:p w:rsidR="00C31879" w:rsidRPr="00FE138D" w:rsidRDefault="00C31879" w:rsidP="00F8226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3. Игровая деятельность</w:t>
            </w:r>
          </w:p>
        </w:tc>
        <w:tc>
          <w:tcPr>
            <w:tcW w:w="992" w:type="dxa"/>
          </w:tcPr>
          <w:p w:rsidR="00C31879" w:rsidRPr="00FE138D" w:rsidRDefault="00C31879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31879" w:rsidRPr="00FE138D" w:rsidRDefault="00D43DD9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694" w:type="dxa"/>
            <w:vMerge/>
          </w:tcPr>
          <w:p w:rsidR="00C31879" w:rsidRPr="00FE138D" w:rsidRDefault="00C31879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3" w:type="dxa"/>
          </w:tcPr>
          <w:p w:rsidR="003C40BF" w:rsidRPr="00FE138D" w:rsidRDefault="003C40BF" w:rsidP="003C40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40BF" w:rsidRPr="00FE138D" w:rsidRDefault="003C40BF" w:rsidP="003C40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К сожалению, не зная правил игры в футбол, у нас не получится сыграть в эту игру, но мы с вами можем отправиться на настоящую тренировку юных футболистов.</w:t>
            </w:r>
          </w:p>
          <w:p w:rsidR="00C31879" w:rsidRPr="00FE138D" w:rsidRDefault="00C31879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:rsidR="00C31879" w:rsidRPr="00FE138D" w:rsidRDefault="00C31879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879" w:rsidRPr="00FE138D" w:rsidTr="004B642B">
        <w:tc>
          <w:tcPr>
            <w:tcW w:w="1526" w:type="dxa"/>
          </w:tcPr>
          <w:p w:rsidR="00C31879" w:rsidRPr="00FE138D" w:rsidRDefault="00C31879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 xml:space="preserve">4.Этап </w:t>
            </w:r>
            <w:proofErr w:type="gramStart"/>
            <w:r w:rsidRPr="00FE138D">
              <w:rPr>
                <w:rFonts w:ascii="Times New Roman" w:hAnsi="Times New Roman"/>
                <w:sz w:val="28"/>
                <w:szCs w:val="28"/>
              </w:rPr>
              <w:t>решения   проблемной ситуации</w:t>
            </w:r>
            <w:proofErr w:type="gramEnd"/>
            <w:r w:rsidRPr="00FE13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</w:tcPr>
          <w:p w:rsidR="00C31879" w:rsidRPr="00FE138D" w:rsidRDefault="00C31879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31879" w:rsidRPr="00FE138D" w:rsidRDefault="007850A1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8-</w:t>
            </w:r>
            <w:r w:rsidR="00953EA8" w:rsidRPr="00FE138D">
              <w:rPr>
                <w:rFonts w:ascii="Times New Roman" w:hAnsi="Times New Roman"/>
                <w:sz w:val="28"/>
                <w:szCs w:val="28"/>
              </w:rPr>
              <w:t>10мин.</w:t>
            </w:r>
          </w:p>
        </w:tc>
        <w:tc>
          <w:tcPr>
            <w:tcW w:w="992" w:type="dxa"/>
          </w:tcPr>
          <w:p w:rsidR="00C31879" w:rsidRPr="00FE138D" w:rsidRDefault="00D43DD9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3.1</w:t>
            </w:r>
          </w:p>
          <w:p w:rsidR="00D43DD9" w:rsidRPr="00FE138D" w:rsidRDefault="00D43DD9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694" w:type="dxa"/>
            <w:vMerge/>
          </w:tcPr>
          <w:p w:rsidR="00C31879" w:rsidRPr="00FE138D" w:rsidRDefault="00C31879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3" w:type="dxa"/>
          </w:tcPr>
          <w:p w:rsidR="0036160C" w:rsidRPr="00FE138D" w:rsidRDefault="00406121" w:rsidP="00CC18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Итак,</w:t>
            </w:r>
            <w:r w:rsidR="0036160C" w:rsidRPr="00FE138D">
              <w:rPr>
                <w:rFonts w:ascii="Times New Roman" w:hAnsi="Times New Roman"/>
                <w:sz w:val="28"/>
                <w:szCs w:val="28"/>
              </w:rPr>
              <w:t xml:space="preserve"> юные фу</w:t>
            </w:r>
            <w:r w:rsidR="00A10D7F" w:rsidRPr="00FE138D">
              <w:rPr>
                <w:rFonts w:ascii="Times New Roman" w:hAnsi="Times New Roman"/>
                <w:sz w:val="28"/>
                <w:szCs w:val="28"/>
              </w:rPr>
              <w:t>тболисты приступим к тренировке, но каждая тренировка начинается с разминки</w:t>
            </w:r>
          </w:p>
          <w:p w:rsidR="00875140" w:rsidRPr="00FE138D" w:rsidRDefault="00284B2C" w:rsidP="00CC18F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«Мяч</w:t>
            </w:r>
            <w:r w:rsidR="00875140" w:rsidRPr="00FE138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875140" w:rsidRPr="00FE138D" w:rsidRDefault="00875140" w:rsidP="00CC18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Цель: Дать возможность детям почувствовать своё тело, учить бережно относится к</w:t>
            </w:r>
            <w:r w:rsidR="00AB5165" w:rsidRPr="00FE138D">
              <w:rPr>
                <w:rFonts w:ascii="Times New Roman" w:hAnsi="Times New Roman"/>
                <w:sz w:val="28"/>
                <w:szCs w:val="28"/>
              </w:rPr>
              <w:t xml:space="preserve"> партнёру, чувствовать партнёра.</w:t>
            </w:r>
            <w:r w:rsidR="0057273A" w:rsidRPr="00FE1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138D">
              <w:rPr>
                <w:rFonts w:ascii="Times New Roman" w:hAnsi="Times New Roman"/>
                <w:sz w:val="28"/>
                <w:szCs w:val="28"/>
              </w:rPr>
              <w:t>Воспитывать командный дух.</w:t>
            </w:r>
          </w:p>
          <w:p w:rsidR="00A10D7F" w:rsidRPr="00FE138D" w:rsidRDefault="00875140" w:rsidP="00CC18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 xml:space="preserve">Дети встают в большой круг – делают большой мяч, </w:t>
            </w:r>
            <w:proofErr w:type="gramStart"/>
            <w:r w:rsidRPr="00FE138D">
              <w:rPr>
                <w:rFonts w:ascii="Times New Roman" w:hAnsi="Times New Roman"/>
                <w:sz w:val="28"/>
                <w:szCs w:val="28"/>
              </w:rPr>
              <w:t>взявшись за предплечья друг - друга</w:t>
            </w:r>
            <w:proofErr w:type="gramEnd"/>
            <w:r w:rsidRPr="00FE138D">
              <w:rPr>
                <w:rFonts w:ascii="Times New Roman" w:hAnsi="Times New Roman"/>
                <w:sz w:val="28"/>
                <w:szCs w:val="28"/>
              </w:rPr>
              <w:t xml:space="preserve">. «Мяч» слушает, как болельщики поют на трибунах «Оле, </w:t>
            </w:r>
            <w:proofErr w:type="spellStart"/>
            <w:r w:rsidRPr="00FE138D">
              <w:rPr>
                <w:rFonts w:ascii="Times New Roman" w:hAnsi="Times New Roman"/>
                <w:sz w:val="28"/>
                <w:szCs w:val="28"/>
              </w:rPr>
              <w:t>оле</w:t>
            </w:r>
            <w:proofErr w:type="spellEnd"/>
            <w:r w:rsidRPr="00FE13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E138D">
              <w:rPr>
                <w:rFonts w:ascii="Times New Roman" w:hAnsi="Times New Roman"/>
                <w:sz w:val="28"/>
                <w:szCs w:val="28"/>
              </w:rPr>
              <w:t>оле</w:t>
            </w:r>
            <w:proofErr w:type="spellEnd"/>
            <w:r w:rsidRPr="00FE13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E138D">
              <w:rPr>
                <w:rFonts w:ascii="Times New Roman" w:hAnsi="Times New Roman"/>
                <w:sz w:val="28"/>
                <w:szCs w:val="28"/>
              </w:rPr>
              <w:t>оле</w:t>
            </w:r>
            <w:proofErr w:type="spellEnd"/>
            <w:r w:rsidRPr="00FE138D">
              <w:rPr>
                <w:rFonts w:ascii="Times New Roman" w:hAnsi="Times New Roman"/>
                <w:sz w:val="28"/>
                <w:szCs w:val="28"/>
              </w:rPr>
              <w:t>, Россия – вперёд!»</w:t>
            </w:r>
          </w:p>
          <w:p w:rsidR="00875140" w:rsidRPr="00FE138D" w:rsidRDefault="00875140" w:rsidP="00CC18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23F8" w:rsidRDefault="009C23F8" w:rsidP="00CC18F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680" w:rsidRPr="00FE138D" w:rsidRDefault="002B6928" w:rsidP="00CC18F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138D">
              <w:rPr>
                <w:rFonts w:ascii="Times New Roman" w:hAnsi="Times New Roman"/>
                <w:b/>
                <w:sz w:val="28"/>
                <w:szCs w:val="28"/>
              </w:rPr>
              <w:t>Само-массаж ступни. «</w:t>
            </w:r>
            <w:r w:rsidR="000B6680" w:rsidRPr="00FE138D">
              <w:rPr>
                <w:rFonts w:ascii="Times New Roman" w:hAnsi="Times New Roman"/>
                <w:b/>
                <w:sz w:val="28"/>
                <w:szCs w:val="28"/>
              </w:rPr>
              <w:t>Волшебные носки футболиста»</w:t>
            </w:r>
          </w:p>
          <w:p w:rsidR="000B6680" w:rsidRPr="00FE138D" w:rsidRDefault="000B6680" w:rsidP="00CC18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lastRenderedPageBreak/>
              <w:t>Цель: Дать возможность прочувствовать часть своего тела</w:t>
            </w:r>
            <w:r w:rsidR="0057273A" w:rsidRPr="00FE1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138D">
              <w:rPr>
                <w:rFonts w:ascii="Times New Roman" w:hAnsi="Times New Roman"/>
                <w:sz w:val="28"/>
                <w:szCs w:val="28"/>
              </w:rPr>
              <w:t>- ступню, показа</w:t>
            </w:r>
            <w:r w:rsidR="0057273A" w:rsidRPr="00FE138D">
              <w:rPr>
                <w:rFonts w:ascii="Times New Roman" w:hAnsi="Times New Roman"/>
                <w:sz w:val="28"/>
                <w:szCs w:val="28"/>
              </w:rPr>
              <w:t>ть важность ног в игре в футбол.</w:t>
            </w:r>
            <w:r w:rsidRPr="00FE1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680" w:rsidRPr="00FE138D" w:rsidRDefault="000B6680" w:rsidP="00CC18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Сесть на пол. Двумя руками взять в руки ступню. Пощупать и потрогать, называя все части ступни-</w:t>
            </w:r>
          </w:p>
          <w:p w:rsidR="00CC18F6" w:rsidRPr="00FE138D" w:rsidRDefault="0057273A" w:rsidP="00CC18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Поглаживая ступню,  называть (</w:t>
            </w:r>
            <w:r w:rsidR="000B6680" w:rsidRPr="00FE138D">
              <w:rPr>
                <w:rFonts w:ascii="Times New Roman" w:hAnsi="Times New Roman"/>
                <w:sz w:val="28"/>
                <w:szCs w:val="28"/>
              </w:rPr>
              <w:t>ступня, пятка, пальчики</w:t>
            </w:r>
            <w:proofErr w:type="gramStart"/>
            <w:r w:rsidR="000B6680" w:rsidRPr="00FE138D">
              <w:rPr>
                <w:rFonts w:ascii="Times New Roman" w:hAnsi="Times New Roman"/>
                <w:sz w:val="28"/>
                <w:szCs w:val="28"/>
              </w:rPr>
              <w:t>,)</w:t>
            </w:r>
            <w:r w:rsidRPr="00FE138D">
              <w:rPr>
                <w:rFonts w:ascii="Times New Roman" w:hAnsi="Times New Roman"/>
                <w:sz w:val="28"/>
                <w:szCs w:val="28"/>
              </w:rPr>
              <w:t>.</w:t>
            </w:r>
            <w:r w:rsidR="0074199A" w:rsidRPr="00FE1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680" w:rsidRPr="00FE1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="002B6928" w:rsidRPr="00FE138D">
              <w:rPr>
                <w:rFonts w:ascii="Times New Roman" w:hAnsi="Times New Roman"/>
                <w:sz w:val="28"/>
                <w:szCs w:val="28"/>
              </w:rPr>
              <w:t>П</w:t>
            </w:r>
            <w:r w:rsidR="000B6680" w:rsidRPr="00FE138D">
              <w:rPr>
                <w:rFonts w:ascii="Times New Roman" w:hAnsi="Times New Roman"/>
                <w:sz w:val="28"/>
                <w:szCs w:val="28"/>
              </w:rPr>
              <w:t>окатать</w:t>
            </w:r>
            <w:r w:rsidR="002B6928" w:rsidRPr="00FE138D">
              <w:rPr>
                <w:rFonts w:ascii="Times New Roman" w:hAnsi="Times New Roman"/>
                <w:sz w:val="28"/>
                <w:szCs w:val="28"/>
              </w:rPr>
              <w:t xml:space="preserve"> «колючий» мячик ступнёй. </w:t>
            </w:r>
            <w:r w:rsidR="00BC1121" w:rsidRPr="00FE138D">
              <w:rPr>
                <w:rFonts w:ascii="Times New Roman" w:hAnsi="Times New Roman"/>
                <w:sz w:val="28"/>
                <w:szCs w:val="28"/>
              </w:rPr>
              <w:t>Чтобы носки стали «волшебными носками</w:t>
            </w:r>
            <w:r w:rsidR="000B6680" w:rsidRPr="00FE138D">
              <w:rPr>
                <w:rFonts w:ascii="Times New Roman" w:hAnsi="Times New Roman"/>
                <w:sz w:val="28"/>
                <w:szCs w:val="28"/>
              </w:rPr>
              <w:t xml:space="preserve"> футболиста</w:t>
            </w:r>
            <w:r w:rsidR="00BC1121" w:rsidRPr="00FE138D">
              <w:rPr>
                <w:rFonts w:ascii="Times New Roman" w:hAnsi="Times New Roman"/>
                <w:sz w:val="28"/>
                <w:szCs w:val="28"/>
              </w:rPr>
              <w:t>»</w:t>
            </w:r>
            <w:r w:rsidR="0074199A" w:rsidRPr="00FE138D">
              <w:rPr>
                <w:rFonts w:ascii="Times New Roman" w:hAnsi="Times New Roman"/>
                <w:sz w:val="28"/>
                <w:szCs w:val="28"/>
              </w:rPr>
              <w:t xml:space="preserve"> приклеиваем метку </w:t>
            </w:r>
            <w:r w:rsidR="000B6680" w:rsidRPr="00FE138D">
              <w:rPr>
                <w:rFonts w:ascii="Times New Roman" w:hAnsi="Times New Roman"/>
                <w:sz w:val="28"/>
                <w:szCs w:val="28"/>
              </w:rPr>
              <w:t>(непослушная метка никак не приклеивается).</w:t>
            </w:r>
            <w:r w:rsidR="0074199A" w:rsidRPr="00FE1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680" w:rsidRPr="00FE138D">
              <w:rPr>
                <w:rFonts w:ascii="Times New Roman" w:hAnsi="Times New Roman"/>
                <w:sz w:val="28"/>
                <w:szCs w:val="28"/>
              </w:rPr>
              <w:t xml:space="preserve">Чтобы она приклеилась надо сыграть ритм. Ритм отбиваем «Спартак чемпион». Взрослый проверяет, где метка у каждого. </w:t>
            </w:r>
          </w:p>
          <w:p w:rsidR="004C756A" w:rsidRPr="00FE138D" w:rsidRDefault="00FC0B7B" w:rsidP="00CC18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 xml:space="preserve">Наши «колючие» мячики </w:t>
            </w:r>
            <w:r w:rsidR="0074199A" w:rsidRPr="00FE138D">
              <w:rPr>
                <w:rFonts w:ascii="Times New Roman" w:hAnsi="Times New Roman"/>
                <w:sz w:val="28"/>
                <w:szCs w:val="28"/>
              </w:rPr>
              <w:t>стали</w:t>
            </w:r>
            <w:r w:rsidRPr="00FE138D">
              <w:rPr>
                <w:rFonts w:ascii="Times New Roman" w:hAnsi="Times New Roman"/>
                <w:sz w:val="28"/>
                <w:szCs w:val="28"/>
              </w:rPr>
              <w:t xml:space="preserve"> «ёжиками», которые выкатились из домиков и заблудились. Помогите ёжикам вернуться домой. С ними надо </w:t>
            </w:r>
            <w:proofErr w:type="gramStart"/>
            <w:r w:rsidRPr="00FE138D">
              <w:rPr>
                <w:rFonts w:ascii="Times New Roman" w:hAnsi="Times New Roman"/>
                <w:sz w:val="28"/>
                <w:szCs w:val="28"/>
              </w:rPr>
              <w:t>обходится</w:t>
            </w:r>
            <w:proofErr w:type="gramEnd"/>
            <w:r w:rsidRPr="00FE138D">
              <w:rPr>
                <w:rFonts w:ascii="Times New Roman" w:hAnsi="Times New Roman"/>
                <w:sz w:val="28"/>
                <w:szCs w:val="28"/>
              </w:rPr>
              <w:t xml:space="preserve"> бережно и осторожно. </w:t>
            </w:r>
          </w:p>
          <w:p w:rsidR="00CC18F6" w:rsidRPr="00FE138D" w:rsidRDefault="00CC18F6" w:rsidP="00CC18F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138D">
              <w:rPr>
                <w:rFonts w:ascii="Times New Roman" w:hAnsi="Times New Roman"/>
                <w:b/>
                <w:sz w:val="28"/>
                <w:szCs w:val="28"/>
              </w:rPr>
              <w:t>Игра «Разноцветные ёжики»</w:t>
            </w:r>
          </w:p>
          <w:p w:rsidR="00CC18F6" w:rsidRPr="00FE138D" w:rsidRDefault="00CC18F6" w:rsidP="00CC18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Цель: Учить регулировать силу удара, двигаться по залу не сталкиваясь с другими играющими.</w:t>
            </w:r>
            <w:r w:rsidR="0074199A" w:rsidRPr="00FE1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138D">
              <w:rPr>
                <w:rFonts w:ascii="Times New Roman" w:hAnsi="Times New Roman"/>
                <w:sz w:val="28"/>
                <w:szCs w:val="28"/>
              </w:rPr>
              <w:t>Тренировка координации движений, произвольности, внимания.</w:t>
            </w:r>
          </w:p>
          <w:p w:rsidR="00CC18F6" w:rsidRPr="00FE138D" w:rsidRDefault="00CC18F6" w:rsidP="00CC18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Ход игры:</w:t>
            </w:r>
          </w:p>
          <w:p w:rsidR="00CC18F6" w:rsidRPr="00FE138D" w:rsidRDefault="00CC18F6" w:rsidP="00CC18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 xml:space="preserve">В зале лежат 2 обруча. </w:t>
            </w:r>
            <w:r w:rsidR="00623DEB" w:rsidRPr="00FE138D">
              <w:rPr>
                <w:rFonts w:ascii="Times New Roman" w:hAnsi="Times New Roman"/>
                <w:sz w:val="28"/>
                <w:szCs w:val="28"/>
              </w:rPr>
              <w:t>«</w:t>
            </w:r>
            <w:r w:rsidRPr="00FE138D">
              <w:rPr>
                <w:rFonts w:ascii="Times New Roman" w:hAnsi="Times New Roman"/>
                <w:sz w:val="28"/>
                <w:szCs w:val="28"/>
              </w:rPr>
              <w:t>К</w:t>
            </w:r>
            <w:r w:rsidR="00FC0B7B" w:rsidRPr="00FE138D">
              <w:rPr>
                <w:rFonts w:ascii="Times New Roman" w:hAnsi="Times New Roman"/>
                <w:sz w:val="28"/>
                <w:szCs w:val="28"/>
              </w:rPr>
              <w:t>олючие</w:t>
            </w:r>
            <w:r w:rsidR="00623DEB" w:rsidRPr="00FE138D">
              <w:rPr>
                <w:rFonts w:ascii="Times New Roman" w:hAnsi="Times New Roman"/>
                <w:sz w:val="28"/>
                <w:szCs w:val="28"/>
              </w:rPr>
              <w:t>»</w:t>
            </w:r>
            <w:r w:rsidR="00FC0B7B" w:rsidRPr="00FE138D">
              <w:rPr>
                <w:rFonts w:ascii="Times New Roman" w:hAnsi="Times New Roman"/>
                <w:sz w:val="28"/>
                <w:szCs w:val="28"/>
              </w:rPr>
              <w:t xml:space="preserve"> мячики рассыпаны по залу. </w:t>
            </w:r>
            <w:r w:rsidRPr="00FE138D">
              <w:rPr>
                <w:rFonts w:ascii="Times New Roman" w:hAnsi="Times New Roman"/>
                <w:sz w:val="28"/>
                <w:szCs w:val="28"/>
              </w:rPr>
              <w:t>Задача з</w:t>
            </w:r>
            <w:r w:rsidR="00623DEB" w:rsidRPr="00FE138D">
              <w:rPr>
                <w:rFonts w:ascii="Times New Roman" w:hAnsi="Times New Roman"/>
                <w:sz w:val="28"/>
                <w:szCs w:val="28"/>
              </w:rPr>
              <w:t>акатить «колючие» мячики в обручи без помощи рук.</w:t>
            </w:r>
          </w:p>
          <w:p w:rsidR="00CC18F6" w:rsidRPr="00FE138D" w:rsidRDefault="00CC18F6" w:rsidP="00CC18F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1879" w:rsidRPr="00FE138D" w:rsidRDefault="00C31879" w:rsidP="00CC18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:rsidR="00C31879" w:rsidRPr="00FE138D" w:rsidRDefault="00C31879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879" w:rsidRPr="00FE138D" w:rsidTr="004B642B">
        <w:tc>
          <w:tcPr>
            <w:tcW w:w="1526" w:type="dxa"/>
          </w:tcPr>
          <w:p w:rsidR="00C31879" w:rsidRPr="00FE138D" w:rsidRDefault="00C31879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5.Этап закрепления знания </w:t>
            </w:r>
            <w:r w:rsidRPr="00FE13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играх </w:t>
            </w:r>
          </w:p>
        </w:tc>
        <w:tc>
          <w:tcPr>
            <w:tcW w:w="1134" w:type="dxa"/>
            <w:vMerge/>
          </w:tcPr>
          <w:p w:rsidR="00C31879" w:rsidRPr="00FE138D" w:rsidRDefault="00C31879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31879" w:rsidRPr="00FE138D" w:rsidRDefault="007850A1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 xml:space="preserve">10-12 </w:t>
            </w:r>
            <w:r w:rsidR="00953EA8" w:rsidRPr="00FE138D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  <w:tc>
          <w:tcPr>
            <w:tcW w:w="992" w:type="dxa"/>
          </w:tcPr>
          <w:p w:rsidR="00C31879" w:rsidRPr="00FE138D" w:rsidRDefault="00825294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1.1</w:t>
            </w:r>
          </w:p>
          <w:p w:rsidR="00825294" w:rsidRPr="00FE138D" w:rsidRDefault="00825294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1.2</w:t>
            </w:r>
          </w:p>
          <w:p w:rsidR="00825294" w:rsidRPr="00FE138D" w:rsidRDefault="00825294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1.3</w:t>
            </w:r>
          </w:p>
          <w:p w:rsidR="00825294" w:rsidRPr="00FE138D" w:rsidRDefault="00825294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31879" w:rsidRPr="00FE138D" w:rsidRDefault="00C31879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3" w:type="dxa"/>
          </w:tcPr>
          <w:p w:rsidR="00D13C59" w:rsidRPr="00FE138D" w:rsidRDefault="00D13C59" w:rsidP="00D13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Сейчас мы размялись, а  теперь давайте начнем тренировку юных футболистов</w:t>
            </w:r>
            <w:proofErr w:type="gramStart"/>
            <w:r w:rsidRPr="00FE138D">
              <w:rPr>
                <w:rFonts w:ascii="Times New Roman" w:hAnsi="Times New Roman"/>
                <w:sz w:val="28"/>
                <w:szCs w:val="28"/>
              </w:rPr>
              <w:t>!.</w:t>
            </w:r>
            <w:proofErr w:type="gramEnd"/>
          </w:p>
          <w:p w:rsidR="00D13C59" w:rsidRPr="00FE138D" w:rsidRDefault="00D13C59" w:rsidP="00D13C5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18F6" w:rsidRPr="009C1332" w:rsidRDefault="00CC18F6" w:rsidP="00D13C5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13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</w:t>
            </w:r>
            <w:r w:rsidR="009C1332" w:rsidRPr="009C1332">
              <w:rPr>
                <w:rFonts w:ascii="Times New Roman" w:hAnsi="Times New Roman"/>
                <w:b/>
                <w:sz w:val="28"/>
                <w:szCs w:val="28"/>
              </w:rPr>
              <w:t>Змейка</w:t>
            </w:r>
            <w:r w:rsidRPr="009C133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CC18F6" w:rsidRPr="009C1332" w:rsidRDefault="00CC18F6" w:rsidP="00D13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332">
              <w:rPr>
                <w:rFonts w:ascii="Times New Roman" w:hAnsi="Times New Roman"/>
                <w:sz w:val="28"/>
                <w:szCs w:val="28"/>
              </w:rPr>
              <w:t>Цель: Развивать умение удерживать мяч в состоянии движения, «почувствовать» его.</w:t>
            </w:r>
          </w:p>
          <w:p w:rsidR="00C31879" w:rsidRDefault="00CC18F6" w:rsidP="009C1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332">
              <w:rPr>
                <w:rFonts w:ascii="Times New Roman" w:hAnsi="Times New Roman"/>
                <w:sz w:val="28"/>
                <w:szCs w:val="28"/>
              </w:rPr>
              <w:t xml:space="preserve">Ход игры: </w:t>
            </w:r>
            <w:r w:rsidR="009C1332">
              <w:rPr>
                <w:rFonts w:ascii="Times New Roman" w:hAnsi="Times New Roman"/>
                <w:sz w:val="28"/>
                <w:szCs w:val="28"/>
              </w:rPr>
              <w:t>Игроки дел</w:t>
            </w:r>
            <w:r w:rsidR="00B10BDB">
              <w:rPr>
                <w:rFonts w:ascii="Times New Roman" w:hAnsi="Times New Roman"/>
                <w:sz w:val="28"/>
                <w:szCs w:val="28"/>
              </w:rPr>
              <w:t>ятся на группы, которые соревную</w:t>
            </w:r>
            <w:r w:rsidR="009C1332">
              <w:rPr>
                <w:rFonts w:ascii="Times New Roman" w:hAnsi="Times New Roman"/>
                <w:sz w:val="28"/>
                <w:szCs w:val="28"/>
              </w:rPr>
              <w:t>тся</w:t>
            </w:r>
            <w:r w:rsidR="00B10B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0BDB">
              <w:rPr>
                <w:rFonts w:ascii="Times New Roman" w:hAnsi="Times New Roman"/>
                <w:sz w:val="28"/>
                <w:szCs w:val="28"/>
              </w:rPr>
              <w:t>друг с другом в ведении мяча между конусами</w:t>
            </w:r>
            <w:r w:rsidR="00CB0C44">
              <w:rPr>
                <w:rFonts w:ascii="Times New Roman" w:hAnsi="Times New Roman"/>
                <w:sz w:val="28"/>
                <w:szCs w:val="28"/>
              </w:rPr>
              <w:t xml:space="preserve"> со сменой ног.</w:t>
            </w:r>
            <w:r w:rsidR="00ED4911">
              <w:rPr>
                <w:rFonts w:ascii="Times New Roman" w:hAnsi="Times New Roman"/>
                <w:sz w:val="28"/>
                <w:szCs w:val="28"/>
              </w:rPr>
              <w:t xml:space="preserve"> Побеждает команда, которая быстрее преодолеет дистанцию.</w:t>
            </w:r>
          </w:p>
          <w:p w:rsidR="00ED4911" w:rsidRPr="00FE138D" w:rsidRDefault="00ED4911" w:rsidP="009C1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3DDF" w:rsidRDefault="00853DDF" w:rsidP="00D13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 xml:space="preserve">На трибунах во время игры </w:t>
            </w:r>
            <w:r w:rsidR="00DD098B" w:rsidRPr="00FE138D">
              <w:rPr>
                <w:rFonts w:ascii="Times New Roman" w:hAnsi="Times New Roman"/>
                <w:sz w:val="28"/>
                <w:szCs w:val="28"/>
              </w:rPr>
              <w:t xml:space="preserve">болельщики </w:t>
            </w:r>
            <w:r w:rsidRPr="00FE138D">
              <w:rPr>
                <w:rFonts w:ascii="Times New Roman" w:hAnsi="Times New Roman"/>
                <w:sz w:val="28"/>
                <w:szCs w:val="28"/>
              </w:rPr>
              <w:t xml:space="preserve">скандируют </w:t>
            </w:r>
            <w:r w:rsidR="00DD098B" w:rsidRPr="00FE138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DD098B" w:rsidRPr="00FE138D">
              <w:rPr>
                <w:rFonts w:ascii="Times New Roman" w:hAnsi="Times New Roman"/>
                <w:sz w:val="28"/>
                <w:szCs w:val="28"/>
              </w:rPr>
              <w:t>кричалки</w:t>
            </w:r>
            <w:proofErr w:type="spellEnd"/>
            <w:r w:rsidR="00DD098B" w:rsidRPr="00FE138D">
              <w:rPr>
                <w:rFonts w:ascii="Times New Roman" w:hAnsi="Times New Roman"/>
                <w:sz w:val="28"/>
                <w:szCs w:val="28"/>
              </w:rPr>
              <w:t>»</w:t>
            </w:r>
            <w:r w:rsidR="008B1B96" w:rsidRPr="00FE138D">
              <w:rPr>
                <w:rFonts w:ascii="Times New Roman" w:hAnsi="Times New Roman"/>
                <w:sz w:val="28"/>
                <w:szCs w:val="28"/>
              </w:rPr>
              <w:t xml:space="preserve">. Я предлагаю вам </w:t>
            </w:r>
            <w:r w:rsidR="007631ED" w:rsidRPr="007D3A26">
              <w:rPr>
                <w:rFonts w:ascii="Times New Roman" w:hAnsi="Times New Roman"/>
                <w:sz w:val="28"/>
                <w:szCs w:val="28"/>
              </w:rPr>
              <w:t>произнести</w:t>
            </w:r>
            <w:r w:rsidR="008B1B96" w:rsidRPr="007D3A2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8B1B96" w:rsidRPr="007D3A26">
              <w:rPr>
                <w:rFonts w:ascii="Times New Roman" w:hAnsi="Times New Roman"/>
                <w:sz w:val="28"/>
                <w:szCs w:val="28"/>
              </w:rPr>
              <w:t>кричалку</w:t>
            </w:r>
            <w:proofErr w:type="spellEnd"/>
            <w:r w:rsidR="008B1B96" w:rsidRPr="007D3A2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D3A26" w:rsidRPr="00FE138D" w:rsidRDefault="007D3A26" w:rsidP="00D13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5B9D" w:rsidRPr="007D3A26" w:rsidRDefault="00475B9D" w:rsidP="00475B9D">
            <w:pPr>
              <w:rPr>
                <w:rFonts w:ascii="Times New Roman" w:hAnsi="Times New Roman"/>
                <w:sz w:val="28"/>
                <w:szCs w:val="28"/>
              </w:rPr>
            </w:pPr>
            <w:r w:rsidRPr="007D3A26">
              <w:rPr>
                <w:rFonts w:ascii="Times New Roman" w:hAnsi="Times New Roman"/>
                <w:sz w:val="28"/>
                <w:szCs w:val="28"/>
              </w:rPr>
              <w:t>Я весёлый футболист</w:t>
            </w:r>
          </w:p>
          <w:p w:rsidR="00475B9D" w:rsidRPr="007D3A26" w:rsidRDefault="00475B9D" w:rsidP="00475B9D">
            <w:pPr>
              <w:rPr>
                <w:rFonts w:ascii="Times New Roman" w:hAnsi="Times New Roman"/>
                <w:sz w:val="28"/>
                <w:szCs w:val="28"/>
              </w:rPr>
            </w:pPr>
            <w:r w:rsidRPr="007D3A26">
              <w:rPr>
                <w:rFonts w:ascii="Times New Roman" w:hAnsi="Times New Roman"/>
                <w:sz w:val="28"/>
                <w:szCs w:val="28"/>
              </w:rPr>
              <w:t>Тренируюсь часто.</w:t>
            </w:r>
          </w:p>
          <w:p w:rsidR="00475B9D" w:rsidRPr="007D3A26" w:rsidRDefault="00475B9D" w:rsidP="00475B9D">
            <w:pPr>
              <w:rPr>
                <w:rFonts w:ascii="Times New Roman" w:hAnsi="Times New Roman"/>
                <w:sz w:val="28"/>
                <w:szCs w:val="28"/>
              </w:rPr>
            </w:pPr>
            <w:r w:rsidRPr="007D3A26">
              <w:rPr>
                <w:rFonts w:ascii="Times New Roman" w:hAnsi="Times New Roman"/>
                <w:sz w:val="28"/>
                <w:szCs w:val="28"/>
              </w:rPr>
              <w:t>Забивать в ворота гол</w:t>
            </w:r>
          </w:p>
          <w:p w:rsidR="00475B9D" w:rsidRPr="007D3A26" w:rsidRDefault="00475B9D" w:rsidP="00475B9D">
            <w:pPr>
              <w:rPr>
                <w:rFonts w:ascii="Times New Roman" w:hAnsi="Times New Roman"/>
                <w:sz w:val="28"/>
                <w:szCs w:val="28"/>
              </w:rPr>
            </w:pPr>
            <w:r w:rsidRPr="007D3A26">
              <w:rPr>
                <w:rFonts w:ascii="Times New Roman" w:hAnsi="Times New Roman"/>
                <w:sz w:val="28"/>
                <w:szCs w:val="28"/>
              </w:rPr>
              <w:t xml:space="preserve"> Буду не напрасно!</w:t>
            </w:r>
          </w:p>
          <w:p w:rsidR="00475B9D" w:rsidRPr="00FE138D" w:rsidRDefault="00475B9D" w:rsidP="00D13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18F6" w:rsidRPr="00FE138D" w:rsidRDefault="007631D3" w:rsidP="00D13C5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138D">
              <w:rPr>
                <w:rFonts w:ascii="Times New Roman" w:hAnsi="Times New Roman"/>
                <w:b/>
                <w:sz w:val="28"/>
                <w:szCs w:val="28"/>
              </w:rPr>
              <w:t xml:space="preserve">Игра  </w:t>
            </w:r>
            <w:r w:rsidR="00CC18F6" w:rsidRPr="00FE138D">
              <w:rPr>
                <w:rFonts w:ascii="Times New Roman" w:hAnsi="Times New Roman"/>
                <w:b/>
                <w:sz w:val="28"/>
                <w:szCs w:val="28"/>
              </w:rPr>
              <w:t>«Два футболиста»</w:t>
            </w:r>
          </w:p>
          <w:p w:rsidR="00CC18F6" w:rsidRPr="00FE138D" w:rsidRDefault="00CC18F6" w:rsidP="00D13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FE13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138D">
              <w:rPr>
                <w:rFonts w:ascii="Times New Roman" w:hAnsi="Times New Roman"/>
                <w:sz w:val="28"/>
                <w:szCs w:val="28"/>
              </w:rPr>
              <w:t xml:space="preserve">учить останавливать мяч, катящийся от партнёра. </w:t>
            </w:r>
            <w:r w:rsidR="007631D3" w:rsidRPr="00FE138D">
              <w:rPr>
                <w:rFonts w:ascii="Times New Roman" w:hAnsi="Times New Roman"/>
                <w:sz w:val="28"/>
                <w:szCs w:val="28"/>
              </w:rPr>
              <w:t>Учить</w:t>
            </w:r>
            <w:r w:rsidRPr="00FE138D">
              <w:rPr>
                <w:rFonts w:ascii="Times New Roman" w:hAnsi="Times New Roman"/>
                <w:sz w:val="28"/>
                <w:szCs w:val="28"/>
              </w:rPr>
              <w:t xml:space="preserve"> правильный удар ногой по мячу.</w:t>
            </w:r>
          </w:p>
          <w:p w:rsidR="00CC18F6" w:rsidRPr="00FE138D" w:rsidRDefault="00CC18F6" w:rsidP="00D13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Ход игры:</w:t>
            </w:r>
          </w:p>
          <w:p w:rsidR="00CC18F6" w:rsidRPr="00FE138D" w:rsidRDefault="00CC18F6" w:rsidP="00D13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 xml:space="preserve">Дети стоят друг напротив друга, передавая мяч друг другу </w:t>
            </w:r>
            <w:r w:rsidR="007631D3" w:rsidRPr="00FE138D">
              <w:rPr>
                <w:rFonts w:ascii="Times New Roman" w:hAnsi="Times New Roman"/>
                <w:sz w:val="28"/>
                <w:szCs w:val="28"/>
              </w:rPr>
              <w:t xml:space="preserve"> ударом ноги</w:t>
            </w:r>
          </w:p>
          <w:p w:rsidR="00475B9D" w:rsidRPr="00FE138D" w:rsidRDefault="00475B9D" w:rsidP="00D13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5B9D" w:rsidRPr="007D3A26" w:rsidRDefault="00475B9D" w:rsidP="00475B9D">
            <w:pPr>
              <w:rPr>
                <w:rFonts w:ascii="Times New Roman" w:hAnsi="Times New Roman"/>
                <w:sz w:val="28"/>
                <w:szCs w:val="28"/>
              </w:rPr>
            </w:pPr>
            <w:r w:rsidRPr="007D3A26">
              <w:rPr>
                <w:rFonts w:ascii="Times New Roman" w:hAnsi="Times New Roman"/>
                <w:sz w:val="28"/>
                <w:szCs w:val="28"/>
              </w:rPr>
              <w:t>Я люблю</w:t>
            </w:r>
            <w:proofErr w:type="gramStart"/>
            <w:r w:rsidRPr="007D3A26">
              <w:rPr>
                <w:rFonts w:ascii="Times New Roman" w:hAnsi="Times New Roman"/>
                <w:sz w:val="28"/>
                <w:szCs w:val="28"/>
              </w:rPr>
              <w:t>….</w:t>
            </w:r>
            <w:proofErr w:type="gramEnd"/>
            <w:r w:rsidRPr="007D3A26">
              <w:rPr>
                <w:rFonts w:ascii="Times New Roman" w:hAnsi="Times New Roman"/>
                <w:sz w:val="28"/>
                <w:szCs w:val="28"/>
              </w:rPr>
              <w:t>играть…в футбол.</w:t>
            </w:r>
          </w:p>
          <w:p w:rsidR="00475B9D" w:rsidRPr="007D3A26" w:rsidRDefault="00475B9D" w:rsidP="00475B9D">
            <w:pPr>
              <w:rPr>
                <w:rFonts w:ascii="Times New Roman" w:hAnsi="Times New Roman"/>
                <w:sz w:val="28"/>
                <w:szCs w:val="28"/>
              </w:rPr>
            </w:pPr>
            <w:r w:rsidRPr="007D3A26">
              <w:rPr>
                <w:rFonts w:ascii="Times New Roman" w:hAnsi="Times New Roman"/>
                <w:sz w:val="28"/>
                <w:szCs w:val="28"/>
              </w:rPr>
              <w:t xml:space="preserve"> Забивать … в ворота…гол.</w:t>
            </w:r>
          </w:p>
          <w:p w:rsidR="00475B9D" w:rsidRPr="00FE138D" w:rsidRDefault="00475B9D" w:rsidP="00D13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1CD2" w:rsidRPr="00FE138D" w:rsidRDefault="00151CD2" w:rsidP="00D13C5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138D">
              <w:rPr>
                <w:rFonts w:ascii="Times New Roman" w:hAnsi="Times New Roman"/>
                <w:b/>
                <w:sz w:val="28"/>
                <w:szCs w:val="28"/>
              </w:rPr>
              <w:t>Игровое упражнение «Забей в ворота»</w:t>
            </w:r>
          </w:p>
          <w:p w:rsidR="00151CD2" w:rsidRPr="00FE138D" w:rsidRDefault="00151CD2" w:rsidP="00D13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 xml:space="preserve">Дети делятся  на 2 команды. Становятся в две колонны параллельно друг другу. Задачи </w:t>
            </w:r>
            <w:r w:rsidRPr="00FE138D">
              <w:rPr>
                <w:rFonts w:ascii="Times New Roman" w:hAnsi="Times New Roman"/>
                <w:sz w:val="28"/>
                <w:szCs w:val="28"/>
              </w:rPr>
              <w:lastRenderedPageBreak/>
              <w:t>игроков выполнять удары по воротам на точность.  Выигрывает команда, забившая больше мячей.</w:t>
            </w:r>
          </w:p>
          <w:p w:rsidR="00151CD2" w:rsidRPr="00FE138D" w:rsidRDefault="00151CD2" w:rsidP="00D13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1CD2" w:rsidRPr="00FE138D" w:rsidRDefault="00151CD2" w:rsidP="00D13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А вы знаете, что футболисты могут работать с мячом не только ногами, но и головой. Сейчас мы поиграем в игру «Весёлые головастики». Когда будет звучать музыка, вы будете стараться отбивать мяч головой, так, чтобы он не падал на пол. А вместо настоящих мячей я дам вам надувные шарики.</w:t>
            </w:r>
          </w:p>
          <w:p w:rsidR="00151CD2" w:rsidRPr="00FE138D" w:rsidRDefault="00151CD2" w:rsidP="00D13C5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138D">
              <w:rPr>
                <w:rFonts w:ascii="Times New Roman" w:hAnsi="Times New Roman"/>
                <w:b/>
                <w:sz w:val="28"/>
                <w:szCs w:val="28"/>
              </w:rPr>
              <w:t>Игра «Весёлые головастики»</w:t>
            </w:r>
          </w:p>
          <w:p w:rsidR="00CC18F6" w:rsidRPr="00FE138D" w:rsidRDefault="00CC18F6" w:rsidP="00D13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:rsidR="00C31879" w:rsidRPr="00FE138D" w:rsidRDefault="00C31879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879" w:rsidRPr="00FE138D" w:rsidTr="004B642B">
        <w:tc>
          <w:tcPr>
            <w:tcW w:w="2660" w:type="dxa"/>
            <w:gridSpan w:val="2"/>
          </w:tcPr>
          <w:p w:rsidR="00C31879" w:rsidRPr="00FE138D" w:rsidRDefault="007631ED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 </w:t>
            </w:r>
            <w:r w:rsidR="00C31879" w:rsidRPr="00FE138D">
              <w:rPr>
                <w:rFonts w:ascii="Times New Roman" w:hAnsi="Times New Roman"/>
                <w:sz w:val="28"/>
                <w:szCs w:val="28"/>
              </w:rPr>
              <w:t xml:space="preserve">. Рефлексивный </w:t>
            </w:r>
            <w:r w:rsidRPr="00FE138D">
              <w:rPr>
                <w:rFonts w:ascii="Times New Roman" w:hAnsi="Times New Roman"/>
                <w:sz w:val="28"/>
                <w:szCs w:val="28"/>
              </w:rPr>
              <w:t>этап (подведение</w:t>
            </w:r>
            <w:r w:rsidR="00C31879" w:rsidRPr="00FE138D">
              <w:rPr>
                <w:rFonts w:ascii="Times New Roman" w:hAnsi="Times New Roman"/>
                <w:sz w:val="28"/>
                <w:szCs w:val="28"/>
              </w:rPr>
              <w:t xml:space="preserve"> итогов НОД, самооценка детей).</w:t>
            </w:r>
          </w:p>
        </w:tc>
        <w:tc>
          <w:tcPr>
            <w:tcW w:w="992" w:type="dxa"/>
          </w:tcPr>
          <w:p w:rsidR="00C31879" w:rsidRPr="00FE138D" w:rsidRDefault="007850A1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3-</w:t>
            </w:r>
            <w:r w:rsidR="00953EA8" w:rsidRPr="00FE138D">
              <w:rPr>
                <w:rFonts w:ascii="Times New Roman" w:hAnsi="Times New Roman"/>
                <w:sz w:val="28"/>
                <w:szCs w:val="28"/>
              </w:rPr>
              <w:t>4мин.</w:t>
            </w:r>
          </w:p>
        </w:tc>
        <w:tc>
          <w:tcPr>
            <w:tcW w:w="992" w:type="dxa"/>
          </w:tcPr>
          <w:p w:rsidR="00C31879" w:rsidRPr="00FE138D" w:rsidRDefault="00442785" w:rsidP="00F82260">
            <w:pPr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694" w:type="dxa"/>
            <w:vMerge/>
          </w:tcPr>
          <w:p w:rsidR="00C31879" w:rsidRPr="00FE138D" w:rsidRDefault="00C31879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3" w:type="dxa"/>
          </w:tcPr>
          <w:p w:rsidR="00151CD2" w:rsidRPr="00FE138D" w:rsidRDefault="00151CD2" w:rsidP="005C4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138D">
              <w:rPr>
                <w:rFonts w:ascii="Times New Roman" w:hAnsi="Times New Roman"/>
                <w:sz w:val="28"/>
                <w:szCs w:val="28"/>
              </w:rPr>
              <w:t>Ну</w:t>
            </w:r>
            <w:proofErr w:type="gramEnd"/>
            <w:r w:rsidRPr="00FE138D">
              <w:rPr>
                <w:rFonts w:ascii="Times New Roman" w:hAnsi="Times New Roman"/>
                <w:sz w:val="28"/>
                <w:szCs w:val="28"/>
              </w:rPr>
              <w:t xml:space="preserve"> вот наша тренировка подошла к концу. </w:t>
            </w:r>
          </w:p>
          <w:p w:rsidR="00151CD2" w:rsidRPr="00FE138D" w:rsidRDefault="00151CD2" w:rsidP="005C4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Кому было интересно поднимите шарик</w:t>
            </w:r>
            <w:r w:rsidR="00F91789" w:rsidRPr="00FE138D">
              <w:rPr>
                <w:rFonts w:ascii="Times New Roman" w:hAnsi="Times New Roman"/>
                <w:sz w:val="28"/>
                <w:szCs w:val="28"/>
              </w:rPr>
              <w:t xml:space="preserve"> вверх</w:t>
            </w:r>
            <w:r w:rsidRPr="00FE138D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51CD2" w:rsidRPr="00FE138D" w:rsidRDefault="00151CD2" w:rsidP="005C4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>Какие упражнения с мячом вам больше всего понравились?</w:t>
            </w:r>
          </w:p>
          <w:p w:rsidR="00151CD2" w:rsidRPr="00FE138D" w:rsidRDefault="00151CD2" w:rsidP="005C4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 xml:space="preserve">Как называется игра с мячом, </w:t>
            </w:r>
            <w:r w:rsidR="003A3B14" w:rsidRPr="00FE138D">
              <w:rPr>
                <w:rFonts w:ascii="Times New Roman" w:hAnsi="Times New Roman"/>
                <w:sz w:val="28"/>
                <w:szCs w:val="28"/>
              </w:rPr>
              <w:t>к которой</w:t>
            </w:r>
            <w:r w:rsidRPr="00FE138D">
              <w:rPr>
                <w:rFonts w:ascii="Times New Roman" w:hAnsi="Times New Roman"/>
                <w:sz w:val="28"/>
                <w:szCs w:val="28"/>
              </w:rPr>
              <w:t xml:space="preserve"> мы сегодня </w:t>
            </w:r>
            <w:r w:rsidR="003A3B14" w:rsidRPr="00FE138D">
              <w:rPr>
                <w:rFonts w:ascii="Times New Roman" w:hAnsi="Times New Roman"/>
                <w:sz w:val="28"/>
                <w:szCs w:val="28"/>
              </w:rPr>
              <w:t>готовились</w:t>
            </w:r>
            <w:r w:rsidRPr="00FE138D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51CD2" w:rsidRPr="00FE138D" w:rsidRDefault="00151CD2" w:rsidP="005C4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 xml:space="preserve">Хотите ли вы еще посещать тренировки юных футболистов? </w:t>
            </w:r>
          </w:p>
          <w:p w:rsidR="0071432D" w:rsidRDefault="00151CD2" w:rsidP="005C4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38D">
              <w:rPr>
                <w:rFonts w:ascii="Times New Roman" w:hAnsi="Times New Roman"/>
                <w:sz w:val="28"/>
                <w:szCs w:val="28"/>
              </w:rPr>
              <w:t xml:space="preserve">Чтобы вы в дальнейшем могли </w:t>
            </w:r>
            <w:r w:rsidR="00D55D8F">
              <w:rPr>
                <w:rFonts w:ascii="Times New Roman" w:hAnsi="Times New Roman"/>
                <w:sz w:val="28"/>
                <w:szCs w:val="28"/>
              </w:rPr>
              <w:t>играть в</w:t>
            </w:r>
            <w:r w:rsidRPr="00FE138D">
              <w:rPr>
                <w:rFonts w:ascii="Times New Roman" w:hAnsi="Times New Roman"/>
                <w:sz w:val="28"/>
                <w:szCs w:val="28"/>
              </w:rPr>
              <w:t xml:space="preserve"> футбол, я хочу подарить вам </w:t>
            </w:r>
            <w:r w:rsidR="005C4A51" w:rsidRPr="00FE138D">
              <w:rPr>
                <w:rFonts w:ascii="Times New Roman" w:hAnsi="Times New Roman"/>
                <w:sz w:val="28"/>
                <w:szCs w:val="28"/>
              </w:rPr>
              <w:t>вот этот футбольный</w:t>
            </w:r>
            <w:r w:rsidRPr="00FE138D">
              <w:rPr>
                <w:rFonts w:ascii="Times New Roman" w:hAnsi="Times New Roman"/>
                <w:sz w:val="28"/>
                <w:szCs w:val="28"/>
              </w:rPr>
              <w:t xml:space="preserve"> мяч!!!</w:t>
            </w:r>
          </w:p>
          <w:p w:rsidR="00C31879" w:rsidRDefault="0071432D" w:rsidP="0071432D">
            <w:pPr>
              <w:tabs>
                <w:tab w:val="left" w:pos="510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1432D" w:rsidRDefault="0071432D" w:rsidP="0071432D">
            <w:pPr>
              <w:tabs>
                <w:tab w:val="left" w:pos="510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1432D" w:rsidRDefault="0071432D" w:rsidP="0071432D">
            <w:pPr>
              <w:tabs>
                <w:tab w:val="left" w:pos="510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55D8F" w:rsidRDefault="00D55D8F" w:rsidP="0071432D">
            <w:pPr>
              <w:tabs>
                <w:tab w:val="left" w:pos="510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1432D" w:rsidRPr="0071432D" w:rsidRDefault="0071432D" w:rsidP="0071432D">
            <w:pPr>
              <w:tabs>
                <w:tab w:val="left" w:pos="510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:rsidR="00C31879" w:rsidRPr="00FE138D" w:rsidRDefault="00C31879" w:rsidP="00F822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27DE" w:rsidRPr="009A27DE" w:rsidRDefault="009A27DE" w:rsidP="009A27DE">
      <w:pPr>
        <w:jc w:val="center"/>
        <w:rPr>
          <w:rFonts w:ascii="Times New Roman" w:hAnsi="Times New Roman"/>
          <w:sz w:val="32"/>
          <w:szCs w:val="32"/>
        </w:rPr>
      </w:pPr>
      <w:r w:rsidRPr="009A27DE">
        <w:rPr>
          <w:rFonts w:ascii="Times New Roman" w:hAnsi="Times New Roman"/>
          <w:sz w:val="32"/>
          <w:szCs w:val="32"/>
        </w:rPr>
        <w:lastRenderedPageBreak/>
        <w:t>Конкурс профессионального мастерства педагогов дошкольного образования</w:t>
      </w:r>
    </w:p>
    <w:p w:rsidR="009A27DE" w:rsidRPr="009A27DE" w:rsidRDefault="009A27DE" w:rsidP="009A27DE">
      <w:pPr>
        <w:jc w:val="center"/>
        <w:rPr>
          <w:rFonts w:ascii="Times New Roman" w:hAnsi="Times New Roman"/>
          <w:sz w:val="32"/>
          <w:szCs w:val="32"/>
        </w:rPr>
      </w:pPr>
      <w:r w:rsidRPr="009A27DE">
        <w:rPr>
          <w:rFonts w:ascii="Times New Roman" w:hAnsi="Times New Roman"/>
          <w:sz w:val="32"/>
          <w:szCs w:val="32"/>
        </w:rPr>
        <w:t>«Золотой фонд»</w:t>
      </w:r>
    </w:p>
    <w:p w:rsidR="005843AA" w:rsidRPr="009A27DE" w:rsidRDefault="005843AA" w:rsidP="00024A81">
      <w:pPr>
        <w:rPr>
          <w:rFonts w:ascii="Times New Roman" w:hAnsi="Times New Roman"/>
          <w:sz w:val="32"/>
          <w:szCs w:val="32"/>
        </w:rPr>
      </w:pPr>
    </w:p>
    <w:p w:rsidR="00770275" w:rsidRDefault="002E7669" w:rsidP="00024A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-343491</wp:posOffset>
            </wp:positionH>
            <wp:positionV relativeFrom="paragraph">
              <wp:posOffset>314150</wp:posOffset>
            </wp:positionV>
            <wp:extent cx="2913505" cy="4146331"/>
            <wp:effectExtent l="19050" t="0" r="1145" b="0"/>
            <wp:wrapNone/>
            <wp:docPr id="2" name="Рисунок 17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582" cy="415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275" w:rsidRDefault="000C2FA7" w:rsidP="008F0252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Конспект </w:t>
      </w:r>
      <w:r w:rsidR="008F0252">
        <w:rPr>
          <w:rFonts w:ascii="Times New Roman" w:hAnsi="Times New Roman"/>
          <w:sz w:val="40"/>
          <w:szCs w:val="40"/>
        </w:rPr>
        <w:t>НОД</w:t>
      </w:r>
    </w:p>
    <w:p w:rsidR="008F0252" w:rsidRPr="000C2FA7" w:rsidRDefault="008F0252" w:rsidP="008F0252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Тема: «</w:t>
      </w:r>
      <w:r w:rsidR="00E935C8">
        <w:rPr>
          <w:rFonts w:ascii="Times New Roman" w:hAnsi="Times New Roman"/>
          <w:sz w:val="40"/>
          <w:szCs w:val="40"/>
        </w:rPr>
        <w:t>Тренировка юных футболистов»</w:t>
      </w:r>
    </w:p>
    <w:p w:rsidR="00770275" w:rsidRDefault="00770275" w:rsidP="00024A81">
      <w:pPr>
        <w:rPr>
          <w:rFonts w:ascii="Times New Roman" w:hAnsi="Times New Roman"/>
          <w:sz w:val="28"/>
          <w:szCs w:val="28"/>
        </w:rPr>
      </w:pPr>
    </w:p>
    <w:p w:rsidR="00770275" w:rsidRDefault="00770275" w:rsidP="00024A81">
      <w:pPr>
        <w:rPr>
          <w:rFonts w:ascii="Times New Roman" w:hAnsi="Times New Roman"/>
          <w:sz w:val="28"/>
          <w:szCs w:val="28"/>
        </w:rPr>
      </w:pPr>
    </w:p>
    <w:p w:rsidR="00770275" w:rsidRPr="00E935C8" w:rsidRDefault="00770275" w:rsidP="00770275">
      <w:pPr>
        <w:shd w:val="clear" w:color="auto" w:fill="FFFFFF"/>
        <w:spacing w:line="317" w:lineRule="exact"/>
        <w:ind w:right="24"/>
        <w:jc w:val="center"/>
        <w:rPr>
          <w:rFonts w:ascii="Times New Roman" w:hAnsi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</w:t>
      </w:r>
      <w:r w:rsidR="000C2FA7">
        <w:rPr>
          <w:sz w:val="32"/>
          <w:szCs w:val="32"/>
        </w:rPr>
        <w:t xml:space="preserve">                                                           </w:t>
      </w:r>
      <w:r w:rsidR="00E935C8">
        <w:rPr>
          <w:sz w:val="32"/>
          <w:szCs w:val="32"/>
        </w:rPr>
        <w:t xml:space="preserve">                          </w:t>
      </w:r>
      <w:r w:rsidR="000C2FA7">
        <w:rPr>
          <w:sz w:val="32"/>
          <w:szCs w:val="32"/>
        </w:rPr>
        <w:t xml:space="preserve"> </w:t>
      </w:r>
      <w:r w:rsidRPr="00E935C8">
        <w:rPr>
          <w:rFonts w:ascii="Times New Roman" w:hAnsi="Times New Roman"/>
          <w:sz w:val="28"/>
          <w:szCs w:val="28"/>
        </w:rPr>
        <w:t>Иванова Ольга Николаевна</w:t>
      </w:r>
    </w:p>
    <w:p w:rsidR="00770275" w:rsidRPr="00E935C8" w:rsidRDefault="00770275" w:rsidP="00770275">
      <w:pPr>
        <w:shd w:val="clear" w:color="auto" w:fill="FFFFFF"/>
        <w:spacing w:line="317" w:lineRule="exact"/>
        <w:ind w:left="2550" w:right="24"/>
        <w:jc w:val="center"/>
        <w:rPr>
          <w:rFonts w:ascii="Times New Roman" w:hAnsi="Times New Roman"/>
          <w:sz w:val="28"/>
          <w:szCs w:val="28"/>
        </w:rPr>
      </w:pPr>
      <w:r w:rsidRPr="00E935C8">
        <w:rPr>
          <w:rFonts w:ascii="Times New Roman" w:hAnsi="Times New Roman"/>
          <w:sz w:val="28"/>
          <w:szCs w:val="28"/>
        </w:rPr>
        <w:t xml:space="preserve">     </w:t>
      </w:r>
      <w:r w:rsidR="000C2FA7" w:rsidRPr="00E935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E935C8">
        <w:rPr>
          <w:rFonts w:ascii="Times New Roman" w:hAnsi="Times New Roman"/>
          <w:sz w:val="28"/>
          <w:szCs w:val="28"/>
        </w:rPr>
        <w:t xml:space="preserve"> воспитатель</w:t>
      </w:r>
    </w:p>
    <w:p w:rsidR="00770275" w:rsidRPr="00E935C8" w:rsidRDefault="00770275" w:rsidP="00770275">
      <w:pPr>
        <w:shd w:val="clear" w:color="auto" w:fill="FFFFFF"/>
        <w:spacing w:line="317" w:lineRule="exact"/>
        <w:ind w:right="24"/>
        <w:jc w:val="center"/>
        <w:rPr>
          <w:rFonts w:ascii="Times New Roman" w:hAnsi="Times New Roman"/>
          <w:sz w:val="28"/>
          <w:szCs w:val="28"/>
        </w:rPr>
      </w:pPr>
      <w:r w:rsidRPr="00E935C8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0C2FA7" w:rsidRPr="00E935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E935C8">
        <w:rPr>
          <w:rFonts w:ascii="Times New Roman" w:hAnsi="Times New Roman"/>
          <w:sz w:val="28"/>
          <w:szCs w:val="28"/>
        </w:rPr>
        <w:t>МДОУ детский сад №192</w:t>
      </w:r>
    </w:p>
    <w:p w:rsidR="000C2FA7" w:rsidRPr="00E935C8" w:rsidRDefault="000C2FA7" w:rsidP="00770275">
      <w:pPr>
        <w:shd w:val="clear" w:color="auto" w:fill="FFFFFF"/>
        <w:spacing w:line="317" w:lineRule="exact"/>
        <w:ind w:right="24"/>
        <w:jc w:val="center"/>
        <w:rPr>
          <w:rFonts w:ascii="Times New Roman" w:hAnsi="Times New Roman"/>
          <w:sz w:val="28"/>
          <w:szCs w:val="28"/>
        </w:rPr>
      </w:pPr>
    </w:p>
    <w:p w:rsidR="000C2FA7" w:rsidRDefault="000C2FA7" w:rsidP="00770275">
      <w:pPr>
        <w:shd w:val="clear" w:color="auto" w:fill="FFFFFF"/>
        <w:spacing w:line="317" w:lineRule="exact"/>
        <w:ind w:right="24"/>
        <w:jc w:val="center"/>
        <w:rPr>
          <w:rFonts w:ascii="Times New Roman" w:hAnsi="Times New Roman"/>
          <w:sz w:val="28"/>
          <w:szCs w:val="28"/>
        </w:rPr>
      </w:pPr>
    </w:p>
    <w:p w:rsidR="005522DF" w:rsidRDefault="005522DF" w:rsidP="00770275">
      <w:pPr>
        <w:shd w:val="clear" w:color="auto" w:fill="FFFFFF"/>
        <w:spacing w:line="317" w:lineRule="exact"/>
        <w:ind w:right="24"/>
        <w:jc w:val="center"/>
        <w:rPr>
          <w:rFonts w:ascii="Times New Roman" w:hAnsi="Times New Roman"/>
          <w:sz w:val="28"/>
          <w:szCs w:val="28"/>
        </w:rPr>
      </w:pPr>
    </w:p>
    <w:p w:rsidR="005522DF" w:rsidRDefault="005522DF" w:rsidP="00770275">
      <w:pPr>
        <w:shd w:val="clear" w:color="auto" w:fill="FFFFFF"/>
        <w:spacing w:line="317" w:lineRule="exact"/>
        <w:ind w:right="24"/>
        <w:jc w:val="center"/>
        <w:rPr>
          <w:rFonts w:ascii="Times New Roman" w:hAnsi="Times New Roman"/>
          <w:sz w:val="28"/>
          <w:szCs w:val="28"/>
        </w:rPr>
      </w:pPr>
    </w:p>
    <w:p w:rsidR="005522DF" w:rsidRPr="00E935C8" w:rsidRDefault="005522DF" w:rsidP="00770275">
      <w:pPr>
        <w:shd w:val="clear" w:color="auto" w:fill="FFFFFF"/>
        <w:spacing w:line="317" w:lineRule="exact"/>
        <w:ind w:right="24"/>
        <w:jc w:val="center"/>
        <w:rPr>
          <w:rFonts w:ascii="Times New Roman" w:hAnsi="Times New Roman"/>
          <w:sz w:val="28"/>
          <w:szCs w:val="28"/>
        </w:rPr>
      </w:pPr>
    </w:p>
    <w:p w:rsidR="00770275" w:rsidRPr="00E935C8" w:rsidRDefault="00770275" w:rsidP="00770275">
      <w:pPr>
        <w:shd w:val="clear" w:color="auto" w:fill="FFFFFF"/>
        <w:spacing w:line="317" w:lineRule="exact"/>
        <w:ind w:right="24"/>
        <w:jc w:val="right"/>
        <w:rPr>
          <w:rFonts w:ascii="Times New Roman" w:hAnsi="Times New Roman"/>
          <w:sz w:val="28"/>
          <w:szCs w:val="28"/>
        </w:rPr>
      </w:pPr>
    </w:p>
    <w:p w:rsidR="000C2FA7" w:rsidRPr="00E935C8" w:rsidRDefault="00770275" w:rsidP="00770275">
      <w:pPr>
        <w:shd w:val="clear" w:color="auto" w:fill="FFFFFF"/>
        <w:spacing w:line="317" w:lineRule="exact"/>
        <w:ind w:right="24"/>
        <w:jc w:val="center"/>
        <w:rPr>
          <w:rFonts w:ascii="Times New Roman" w:hAnsi="Times New Roman"/>
          <w:sz w:val="28"/>
          <w:szCs w:val="28"/>
        </w:rPr>
      </w:pPr>
      <w:r w:rsidRPr="00E935C8">
        <w:rPr>
          <w:rFonts w:ascii="Times New Roman" w:hAnsi="Times New Roman"/>
          <w:sz w:val="28"/>
          <w:szCs w:val="28"/>
        </w:rPr>
        <w:t>Я</w:t>
      </w:r>
      <w:r w:rsidR="000C2FA7" w:rsidRPr="00E935C8">
        <w:rPr>
          <w:rFonts w:ascii="Times New Roman" w:hAnsi="Times New Roman"/>
          <w:sz w:val="28"/>
          <w:szCs w:val="28"/>
        </w:rPr>
        <w:t xml:space="preserve">рославль </w:t>
      </w:r>
    </w:p>
    <w:p w:rsidR="00770275" w:rsidRDefault="000C2FA7" w:rsidP="00770275">
      <w:pPr>
        <w:shd w:val="clear" w:color="auto" w:fill="FFFFFF"/>
        <w:spacing w:line="317" w:lineRule="exact"/>
        <w:ind w:right="24"/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</w:p>
    <w:p w:rsidR="00770275" w:rsidRDefault="00770275" w:rsidP="00024A81">
      <w:pPr>
        <w:rPr>
          <w:rFonts w:ascii="Times New Roman" w:hAnsi="Times New Roman"/>
          <w:sz w:val="28"/>
          <w:szCs w:val="28"/>
        </w:rPr>
      </w:pPr>
    </w:p>
    <w:p w:rsidR="00770275" w:rsidRDefault="00770275" w:rsidP="00024A81">
      <w:pPr>
        <w:rPr>
          <w:rFonts w:ascii="Times New Roman" w:hAnsi="Times New Roman"/>
          <w:sz w:val="28"/>
          <w:szCs w:val="28"/>
        </w:rPr>
      </w:pPr>
    </w:p>
    <w:p w:rsidR="00770275" w:rsidRDefault="00770275" w:rsidP="00024A81">
      <w:pPr>
        <w:rPr>
          <w:rFonts w:ascii="Times New Roman" w:hAnsi="Times New Roman"/>
          <w:sz w:val="28"/>
          <w:szCs w:val="28"/>
        </w:rPr>
      </w:pPr>
    </w:p>
    <w:p w:rsidR="00770275" w:rsidRDefault="00770275" w:rsidP="00024A81">
      <w:pPr>
        <w:rPr>
          <w:rFonts w:ascii="Times New Roman" w:hAnsi="Times New Roman"/>
          <w:sz w:val="28"/>
          <w:szCs w:val="28"/>
        </w:rPr>
      </w:pPr>
    </w:p>
    <w:p w:rsidR="00770275" w:rsidRDefault="00770275" w:rsidP="00024A81">
      <w:pPr>
        <w:rPr>
          <w:rFonts w:ascii="Times New Roman" w:hAnsi="Times New Roman"/>
          <w:sz w:val="28"/>
          <w:szCs w:val="28"/>
        </w:rPr>
      </w:pPr>
    </w:p>
    <w:p w:rsidR="00770275" w:rsidRDefault="00770275" w:rsidP="00024A81">
      <w:pPr>
        <w:rPr>
          <w:rFonts w:ascii="Times New Roman" w:hAnsi="Times New Roman"/>
          <w:sz w:val="28"/>
          <w:szCs w:val="28"/>
        </w:rPr>
      </w:pPr>
    </w:p>
    <w:p w:rsidR="00770275" w:rsidRDefault="00770275" w:rsidP="00024A81">
      <w:pPr>
        <w:rPr>
          <w:rFonts w:ascii="Times New Roman" w:hAnsi="Times New Roman"/>
          <w:sz w:val="28"/>
          <w:szCs w:val="28"/>
        </w:rPr>
      </w:pPr>
    </w:p>
    <w:p w:rsidR="00770275" w:rsidRDefault="00770275" w:rsidP="00024A81">
      <w:pPr>
        <w:rPr>
          <w:rFonts w:ascii="Times New Roman" w:hAnsi="Times New Roman"/>
          <w:sz w:val="28"/>
          <w:szCs w:val="28"/>
        </w:rPr>
      </w:pPr>
    </w:p>
    <w:p w:rsidR="00770275" w:rsidRPr="00FE138D" w:rsidRDefault="00770275" w:rsidP="00024A81">
      <w:pPr>
        <w:rPr>
          <w:rFonts w:ascii="Times New Roman" w:hAnsi="Times New Roman"/>
          <w:sz w:val="28"/>
          <w:szCs w:val="28"/>
        </w:rPr>
      </w:pPr>
    </w:p>
    <w:sectPr w:rsidR="00770275" w:rsidRPr="00FE138D" w:rsidSect="00021700">
      <w:pgSz w:w="16838" w:h="11906" w:orient="landscape"/>
      <w:pgMar w:top="567" w:right="678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5812"/>
    <w:multiLevelType w:val="multilevel"/>
    <w:tmpl w:val="E578BD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18"/>
        </w:tabs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76"/>
        </w:tabs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5"/>
        </w:tabs>
        <w:ind w:left="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3"/>
        </w:tabs>
        <w:ind w:left="10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"/>
        </w:tabs>
        <w:ind w:left="1032" w:hanging="1440"/>
      </w:pPr>
      <w:rPr>
        <w:rFonts w:hint="default"/>
      </w:rPr>
    </w:lvl>
  </w:abstractNum>
  <w:abstractNum w:abstractNumId="1">
    <w:nsid w:val="3F893E5C"/>
    <w:multiLevelType w:val="hybridMultilevel"/>
    <w:tmpl w:val="42D0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63C15"/>
    <w:multiLevelType w:val="multilevel"/>
    <w:tmpl w:val="E23E05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18"/>
        </w:tabs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76"/>
        </w:tabs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5"/>
        </w:tabs>
        <w:ind w:left="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3"/>
        </w:tabs>
        <w:ind w:left="10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"/>
        </w:tabs>
        <w:ind w:left="1032" w:hanging="1440"/>
      </w:pPr>
      <w:rPr>
        <w:rFonts w:hint="default"/>
      </w:rPr>
    </w:lvl>
  </w:abstractNum>
  <w:abstractNum w:abstractNumId="3">
    <w:nsid w:val="4CDF4A9E"/>
    <w:multiLevelType w:val="multilevel"/>
    <w:tmpl w:val="B1129F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18"/>
        </w:tabs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76"/>
        </w:tabs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5"/>
        </w:tabs>
        <w:ind w:left="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3"/>
        </w:tabs>
        <w:ind w:left="10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"/>
        </w:tabs>
        <w:ind w:left="1032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879"/>
    <w:rsid w:val="00013A95"/>
    <w:rsid w:val="00014907"/>
    <w:rsid w:val="00024A81"/>
    <w:rsid w:val="00030591"/>
    <w:rsid w:val="000442B6"/>
    <w:rsid w:val="00060B26"/>
    <w:rsid w:val="000932C4"/>
    <w:rsid w:val="000A3DC4"/>
    <w:rsid w:val="000B6680"/>
    <w:rsid w:val="000C2FA7"/>
    <w:rsid w:val="001006D4"/>
    <w:rsid w:val="00151CD2"/>
    <w:rsid w:val="001636CD"/>
    <w:rsid w:val="001D49AB"/>
    <w:rsid w:val="001F31A2"/>
    <w:rsid w:val="002226B2"/>
    <w:rsid w:val="002304C1"/>
    <w:rsid w:val="00243C2B"/>
    <w:rsid w:val="00284B2C"/>
    <w:rsid w:val="00295B75"/>
    <w:rsid w:val="002B6928"/>
    <w:rsid w:val="002C03E8"/>
    <w:rsid w:val="002D2E82"/>
    <w:rsid w:val="002D7CE5"/>
    <w:rsid w:val="002E52CA"/>
    <w:rsid w:val="002E7669"/>
    <w:rsid w:val="0032469A"/>
    <w:rsid w:val="003403E6"/>
    <w:rsid w:val="0036160C"/>
    <w:rsid w:val="00373D29"/>
    <w:rsid w:val="003A3B14"/>
    <w:rsid w:val="003C40BF"/>
    <w:rsid w:val="00406121"/>
    <w:rsid w:val="00442785"/>
    <w:rsid w:val="00445D3F"/>
    <w:rsid w:val="00475B9D"/>
    <w:rsid w:val="004B642B"/>
    <w:rsid w:val="004B6FE1"/>
    <w:rsid w:val="004C756A"/>
    <w:rsid w:val="00513176"/>
    <w:rsid w:val="005262CE"/>
    <w:rsid w:val="005471F3"/>
    <w:rsid w:val="005522DF"/>
    <w:rsid w:val="00553EFA"/>
    <w:rsid w:val="0057273A"/>
    <w:rsid w:val="005843AA"/>
    <w:rsid w:val="005B3434"/>
    <w:rsid w:val="005C370C"/>
    <w:rsid w:val="005C3D3E"/>
    <w:rsid w:val="005C4A51"/>
    <w:rsid w:val="005D7E70"/>
    <w:rsid w:val="00623DEB"/>
    <w:rsid w:val="00624EBA"/>
    <w:rsid w:val="006271B1"/>
    <w:rsid w:val="00677F76"/>
    <w:rsid w:val="006826DE"/>
    <w:rsid w:val="006A6F6B"/>
    <w:rsid w:val="006F3562"/>
    <w:rsid w:val="00712A43"/>
    <w:rsid w:val="0071432D"/>
    <w:rsid w:val="00715E3F"/>
    <w:rsid w:val="0074199A"/>
    <w:rsid w:val="007631D3"/>
    <w:rsid w:val="007631ED"/>
    <w:rsid w:val="00770275"/>
    <w:rsid w:val="007850A1"/>
    <w:rsid w:val="007C5CBD"/>
    <w:rsid w:val="007D3A26"/>
    <w:rsid w:val="00825294"/>
    <w:rsid w:val="00853DDF"/>
    <w:rsid w:val="00867BC7"/>
    <w:rsid w:val="00870273"/>
    <w:rsid w:val="00875140"/>
    <w:rsid w:val="008A1E68"/>
    <w:rsid w:val="008B1B96"/>
    <w:rsid w:val="008F0252"/>
    <w:rsid w:val="00932E69"/>
    <w:rsid w:val="00937CA0"/>
    <w:rsid w:val="00953EA8"/>
    <w:rsid w:val="00990784"/>
    <w:rsid w:val="009A27DE"/>
    <w:rsid w:val="009B25AF"/>
    <w:rsid w:val="009C1332"/>
    <w:rsid w:val="009C23F8"/>
    <w:rsid w:val="009C53D0"/>
    <w:rsid w:val="00A10D7F"/>
    <w:rsid w:val="00AB5165"/>
    <w:rsid w:val="00AC4495"/>
    <w:rsid w:val="00B10BDB"/>
    <w:rsid w:val="00BC1121"/>
    <w:rsid w:val="00BC2F17"/>
    <w:rsid w:val="00C31879"/>
    <w:rsid w:val="00C3354E"/>
    <w:rsid w:val="00CB0C44"/>
    <w:rsid w:val="00CC18F6"/>
    <w:rsid w:val="00D13C59"/>
    <w:rsid w:val="00D42EA3"/>
    <w:rsid w:val="00D43DD9"/>
    <w:rsid w:val="00D55D8F"/>
    <w:rsid w:val="00D63BF0"/>
    <w:rsid w:val="00D7669F"/>
    <w:rsid w:val="00D85CFA"/>
    <w:rsid w:val="00DC4578"/>
    <w:rsid w:val="00DD098B"/>
    <w:rsid w:val="00DE7050"/>
    <w:rsid w:val="00E810AA"/>
    <w:rsid w:val="00E935C8"/>
    <w:rsid w:val="00ED4911"/>
    <w:rsid w:val="00F04AB2"/>
    <w:rsid w:val="00F216B9"/>
    <w:rsid w:val="00F22A90"/>
    <w:rsid w:val="00F51FEF"/>
    <w:rsid w:val="00F91789"/>
    <w:rsid w:val="00FC0B7B"/>
    <w:rsid w:val="00FE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1879"/>
    <w:pPr>
      <w:ind w:left="720"/>
      <w:contextualSpacing/>
    </w:pPr>
  </w:style>
  <w:style w:type="table" w:styleId="a4">
    <w:name w:val="Table Grid"/>
    <w:basedOn w:val="a1"/>
    <w:uiPriority w:val="59"/>
    <w:rsid w:val="00C3187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2015-01-14T09:55:00Z</cp:lastPrinted>
  <dcterms:created xsi:type="dcterms:W3CDTF">2015-01-14T05:40:00Z</dcterms:created>
  <dcterms:modified xsi:type="dcterms:W3CDTF">2015-01-22T19:10:00Z</dcterms:modified>
</cp:coreProperties>
</file>