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06" w:rsidRDefault="00727C06" w:rsidP="0072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C06">
        <w:rPr>
          <w:rFonts w:ascii="Times New Roman" w:hAnsi="Times New Roman" w:cs="Times New Roman"/>
          <w:b/>
          <w:sz w:val="24"/>
          <w:szCs w:val="24"/>
          <w:u w:val="single"/>
        </w:rPr>
        <w:t>Выберите правильный вар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иант ответа обведите в кружок.</w:t>
      </w:r>
    </w:p>
    <w:p w:rsidR="00727C06" w:rsidRPr="00727C06" w:rsidRDefault="00727C06" w:rsidP="00727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C06" w:rsidRPr="00727C06" w:rsidRDefault="00727C06" w:rsidP="00727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Определите тип данного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27C06">
        <w:rPr>
          <w:rFonts w:ascii="Times New Roman" w:hAnsi="Times New Roman" w:cs="Times New Roman"/>
          <w:b/>
          <w:i/>
          <w:sz w:val="18"/>
          <w:szCs w:val="18"/>
        </w:rPr>
        <w:t>Стулья в комнате были деревянные, массивные, какими обыкновенно отлич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а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ется старина; они были все с высокими выточенными спинками, в натуральном виде, без всякого лака и краски; они не были даже обиты материей и были несколько похожи </w:t>
      </w:r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на те</w:t>
      </w:r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 стулья, на которые и д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ныне садятся архиереи. </w:t>
      </w:r>
    </w:p>
    <w:p w:rsidR="00727C06" w:rsidRPr="00727C06" w:rsidRDefault="00727C06" w:rsidP="00727C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Повествование</w:t>
      </w:r>
    </w:p>
    <w:p w:rsidR="00727C06" w:rsidRPr="00727C06" w:rsidRDefault="00727C06" w:rsidP="00727C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Описание</w:t>
      </w:r>
    </w:p>
    <w:p w:rsidR="00727C06" w:rsidRPr="00727C06" w:rsidRDefault="00727C06" w:rsidP="00727C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 xml:space="preserve">Рассуждение </w:t>
      </w:r>
    </w:p>
    <w:p w:rsidR="00727C06" w:rsidRPr="00727C06" w:rsidRDefault="00727C06" w:rsidP="00727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Определите тип данного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27C06">
        <w:rPr>
          <w:rFonts w:ascii="Times New Roman" w:hAnsi="Times New Roman" w:cs="Times New Roman"/>
          <w:b/>
          <w:i/>
          <w:sz w:val="18"/>
          <w:szCs w:val="18"/>
        </w:rPr>
        <w:t>Что же помешало этой отлаженной системе отношений дожить до нашего времени? Почему мы не видим не римлян, ни Велик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го шелкового пути? ДА потому, что уже в конце I - начале II века н. э. пришли в движение многие народы, дотоле спокойно жившие в привы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ч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ных условиях.</w:t>
      </w:r>
    </w:p>
    <w:p w:rsidR="00727C06" w:rsidRPr="00727C06" w:rsidRDefault="00727C06" w:rsidP="00727C06">
      <w:pPr>
        <w:pStyle w:val="a3"/>
        <w:numPr>
          <w:ilvl w:val="0"/>
          <w:numId w:val="3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Повествование</w:t>
      </w:r>
    </w:p>
    <w:p w:rsidR="00727C06" w:rsidRPr="00727C06" w:rsidRDefault="00727C06" w:rsidP="00727C06">
      <w:pPr>
        <w:pStyle w:val="a3"/>
        <w:numPr>
          <w:ilvl w:val="0"/>
          <w:numId w:val="3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Описание</w:t>
      </w:r>
    </w:p>
    <w:p w:rsidR="00727C06" w:rsidRPr="00727C06" w:rsidRDefault="00727C06" w:rsidP="00727C06">
      <w:pPr>
        <w:pStyle w:val="a3"/>
        <w:numPr>
          <w:ilvl w:val="0"/>
          <w:numId w:val="3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 xml:space="preserve">Рассуждение </w:t>
      </w:r>
    </w:p>
    <w:p w:rsidR="00727C06" w:rsidRPr="00727C06" w:rsidRDefault="00727C06" w:rsidP="00727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Определите стиль данного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727C06">
        <w:rPr>
          <w:rFonts w:ascii="Times New Roman" w:hAnsi="Times New Roman" w:cs="Times New Roman"/>
          <w:b/>
          <w:i/>
          <w:sz w:val="18"/>
          <w:szCs w:val="18"/>
        </w:rPr>
        <w:t>Ёо</w:t>
      </w:r>
      <w:proofErr w:type="spell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чувак</w:t>
      </w:r>
      <w:proofErr w:type="spellEnd"/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</w:t>
      </w:r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башку</w:t>
      </w:r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. Я без этого не могу, </w:t>
      </w:r>
      <w:proofErr w:type="spellStart"/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чувак</w:t>
      </w:r>
      <w:proofErr w:type="spellEnd"/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, и знаю, что ты меня понимаешь. Мне глубоко </w:t>
      </w:r>
      <w:proofErr w:type="spell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по-барабану</w:t>
      </w:r>
      <w:proofErr w:type="spell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: скейтборд или </w:t>
      </w:r>
      <w:proofErr w:type="spell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па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р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кур</w:t>
      </w:r>
      <w:proofErr w:type="spell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, ролики или </w:t>
      </w:r>
      <w:proofErr w:type="spell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байк</w:t>
      </w:r>
      <w:proofErr w:type="spellEnd"/>
      <w:r w:rsidRPr="00727C06">
        <w:rPr>
          <w:rFonts w:ascii="Times New Roman" w:hAnsi="Times New Roman" w:cs="Times New Roman"/>
          <w:b/>
          <w:i/>
          <w:sz w:val="18"/>
          <w:szCs w:val="18"/>
        </w:rPr>
        <w:t>, до тех пор, пока мне есть чему бросить вызов. И это круто!</w:t>
      </w:r>
    </w:p>
    <w:p w:rsidR="00727C06" w:rsidRPr="00727C06" w:rsidRDefault="00727C06" w:rsidP="00727C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Художественный</w:t>
      </w:r>
    </w:p>
    <w:p w:rsidR="00727C06" w:rsidRPr="00727C06" w:rsidRDefault="00727C06" w:rsidP="00727C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Научно-деловой</w:t>
      </w:r>
    </w:p>
    <w:p w:rsidR="00727C06" w:rsidRPr="00727C06" w:rsidRDefault="00727C06" w:rsidP="00727C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Разговорный</w:t>
      </w:r>
    </w:p>
    <w:p w:rsidR="00727C06" w:rsidRPr="00727C06" w:rsidRDefault="00727C06" w:rsidP="00727C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Публицистический</w:t>
      </w:r>
    </w:p>
    <w:p w:rsidR="00727C06" w:rsidRPr="00727C06" w:rsidRDefault="00727C06" w:rsidP="00727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Определите стиль данного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27C06">
        <w:rPr>
          <w:rFonts w:ascii="Times New Roman" w:hAnsi="Times New Roman" w:cs="Times New Roman"/>
          <w:b/>
          <w:i/>
          <w:sz w:val="18"/>
          <w:szCs w:val="18"/>
        </w:rPr>
        <w:t>Риторический вопрос есть риторическая фигура выделения смысловых це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н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тров речи. Риторический вопрос в строгом смысле слова должен содержать в себе утверждение или отрицание и не требовать от адресата ответа, а, точнее, подразумевать однозначный ответ, подсказывать его слушат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е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лю.</w:t>
      </w:r>
    </w:p>
    <w:p w:rsidR="00727C06" w:rsidRPr="00727C06" w:rsidRDefault="00727C06" w:rsidP="00727C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Художественный</w:t>
      </w:r>
    </w:p>
    <w:p w:rsidR="00727C06" w:rsidRPr="00727C06" w:rsidRDefault="00727C06" w:rsidP="00727C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Научно-деловой</w:t>
      </w:r>
    </w:p>
    <w:p w:rsidR="00727C06" w:rsidRPr="00727C06" w:rsidRDefault="00727C06" w:rsidP="00727C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Разговорный</w:t>
      </w:r>
    </w:p>
    <w:p w:rsidR="00727C06" w:rsidRPr="00727C06" w:rsidRDefault="00727C06" w:rsidP="00727C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Публицистический</w:t>
      </w:r>
    </w:p>
    <w:p w:rsidR="00727C06" w:rsidRPr="00727C06" w:rsidRDefault="00727C06" w:rsidP="00727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Какая характеристика подходит данному типу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– Сторона мне знакомая, – сказал </w:t>
      </w:r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дорожный</w:t>
      </w:r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>. – Слава богу, исхожена и изъе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з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жена вдоль и поперек.</w:t>
      </w:r>
    </w:p>
    <w:p w:rsidR="00727C06" w:rsidRPr="00727C06" w:rsidRDefault="00727C06" w:rsidP="00727C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Описание научного стиля</w:t>
      </w:r>
    </w:p>
    <w:p w:rsidR="00727C06" w:rsidRPr="00727C06" w:rsidRDefault="00727C06" w:rsidP="00727C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Повествование художественного стиля</w:t>
      </w:r>
    </w:p>
    <w:p w:rsidR="00727C06" w:rsidRPr="00727C06" w:rsidRDefault="00727C06" w:rsidP="00727C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Рассуждение разговорного стиля</w:t>
      </w:r>
    </w:p>
    <w:p w:rsidR="00727C06" w:rsidRDefault="00727C06" w:rsidP="00727C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Описание разговорного стиля</w:t>
      </w:r>
    </w:p>
    <w:p w:rsidR="00727C06" w:rsidRDefault="00727C06" w:rsidP="0072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C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Выберите правильный вар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иант ответа обведите в кружок.</w:t>
      </w:r>
    </w:p>
    <w:p w:rsidR="00727C06" w:rsidRPr="00727C06" w:rsidRDefault="00727C06" w:rsidP="00727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C06" w:rsidRPr="00727C06" w:rsidRDefault="00727C06" w:rsidP="00727C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Определите тип данного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27C06">
        <w:rPr>
          <w:rFonts w:ascii="Times New Roman" w:hAnsi="Times New Roman" w:cs="Times New Roman"/>
          <w:b/>
          <w:i/>
          <w:sz w:val="18"/>
          <w:szCs w:val="18"/>
        </w:rPr>
        <w:t>Стулья в комнате были деревянные, массивные, какими обыкновенно отлич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а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ется старина; они были все с высокими выточенными спинками, в натуральном виде, без всякого лака и краски; они не были даже обиты материей и были несколько похожи </w:t>
      </w:r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на те</w:t>
      </w:r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 стулья, на которые и д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ныне садятся архиереи. </w:t>
      </w:r>
    </w:p>
    <w:p w:rsidR="00727C06" w:rsidRPr="00727C06" w:rsidRDefault="00727C06" w:rsidP="00727C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Повествование</w:t>
      </w:r>
    </w:p>
    <w:p w:rsidR="00727C06" w:rsidRPr="00727C06" w:rsidRDefault="00727C06" w:rsidP="00727C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Описание</w:t>
      </w:r>
    </w:p>
    <w:p w:rsidR="00727C06" w:rsidRPr="00727C06" w:rsidRDefault="00727C06" w:rsidP="00727C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 xml:space="preserve">Рассуждение </w:t>
      </w:r>
    </w:p>
    <w:p w:rsidR="00727C06" w:rsidRPr="00727C06" w:rsidRDefault="00727C06" w:rsidP="00727C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Определите тип данного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27C06">
        <w:rPr>
          <w:rFonts w:ascii="Times New Roman" w:hAnsi="Times New Roman" w:cs="Times New Roman"/>
          <w:b/>
          <w:i/>
          <w:sz w:val="18"/>
          <w:szCs w:val="18"/>
        </w:rPr>
        <w:t>Что же помешало этой отлаженной системе отношений дожить до нашего времени? Почему мы не видим не римлян, ни Велик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го шелкового пути? ДА потому, что уже в конце I - начале II века н. э. пришли в движение многие народы, дотоле спокойно жившие в привы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ч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ных условиях.</w:t>
      </w:r>
    </w:p>
    <w:p w:rsidR="00727C06" w:rsidRPr="00727C06" w:rsidRDefault="00727C06" w:rsidP="00727C06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Повествование</w:t>
      </w:r>
    </w:p>
    <w:p w:rsidR="00727C06" w:rsidRPr="00727C06" w:rsidRDefault="00727C06" w:rsidP="00727C06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Описание</w:t>
      </w:r>
    </w:p>
    <w:p w:rsidR="00727C06" w:rsidRPr="00727C06" w:rsidRDefault="00727C06" w:rsidP="00727C06">
      <w:pPr>
        <w:pStyle w:val="a3"/>
        <w:numPr>
          <w:ilvl w:val="0"/>
          <w:numId w:val="9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 xml:space="preserve">Рассуждение </w:t>
      </w:r>
    </w:p>
    <w:p w:rsidR="00727C06" w:rsidRPr="00727C06" w:rsidRDefault="00727C06" w:rsidP="00727C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Определите стиль данного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727C06">
        <w:rPr>
          <w:rFonts w:ascii="Times New Roman" w:hAnsi="Times New Roman" w:cs="Times New Roman"/>
          <w:b/>
          <w:i/>
          <w:sz w:val="18"/>
          <w:szCs w:val="18"/>
        </w:rPr>
        <w:t>Ёо</w:t>
      </w:r>
      <w:proofErr w:type="spell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чувак</w:t>
      </w:r>
      <w:proofErr w:type="spellEnd"/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</w:t>
      </w:r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башку</w:t>
      </w:r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. Я без этого не могу, </w:t>
      </w:r>
      <w:proofErr w:type="spellStart"/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чувак</w:t>
      </w:r>
      <w:proofErr w:type="spellEnd"/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, и знаю, что ты меня понимаешь. Мне глубоко </w:t>
      </w:r>
      <w:proofErr w:type="spell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по-барабану</w:t>
      </w:r>
      <w:proofErr w:type="spell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: скейтборд или </w:t>
      </w:r>
      <w:proofErr w:type="spell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па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р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кур</w:t>
      </w:r>
      <w:proofErr w:type="spellEnd"/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, ролики или </w:t>
      </w:r>
      <w:proofErr w:type="spell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байк</w:t>
      </w:r>
      <w:proofErr w:type="spellEnd"/>
      <w:r w:rsidRPr="00727C06">
        <w:rPr>
          <w:rFonts w:ascii="Times New Roman" w:hAnsi="Times New Roman" w:cs="Times New Roman"/>
          <w:b/>
          <w:i/>
          <w:sz w:val="18"/>
          <w:szCs w:val="18"/>
        </w:rPr>
        <w:t>, до тех пор, пока мне есть чему бросить вызов. И это круто!</w:t>
      </w:r>
    </w:p>
    <w:p w:rsidR="00727C06" w:rsidRPr="00727C06" w:rsidRDefault="00727C06" w:rsidP="00727C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Художественный</w:t>
      </w:r>
    </w:p>
    <w:p w:rsidR="00727C06" w:rsidRPr="00727C06" w:rsidRDefault="00727C06" w:rsidP="00727C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Научно-деловой</w:t>
      </w:r>
    </w:p>
    <w:p w:rsidR="00727C06" w:rsidRPr="00727C06" w:rsidRDefault="00727C06" w:rsidP="00727C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Разговорный</w:t>
      </w:r>
    </w:p>
    <w:p w:rsidR="00727C06" w:rsidRPr="00727C06" w:rsidRDefault="00727C06" w:rsidP="00727C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Публицистический</w:t>
      </w:r>
    </w:p>
    <w:p w:rsidR="00727C06" w:rsidRPr="00727C06" w:rsidRDefault="00727C06" w:rsidP="00727C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Определите стиль данного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27C06">
        <w:rPr>
          <w:rFonts w:ascii="Times New Roman" w:hAnsi="Times New Roman" w:cs="Times New Roman"/>
          <w:b/>
          <w:i/>
          <w:sz w:val="18"/>
          <w:szCs w:val="18"/>
        </w:rPr>
        <w:t>Риторический вопрос есть риторическая фигура выделения смысловых це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н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тров речи. Риторический вопрос в строгом смысле слова должен содержать в себе утверждение или отрицание и не требовать от адресата ответа, а, точнее, подразумевать однозначный ответ, подсказывать его слушат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е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лю.</w:t>
      </w:r>
    </w:p>
    <w:p w:rsidR="00727C06" w:rsidRPr="00727C06" w:rsidRDefault="00727C06" w:rsidP="00727C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Художественный</w:t>
      </w:r>
    </w:p>
    <w:p w:rsidR="00727C06" w:rsidRPr="00727C06" w:rsidRDefault="00727C06" w:rsidP="00727C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Научно-деловой</w:t>
      </w:r>
    </w:p>
    <w:p w:rsidR="00727C06" w:rsidRPr="00727C06" w:rsidRDefault="00727C06" w:rsidP="00727C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Разговорный</w:t>
      </w:r>
    </w:p>
    <w:p w:rsidR="00727C06" w:rsidRPr="00727C06" w:rsidRDefault="00727C06" w:rsidP="00727C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Публицистический</w:t>
      </w:r>
    </w:p>
    <w:p w:rsidR="00727C06" w:rsidRPr="00727C06" w:rsidRDefault="00727C06" w:rsidP="00727C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Какая характеристика подходит данному типу текста.</w:t>
      </w:r>
    </w:p>
    <w:p w:rsidR="00727C06" w:rsidRPr="00727C06" w:rsidRDefault="00727C06" w:rsidP="00727C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27C06">
        <w:rPr>
          <w:rFonts w:ascii="Times New Roman" w:hAnsi="Times New Roman" w:cs="Times New Roman"/>
          <w:b/>
          <w:i/>
          <w:sz w:val="18"/>
          <w:szCs w:val="18"/>
        </w:rPr>
        <w:t xml:space="preserve">– Сторона мне знакомая, – сказал </w:t>
      </w:r>
      <w:proofErr w:type="gramStart"/>
      <w:r w:rsidRPr="00727C06">
        <w:rPr>
          <w:rFonts w:ascii="Times New Roman" w:hAnsi="Times New Roman" w:cs="Times New Roman"/>
          <w:b/>
          <w:i/>
          <w:sz w:val="18"/>
          <w:szCs w:val="18"/>
        </w:rPr>
        <w:t>дорожный</w:t>
      </w:r>
      <w:proofErr w:type="gramEnd"/>
      <w:r w:rsidRPr="00727C06">
        <w:rPr>
          <w:rFonts w:ascii="Times New Roman" w:hAnsi="Times New Roman" w:cs="Times New Roman"/>
          <w:b/>
          <w:i/>
          <w:sz w:val="18"/>
          <w:szCs w:val="18"/>
        </w:rPr>
        <w:t>. – Слава богу, исхожена и изъе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з</w:t>
      </w:r>
      <w:r w:rsidRPr="00727C06">
        <w:rPr>
          <w:rFonts w:ascii="Times New Roman" w:hAnsi="Times New Roman" w:cs="Times New Roman"/>
          <w:b/>
          <w:i/>
          <w:sz w:val="18"/>
          <w:szCs w:val="18"/>
        </w:rPr>
        <w:t>жена вдоль и поперек.</w:t>
      </w:r>
    </w:p>
    <w:p w:rsidR="00727C06" w:rsidRPr="00727C06" w:rsidRDefault="00727C06" w:rsidP="00727C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Описание научного стиля</w:t>
      </w:r>
    </w:p>
    <w:p w:rsidR="00727C06" w:rsidRPr="00727C06" w:rsidRDefault="00727C06" w:rsidP="00727C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Повествование художественного стиля</w:t>
      </w:r>
    </w:p>
    <w:p w:rsidR="00727C06" w:rsidRPr="00727C06" w:rsidRDefault="00727C06" w:rsidP="00727C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Рассуждение разговорного стиля</w:t>
      </w:r>
    </w:p>
    <w:p w:rsidR="00727C06" w:rsidRPr="00727C06" w:rsidRDefault="00727C06" w:rsidP="00727C0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7C06">
        <w:rPr>
          <w:rFonts w:ascii="Times New Roman" w:hAnsi="Times New Roman" w:cs="Times New Roman"/>
          <w:sz w:val="18"/>
          <w:szCs w:val="18"/>
        </w:rPr>
        <w:t>Описание разговорного стиля</w:t>
      </w:r>
    </w:p>
    <w:sectPr w:rsidR="00727C06" w:rsidRPr="00727C06" w:rsidSect="00727C06">
      <w:pgSz w:w="16838" w:h="11906" w:orient="landscape"/>
      <w:pgMar w:top="568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4368"/>
    <w:multiLevelType w:val="hybridMultilevel"/>
    <w:tmpl w:val="C526E62E"/>
    <w:lvl w:ilvl="0" w:tplc="3BFCC0EC">
      <w:start w:val="1"/>
      <w:numFmt w:val="russianLower"/>
      <w:lvlText w:val="%1.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2B1464"/>
    <w:multiLevelType w:val="hybridMultilevel"/>
    <w:tmpl w:val="74B831F0"/>
    <w:lvl w:ilvl="0" w:tplc="3BFCC0EC">
      <w:start w:val="1"/>
      <w:numFmt w:val="russianLower"/>
      <w:lvlText w:val="%1.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3024F5A"/>
    <w:multiLevelType w:val="hybridMultilevel"/>
    <w:tmpl w:val="48986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A807B4"/>
    <w:multiLevelType w:val="hybridMultilevel"/>
    <w:tmpl w:val="625A84C6"/>
    <w:lvl w:ilvl="0" w:tplc="3BFCC0EC">
      <w:start w:val="1"/>
      <w:numFmt w:val="russianLower"/>
      <w:lvlText w:val="%1.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FBC56FF"/>
    <w:multiLevelType w:val="hybridMultilevel"/>
    <w:tmpl w:val="625A84C6"/>
    <w:lvl w:ilvl="0" w:tplc="3BFCC0EC">
      <w:start w:val="1"/>
      <w:numFmt w:val="russianLower"/>
      <w:lvlText w:val="%1.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444B4375"/>
    <w:multiLevelType w:val="hybridMultilevel"/>
    <w:tmpl w:val="5AB42622"/>
    <w:lvl w:ilvl="0" w:tplc="3BFCC0EC">
      <w:start w:val="1"/>
      <w:numFmt w:val="russianLower"/>
      <w:lvlText w:val="%1.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457C56AD"/>
    <w:multiLevelType w:val="hybridMultilevel"/>
    <w:tmpl w:val="C526E62E"/>
    <w:lvl w:ilvl="0" w:tplc="3BFCC0EC">
      <w:start w:val="1"/>
      <w:numFmt w:val="russianLower"/>
      <w:lvlText w:val="%1.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D83C08"/>
    <w:multiLevelType w:val="hybridMultilevel"/>
    <w:tmpl w:val="5AB42622"/>
    <w:lvl w:ilvl="0" w:tplc="3BFCC0EC">
      <w:start w:val="1"/>
      <w:numFmt w:val="russianLower"/>
      <w:lvlText w:val="%1.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63E358ED"/>
    <w:multiLevelType w:val="hybridMultilevel"/>
    <w:tmpl w:val="91329A28"/>
    <w:lvl w:ilvl="0" w:tplc="3BFCC0EC">
      <w:start w:val="1"/>
      <w:numFmt w:val="russianLower"/>
      <w:lvlText w:val="%1.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6F4B638E"/>
    <w:multiLevelType w:val="hybridMultilevel"/>
    <w:tmpl w:val="91329A28"/>
    <w:lvl w:ilvl="0" w:tplc="3BFCC0EC">
      <w:start w:val="1"/>
      <w:numFmt w:val="russianLower"/>
      <w:lvlText w:val="%1.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7BAE2262"/>
    <w:multiLevelType w:val="hybridMultilevel"/>
    <w:tmpl w:val="74B831F0"/>
    <w:lvl w:ilvl="0" w:tplc="3BFCC0EC">
      <w:start w:val="1"/>
      <w:numFmt w:val="russianLower"/>
      <w:lvlText w:val="%1.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7E31040A"/>
    <w:multiLevelType w:val="hybridMultilevel"/>
    <w:tmpl w:val="48986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C06"/>
    <w:rsid w:val="00727C06"/>
    <w:rsid w:val="008A27AB"/>
    <w:rsid w:val="00C8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2013-03-05T16:07:00Z</cp:lastPrinted>
  <dcterms:created xsi:type="dcterms:W3CDTF">2013-03-05T15:36:00Z</dcterms:created>
  <dcterms:modified xsi:type="dcterms:W3CDTF">2013-03-05T16:07:00Z</dcterms:modified>
</cp:coreProperties>
</file>