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D5F" w:rsidRPr="00787161" w:rsidRDefault="00206751" w:rsidP="00206751">
      <w:pPr>
        <w:jc w:val="center"/>
        <w:rPr>
          <w:rFonts w:ascii="Нью ромен" w:hAnsi="Нью ромен"/>
          <w:b/>
          <w:sz w:val="32"/>
          <w:szCs w:val="32"/>
        </w:rPr>
      </w:pPr>
      <w:r w:rsidRPr="00787161">
        <w:rPr>
          <w:rFonts w:ascii="Нью ромен" w:hAnsi="Нью ромен"/>
          <w:b/>
          <w:sz w:val="32"/>
          <w:szCs w:val="32"/>
        </w:rPr>
        <w:t>Познавательно - исследовательская деятельность как направление личности ребёнка.</w:t>
      </w:r>
    </w:p>
    <w:p w:rsidR="00787161" w:rsidRPr="00020607" w:rsidRDefault="00787161" w:rsidP="00787161">
      <w:pPr>
        <w:spacing w:after="0" w:line="240" w:lineRule="auto"/>
        <w:jc w:val="center"/>
        <w:rPr>
          <w:rFonts w:ascii="Нью ромен" w:eastAsia="Times New Roman" w:hAnsi="Нью ромен" w:cs="Times New Roman"/>
          <w:b/>
          <w:sz w:val="28"/>
          <w:szCs w:val="28"/>
          <w:lang w:eastAsia="ru-RU"/>
        </w:rPr>
      </w:pPr>
      <w:r w:rsidRPr="00020607">
        <w:rPr>
          <w:rFonts w:ascii="Нью ромен" w:eastAsia="Times New Roman" w:hAnsi="Нью ромен" w:cs="Arial"/>
          <w:b/>
          <w:color w:val="464646"/>
          <w:sz w:val="28"/>
          <w:szCs w:val="28"/>
          <w:shd w:val="clear" w:color="auto" w:fill="FFFFFF"/>
          <w:lang w:eastAsia="ru-RU"/>
        </w:rPr>
        <w:t>«Самое лучшее открытие – то, которое ребенок делает сам!»</w:t>
      </w:r>
    </w:p>
    <w:p w:rsidR="00206751" w:rsidRDefault="00787161" w:rsidP="00787161">
      <w:pPr>
        <w:jc w:val="right"/>
        <w:rPr>
          <w:rFonts w:ascii="Arial" w:hAnsi="Arial" w:cs="Arial"/>
          <w:b/>
          <w:bCs/>
          <w:color w:val="464646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464646"/>
          <w:sz w:val="18"/>
          <w:szCs w:val="18"/>
          <w:shd w:val="clear" w:color="auto" w:fill="FFFFFF"/>
        </w:rPr>
        <w:t xml:space="preserve">Ральф У. </w:t>
      </w:r>
      <w:proofErr w:type="spellStart"/>
      <w:r>
        <w:rPr>
          <w:rFonts w:ascii="Arial" w:hAnsi="Arial" w:cs="Arial"/>
          <w:b/>
          <w:bCs/>
          <w:color w:val="464646"/>
          <w:sz w:val="18"/>
          <w:szCs w:val="18"/>
          <w:shd w:val="clear" w:color="auto" w:fill="FFFFFF"/>
        </w:rPr>
        <w:t>Эмерсон</w:t>
      </w:r>
      <w:proofErr w:type="spellEnd"/>
    </w:p>
    <w:p w:rsidR="00D77EB2" w:rsidRPr="008936EC" w:rsidRDefault="00755835" w:rsidP="00D77EB2">
      <w:pPr>
        <w:pStyle w:val="a3"/>
        <w:rPr>
          <w:color w:val="000000"/>
          <w:sz w:val="28"/>
          <w:szCs w:val="28"/>
        </w:rPr>
      </w:pPr>
      <w:r>
        <w:rPr>
          <w:rFonts w:ascii="Verdana" w:hAnsi="Verdana"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1DAF4DF5" wp14:editId="694E65A6">
            <wp:simplePos x="0" y="0"/>
            <wp:positionH relativeFrom="margin">
              <wp:posOffset>3930650</wp:posOffset>
            </wp:positionH>
            <wp:positionV relativeFrom="margin">
              <wp:posOffset>2273300</wp:posOffset>
            </wp:positionV>
            <wp:extent cx="2181225" cy="1636395"/>
            <wp:effectExtent l="0" t="0" r="9525" b="1905"/>
            <wp:wrapSquare wrapText="bothSides"/>
            <wp:docPr id="2" name="Рисунок 2" descr="F:\опыты и эксперименты\исследователи с лупой\SNV8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пыты и эксперименты\исследователи с лупой\SNV8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3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161" w:rsidRPr="00787161">
        <w:rPr>
          <w:rFonts w:ascii="Verdana" w:hAnsi="Verdana"/>
          <w:color w:val="000000"/>
          <w:sz w:val="28"/>
          <w:szCs w:val="28"/>
          <w:shd w:val="clear" w:color="auto" w:fill="FFFFFF"/>
        </w:rPr>
        <w:t>Дошкольники – прирожденные исследователи. И тому подтверждение – их любознательность, постоянное стремление к эксперименту, желание самостоятельно находить решение в проблемной ситуации. 3адача педагога – не пресекать эту деятельность, а наоборот, активно помогать.</w:t>
      </w:r>
      <w:r w:rsidR="00D77EB2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</w:p>
    <w:p w:rsidR="00755835" w:rsidRPr="00755835" w:rsidRDefault="00D77EB2" w:rsidP="00755835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77EB2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Дети дошкольного возраста по своей природе – пытливые исследователи окружающего мира. Они могут успешно познавать не только внешние, наглядные свойства окружающих предметов и явлений, но и их внутренние связи и отношения. </w:t>
      </w:r>
      <w:r w:rsidR="00755835" w:rsidRPr="00755835">
        <w:rPr>
          <w:rFonts w:ascii="Arial" w:hAnsi="Arial" w:cs="Arial"/>
          <w:color w:val="000000"/>
          <w:sz w:val="28"/>
          <w:szCs w:val="28"/>
        </w:rPr>
        <w:t>Развитие познавательной активности у детей дошкольного возраста особенно актуальна на современном этапе, так как она развивает детскую любознательность, пытливость ума и формирует на их основе устойчивые познавательные интересы через исследовательскую деятельность.</w:t>
      </w:r>
    </w:p>
    <w:p w:rsidR="00755835" w:rsidRPr="00755835" w:rsidRDefault="00755835" w:rsidP="00755835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755835">
        <w:rPr>
          <w:rFonts w:ascii="Arial" w:hAnsi="Arial" w:cs="Arial"/>
          <w:color w:val="000000"/>
          <w:sz w:val="28"/>
          <w:szCs w:val="28"/>
        </w:rPr>
        <w:t>Для дошкольника характерен повышенный интерес ко всему, что происходит вокруг. Ежедневно дети познают все новые и новые предметы, стремятся узнать не только их названия, но и черты сходства, задумываются над простейшими причинами наблюдаемых явлений. Поддерживая детский интерес, нужно вести их от знакомства с природой к ее пониманию.</w:t>
      </w:r>
    </w:p>
    <w:p w:rsidR="00787161" w:rsidRPr="00A11765" w:rsidRDefault="000F7B8C" w:rsidP="00D77EB2">
      <w:pPr>
        <w:pStyle w:val="a3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B356C7" wp14:editId="1814D920">
            <wp:simplePos x="0" y="0"/>
            <wp:positionH relativeFrom="margin">
              <wp:posOffset>47625</wp:posOffset>
            </wp:positionH>
            <wp:positionV relativeFrom="margin">
              <wp:posOffset>7623175</wp:posOffset>
            </wp:positionV>
            <wp:extent cx="3566795" cy="2009775"/>
            <wp:effectExtent l="0" t="0" r="0" b="9525"/>
            <wp:wrapSquare wrapText="bothSides"/>
            <wp:docPr id="1" name="Рисунок 1" descr="http://mbdou116.ru/P411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dou116.ru/P41100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79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7EB2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В нашем детском саду, в каждой группе создан </w:t>
      </w:r>
      <w:r w:rsidR="00D77EB2" w:rsidRPr="00D77EB2">
        <w:rPr>
          <w:rFonts w:ascii="Verdana" w:hAnsi="Verdana"/>
          <w:color w:val="000000"/>
          <w:sz w:val="28"/>
          <w:szCs w:val="28"/>
          <w:shd w:val="clear" w:color="auto" w:fill="FFFFFF"/>
        </w:rPr>
        <w:t>опытно-экспериментальный уголок,   с помощью которого мы стимулируем исследовательскую  и познавательную деятельность, удовлетворяя потребности детей в освоении окружающего мира, познании себя, как человека.</w:t>
      </w:r>
      <w:r w:rsidR="00D77EB2" w:rsidRPr="00D77EB2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proofErr w:type="gramStart"/>
      <w:r w:rsidR="00EA36C4" w:rsidRPr="00EA36C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Он включает в себя: модели термометров, градусники для тела, воды, лупы, песочные часы, микроскоп, </w:t>
      </w:r>
      <w:r w:rsidR="00EA36C4" w:rsidRPr="00EA36C4">
        <w:rPr>
          <w:rFonts w:ascii="Verdana" w:hAnsi="Verdana"/>
          <w:color w:val="000000"/>
          <w:sz w:val="28"/>
          <w:szCs w:val="28"/>
          <w:shd w:val="clear" w:color="auto" w:fill="FFFFFF"/>
        </w:rPr>
        <w:lastRenderedPageBreak/>
        <w:t>природный материал, красители, пипетки, колбы, вату, зеркала, и т.д.</w:t>
      </w:r>
      <w:proofErr w:type="gramEnd"/>
      <w:r w:rsidR="00EA36C4" w:rsidRPr="00EA36C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Существует также подборка энциклопедической литературы, картинок, иллюстраций и плакатов, а ещё – журнал исследований для фиксации детьми результатов опытов.</w:t>
      </w:r>
      <w:r w:rsidR="00A11765" w:rsidRPr="00A11765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936EC" w:rsidRPr="00681FCA" w:rsidRDefault="008936EC" w:rsidP="00D77EB2">
      <w:pPr>
        <w:pStyle w:val="a3"/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Любой ребёнок, вовлечён в исследовательский поиск практически постоянно. Это его нормальное</w:t>
      </w:r>
      <w:proofErr w:type="gramStart"/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492720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естественное состояние: рвать бумагу и смотреть, что получилось; проводить опыты с разными предметами</w:t>
      </w:r>
      <w:r w:rsidR="00492720">
        <w:rPr>
          <w:rFonts w:ascii="Verdana" w:hAnsi="Verdana"/>
          <w:color w:val="000000"/>
          <w:sz w:val="28"/>
          <w:szCs w:val="28"/>
          <w:shd w:val="clear" w:color="auto" w:fill="FFFFFF"/>
        </w:rPr>
        <w:t>; разбирать игрушки и смотреть их устройство, изучать.</w:t>
      </w:r>
      <w:r w:rsidR="00681FCA" w:rsidRPr="00681FCA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A36C4" w:rsidRDefault="004D4F1F" w:rsidP="00D77EB2">
      <w:pPr>
        <w:pStyle w:val="a3"/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79220B68" wp14:editId="2A1C93B6">
            <wp:simplePos x="0" y="0"/>
            <wp:positionH relativeFrom="margin">
              <wp:posOffset>3674745</wp:posOffset>
            </wp:positionH>
            <wp:positionV relativeFrom="margin">
              <wp:posOffset>-447675</wp:posOffset>
            </wp:positionV>
            <wp:extent cx="2552065" cy="1914525"/>
            <wp:effectExtent l="0" t="0" r="635" b="9525"/>
            <wp:wrapSquare wrapText="bothSides"/>
            <wp:docPr id="3" name="Рисунок 3" descr="C:\Users\home\Desktop\экспериментирование\P102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экспериментирование\P102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2720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Если рассматривать структуру детского исследования, то несложно заметить, что оно включает в себя следующие этапы:</w:t>
      </w:r>
    </w:p>
    <w:p w:rsidR="00492720" w:rsidRDefault="00492720" w:rsidP="00492720">
      <w:pPr>
        <w:pStyle w:val="a3"/>
        <w:numPr>
          <w:ilvl w:val="0"/>
          <w:numId w:val="1"/>
        </w:numPr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Выделение и постановка проблемы (выбор темы исследования);</w:t>
      </w:r>
    </w:p>
    <w:p w:rsidR="00492720" w:rsidRDefault="00492720" w:rsidP="00492720">
      <w:pPr>
        <w:pStyle w:val="a3"/>
        <w:numPr>
          <w:ilvl w:val="0"/>
          <w:numId w:val="1"/>
        </w:numPr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Выдвижение гипотезы;</w:t>
      </w:r>
    </w:p>
    <w:p w:rsidR="00492720" w:rsidRDefault="00492720" w:rsidP="00492720">
      <w:pPr>
        <w:pStyle w:val="a3"/>
        <w:numPr>
          <w:ilvl w:val="0"/>
          <w:numId w:val="1"/>
        </w:numPr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Поиск и решение возможных вариантов решения;</w:t>
      </w:r>
    </w:p>
    <w:p w:rsidR="00492720" w:rsidRDefault="00492720" w:rsidP="00492720">
      <w:pPr>
        <w:pStyle w:val="a3"/>
        <w:numPr>
          <w:ilvl w:val="0"/>
          <w:numId w:val="1"/>
        </w:numPr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Сбор материала;</w:t>
      </w:r>
    </w:p>
    <w:p w:rsidR="00492720" w:rsidRDefault="00492720" w:rsidP="00492720">
      <w:pPr>
        <w:pStyle w:val="a3"/>
        <w:numPr>
          <w:ilvl w:val="0"/>
          <w:numId w:val="1"/>
        </w:numPr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Обобщение полученных данных.</w:t>
      </w:r>
    </w:p>
    <w:p w:rsidR="00492720" w:rsidRPr="00D77EB2" w:rsidRDefault="00755835" w:rsidP="00492720">
      <w:pPr>
        <w:pStyle w:val="a3"/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64384" behindDoc="0" locked="0" layoutInCell="1" allowOverlap="1" wp14:anchorId="692500D7" wp14:editId="4B9E182A">
            <wp:simplePos x="0" y="0"/>
            <wp:positionH relativeFrom="margin">
              <wp:posOffset>568960</wp:posOffset>
            </wp:positionH>
            <wp:positionV relativeFrom="margin">
              <wp:posOffset>7013575</wp:posOffset>
            </wp:positionV>
            <wp:extent cx="2022475" cy="2695575"/>
            <wp:effectExtent l="0" t="0" r="0" b="9525"/>
            <wp:wrapSquare wrapText="bothSides"/>
            <wp:docPr id="7" name="Рисунок 7" descr="F:\опыты и эксперименты\опыт\DSCN0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опыты и эксперименты\опыт\DSCN05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2720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Суть проблемного обучения заключается в создании познавательной задачи, ситуации и предоставлении детям возможности найти средства её решения,</w:t>
      </w:r>
      <w:r w:rsidR="00A11765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 xml:space="preserve">  используя ран</w:t>
      </w:r>
      <w:r w:rsidR="00492720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ее усвоенные знания и умения</w:t>
      </w:r>
      <w:r w:rsidR="00A11765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. Проблемное обучение активизирует мысль детей, придаёт ей критичность. Приучает к самостоятельности в процессе познания.</w:t>
      </w:r>
    </w:p>
    <w:p w:rsidR="00755835" w:rsidRDefault="00755835" w:rsidP="00D77EB2">
      <w:pPr>
        <w:pStyle w:val="a3"/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62336" behindDoc="0" locked="0" layoutInCell="1" allowOverlap="1" wp14:anchorId="02FF26E6" wp14:editId="1183FB49">
            <wp:simplePos x="0" y="0"/>
            <wp:positionH relativeFrom="margin">
              <wp:posOffset>3349625</wp:posOffset>
            </wp:positionH>
            <wp:positionV relativeFrom="margin">
              <wp:posOffset>7528560</wp:posOffset>
            </wp:positionV>
            <wp:extent cx="2818765" cy="1885950"/>
            <wp:effectExtent l="0" t="0" r="635" b="0"/>
            <wp:wrapSquare wrapText="bothSides"/>
            <wp:docPr id="5" name="Рисунок 5" descr="C:\Users\home\Desktop\экспериментирование\DSC_5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экспериментирование\DSC_50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6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7EB2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 xml:space="preserve">  </w:t>
      </w:r>
    </w:p>
    <w:p w:rsidR="00D77EB2" w:rsidRDefault="00755835" w:rsidP="00D77EB2">
      <w:pPr>
        <w:pStyle w:val="a3"/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F9DA537" wp14:editId="5DD830E8">
            <wp:simplePos x="0" y="0"/>
            <wp:positionH relativeFrom="margin">
              <wp:posOffset>-251460</wp:posOffset>
            </wp:positionH>
            <wp:positionV relativeFrom="margin">
              <wp:posOffset>-308610</wp:posOffset>
            </wp:positionV>
            <wp:extent cx="1257300" cy="1760220"/>
            <wp:effectExtent l="0" t="0" r="0" b="0"/>
            <wp:wrapSquare wrapText="bothSides"/>
            <wp:docPr id="6" name="Рисунок 6" descr="Поддьяков Николай Николае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дьяков Николай Николаевич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FCA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 xml:space="preserve">Н.Н </w:t>
      </w:r>
      <w:proofErr w:type="spellStart"/>
      <w:r w:rsidR="00681FCA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Поддьяков</w:t>
      </w:r>
      <w:proofErr w:type="spellEnd"/>
      <w:r w:rsidR="00681FCA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 xml:space="preserve">  выделяет экспериментирование как основной вид ориентировочно-исследовательской (поисковой) деятельности. Чем разнообразнее и интенсивнее поисковая деятельность, тем больше ново</w:t>
      </w:r>
      <w:r w:rsidR="00534BE5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 xml:space="preserve">й информации получает ребёнок, </w:t>
      </w:r>
      <w:r w:rsidR="00681FCA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 xml:space="preserve">тем быстрее и полноценнее он развивается. </w:t>
      </w:r>
      <w:r w:rsidR="008B6B3C" w:rsidRPr="008B6B3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Первые работы Н.Н. </w:t>
      </w:r>
      <w:proofErr w:type="spellStart"/>
      <w:r w:rsidR="008B6B3C" w:rsidRPr="008B6B3C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Поддьякова</w:t>
      </w:r>
      <w:proofErr w:type="spellEnd"/>
      <w:r w:rsidR="008B6B3C" w:rsidRPr="008B6B3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посвящены изучению ориентировочно-исследовательской деятельности дошкольников.</w:t>
      </w:r>
      <w:r w:rsidR="008B6B3C" w:rsidRPr="008B6B3C">
        <w:rPr>
          <w:rFonts w:ascii="Arial" w:hAnsi="Arial" w:cs="Arial"/>
          <w:color w:val="000000"/>
        </w:rPr>
        <w:br/>
      </w:r>
      <w:r w:rsidR="00681FCA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Он выделяет два основных вида ориентировочно-исследовательской</w:t>
      </w:r>
      <w:r w:rsidR="00534BE5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 xml:space="preserve"> деятельности.</w:t>
      </w:r>
    </w:p>
    <w:p w:rsidR="00534BE5" w:rsidRDefault="00534BE5" w:rsidP="00D77EB2">
      <w:pPr>
        <w:pStyle w:val="a3"/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</w:pPr>
      <w:r w:rsidRPr="00534BE5">
        <w:rPr>
          <w:rStyle w:val="apple-converted-space"/>
          <w:rFonts w:ascii="Verdana" w:hAnsi="Verdana"/>
          <w:b/>
          <w:color w:val="000000"/>
          <w:sz w:val="28"/>
          <w:szCs w:val="28"/>
          <w:shd w:val="clear" w:color="auto" w:fill="FFFFFF"/>
        </w:rPr>
        <w:t>Первый</w:t>
      </w:r>
      <w:r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. Активность в процессе деятельности полностью исходит от ребёнка. Вначале ребёнок как бы бескорыстно опробует разные объекты, затем выступает как её полноценный субъект, самостоятельно строящий свою  деятельность: ставит цель, ищет пути и способы достижения и т.д. В этом случае ребёнок удовлетворяет свои потребности, свои интересы. Свою волю.</w:t>
      </w:r>
    </w:p>
    <w:p w:rsidR="00534BE5" w:rsidRPr="00534BE5" w:rsidRDefault="00534BE5" w:rsidP="00D77EB2">
      <w:pPr>
        <w:pStyle w:val="a3"/>
        <w:rPr>
          <w:rStyle w:val="apple-converted-space"/>
          <w:rFonts w:ascii="Verdana" w:hAnsi="Verdana"/>
          <w:b/>
          <w:color w:val="000000"/>
          <w:sz w:val="28"/>
          <w:szCs w:val="28"/>
          <w:shd w:val="clear" w:color="auto" w:fill="FFFFFF"/>
        </w:rPr>
      </w:pPr>
      <w:r w:rsidRPr="00534BE5">
        <w:rPr>
          <w:rStyle w:val="apple-converted-space"/>
          <w:rFonts w:ascii="Verdana" w:hAnsi="Verdana"/>
          <w:b/>
          <w:color w:val="000000"/>
          <w:sz w:val="28"/>
          <w:szCs w:val="28"/>
          <w:shd w:val="clear" w:color="auto" w:fill="FFFFFF"/>
        </w:rPr>
        <w:t>Второй.</w:t>
      </w:r>
      <w:r>
        <w:rPr>
          <w:rStyle w:val="apple-converted-space"/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  <w:r w:rsidRPr="00534BE5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Деятельность организует взрослый</w:t>
      </w:r>
      <w:r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, он выделяет существенные элементы ситуации, обучает детей определённому алгоритму действий. Таким образом, дети получают те результаты, которые им заранее определили.</w:t>
      </w:r>
    </w:p>
    <w:p w:rsidR="00FA0359" w:rsidRDefault="00FA0359" w:rsidP="00D77EB2">
      <w:pPr>
        <w:pStyle w:val="a3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65408" behindDoc="0" locked="0" layoutInCell="1" allowOverlap="1" wp14:anchorId="7C523242" wp14:editId="785F052F">
            <wp:simplePos x="0" y="0"/>
            <wp:positionH relativeFrom="margin">
              <wp:posOffset>4006850</wp:posOffset>
            </wp:positionH>
            <wp:positionV relativeFrom="margin">
              <wp:posOffset>6964045</wp:posOffset>
            </wp:positionV>
            <wp:extent cx="1820545" cy="2447925"/>
            <wp:effectExtent l="0" t="0" r="8255" b="9525"/>
            <wp:wrapSquare wrapText="bothSides"/>
            <wp:docPr id="9" name="Рисунок 9" descr="F:\Группа № 1\прогулка\DSC_4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Группа № 1\прогулка\DSC_48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4334" r="-88"/>
                    <a:stretch/>
                  </pic:blipFill>
                  <pic:spPr bwMode="auto">
                    <a:xfrm>
                      <a:off x="0" y="0"/>
                      <a:ext cx="182054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0607">
        <w:rPr>
          <w:rFonts w:ascii="Verdana" w:hAnsi="Verdana"/>
          <w:color w:val="000000"/>
          <w:sz w:val="28"/>
          <w:szCs w:val="28"/>
          <w:shd w:val="clear" w:color="auto" w:fill="FFFFFF"/>
        </w:rPr>
        <w:t>В деятельности наших педагогов традиционно присутствует деятельность по ознакомлению с окружающим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. Она строится в форме партнёрской деятельности взрослого с детьми, развёртывающейся как исследование вещей  и явлений окружающего мира, доступное и привлекательное для детей</w:t>
      </w:r>
      <w:proofErr w:type="gramStart"/>
      <w:r>
        <w:rPr>
          <w:rFonts w:ascii="Verdana" w:hAnsi="Verdana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Дети получают возможность  проявить собственную исс</w:t>
      </w:r>
      <w:r w:rsidR="004D4F1F">
        <w:rPr>
          <w:rFonts w:ascii="Verdana" w:hAnsi="Verdana"/>
          <w:color w:val="000000"/>
          <w:sz w:val="28"/>
          <w:szCs w:val="28"/>
          <w:shd w:val="clear" w:color="auto" w:fill="FFFFFF"/>
        </w:rPr>
        <w:t>ледовательскую активность.</w:t>
      </w:r>
    </w:p>
    <w:p w:rsidR="00755835" w:rsidRPr="00755835" w:rsidRDefault="008E60FA" w:rsidP="00755835">
      <w:pPr>
        <w:shd w:val="clear" w:color="auto" w:fill="FFFFFF"/>
        <w:spacing w:before="100" w:beforeAutospacing="1" w:after="100" w:afterAutospacing="1"/>
        <w:ind w:left="-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Известно, что ни одну </w:t>
      </w:r>
      <w:proofErr w:type="spellStart"/>
      <w:r>
        <w:rPr>
          <w:rFonts w:ascii="Verdana" w:hAnsi="Verdana"/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-образовательную  задачу нельзя успешно решить без плодотворного контакта с семьёй. Своё общение с родителями строим на основе сотрудничества. Используем различные формы взаимодействия: консультации, Родительские собрания, проведение мастер-классов и т.д. Сотрудничество, по утверждению родителей, 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lastRenderedPageBreak/>
        <w:t>сближает, позволяет открыть какие-то новые стороны личности.</w:t>
      </w:r>
      <w:r w:rsidR="00755835" w:rsidRPr="0075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5835" w:rsidRPr="0075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советов для родителей по развитию поисково-исследовательской активности детей.</w:t>
      </w:r>
    </w:p>
    <w:p w:rsidR="00755835" w:rsidRPr="00755835" w:rsidRDefault="00755835" w:rsidP="00755835">
      <w:pPr>
        <w:shd w:val="clear" w:color="auto" w:fill="FFFFFF"/>
        <w:spacing w:after="0" w:line="240" w:lineRule="auto"/>
        <w:ind w:left="-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5583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75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Не следует отмахиваться от же</w:t>
      </w:r>
      <w:r w:rsidRPr="0075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ланий ребенка, даже если они вам кажутся импульсивными. Ведь в основе этих желаний может лежать такое важнейшее качество, как лю</w:t>
      </w:r>
      <w:r w:rsidRPr="0075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бознательность.</w:t>
      </w:r>
    </w:p>
    <w:p w:rsidR="00755835" w:rsidRPr="00755835" w:rsidRDefault="00755835" w:rsidP="00755835">
      <w:pPr>
        <w:shd w:val="clear" w:color="auto" w:fill="FFFFFF"/>
        <w:spacing w:after="0" w:line="240" w:lineRule="auto"/>
        <w:ind w:left="-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5583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75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Нельзя отказываться от совмест</w:t>
      </w:r>
      <w:r w:rsidRPr="0075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действий с ребенком, игр и т.п. — ребенок не может развивать</w:t>
      </w:r>
      <w:r w:rsidRPr="0075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обстановке безучастности к нему взрослых.</w:t>
      </w:r>
    </w:p>
    <w:p w:rsidR="00755835" w:rsidRPr="00755835" w:rsidRDefault="00755835" w:rsidP="00755835">
      <w:pPr>
        <w:shd w:val="clear" w:color="auto" w:fill="FFFFFF"/>
        <w:spacing w:after="0" w:line="240" w:lineRule="auto"/>
        <w:ind w:left="-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5583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75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Сиюминутные запреты без объяс</w:t>
      </w:r>
      <w:r w:rsidRPr="0075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нений сковывают активность и самостоятельность ребенка.</w:t>
      </w:r>
    </w:p>
    <w:p w:rsidR="00755835" w:rsidRPr="00755835" w:rsidRDefault="00755835" w:rsidP="00755835">
      <w:pPr>
        <w:shd w:val="clear" w:color="auto" w:fill="FFFFFF"/>
        <w:spacing w:after="0" w:line="240" w:lineRule="auto"/>
        <w:ind w:left="-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5583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75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Не следует бесконечно указывать на ошибки и недостатки деятельно</w:t>
      </w:r>
      <w:r w:rsidRPr="0075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сти ребенка. Осознание своей </w:t>
      </w:r>
      <w:proofErr w:type="spellStart"/>
      <w:r w:rsidRPr="0075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</w:t>
      </w:r>
      <w:r w:rsidRPr="0075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пешности</w:t>
      </w:r>
      <w:proofErr w:type="spellEnd"/>
      <w:r w:rsidRPr="0075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приводит к потере всяко</w:t>
      </w:r>
      <w:r w:rsidRPr="0075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интереса к этому виду деятельно</w:t>
      </w:r>
      <w:r w:rsidRPr="0075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сти.</w:t>
      </w:r>
    </w:p>
    <w:p w:rsidR="00755835" w:rsidRPr="00755835" w:rsidRDefault="00755835" w:rsidP="00755835">
      <w:pPr>
        <w:shd w:val="clear" w:color="auto" w:fill="FFFFFF"/>
        <w:spacing w:after="0" w:line="240" w:lineRule="auto"/>
        <w:ind w:left="-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5583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75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Импульсивное поведение дош</w:t>
      </w:r>
      <w:r w:rsidRPr="0075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кольника в сочетании с познаватель</w:t>
      </w:r>
      <w:r w:rsidRPr="0075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активностью, а также неумение его предвидеть последствия своих действий часто приводят к поступ</w:t>
      </w:r>
      <w:r w:rsidRPr="0075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кам, которые мы, взрослые, счита</w:t>
      </w:r>
      <w:r w:rsidRPr="0075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нарушением правил, требований. Так ли это?</w:t>
      </w:r>
    </w:p>
    <w:p w:rsidR="00755835" w:rsidRPr="00755835" w:rsidRDefault="00755835" w:rsidP="00755835">
      <w:pPr>
        <w:shd w:val="clear" w:color="auto" w:fill="FFFFFF"/>
        <w:spacing w:after="0" w:line="240" w:lineRule="auto"/>
        <w:ind w:left="-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5583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75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Если поступок сопровождается положительными эмоциями ребен</w:t>
      </w:r>
      <w:r w:rsidRPr="0075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ка, инициативностью и изобрета</w:t>
      </w:r>
      <w:r w:rsidRPr="0075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тельностью и при этом не пресле</w:t>
      </w:r>
      <w:r w:rsidRPr="0075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дуется цель навредить кому-либо, то это не проступок, а шалость.</w:t>
      </w:r>
    </w:p>
    <w:p w:rsidR="00755835" w:rsidRPr="00755835" w:rsidRDefault="00755835" w:rsidP="00755835">
      <w:pPr>
        <w:shd w:val="clear" w:color="auto" w:fill="FFFFFF"/>
        <w:spacing w:after="0" w:line="240" w:lineRule="auto"/>
        <w:ind w:left="-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5583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75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Поощрять любопытство, которое порождает потребность в новых впе</w:t>
      </w:r>
      <w:r w:rsidRPr="0075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чатлениях, любознательность: она порождает потребность в исследова</w:t>
      </w:r>
      <w:r w:rsidRPr="0075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нии.</w:t>
      </w:r>
    </w:p>
    <w:p w:rsidR="00755835" w:rsidRPr="00755835" w:rsidRDefault="00755835" w:rsidP="00755835">
      <w:pPr>
        <w:shd w:val="clear" w:color="auto" w:fill="FFFFFF"/>
        <w:spacing w:after="0" w:line="240" w:lineRule="auto"/>
        <w:ind w:left="-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5583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75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Предоставлять возможность ребен</w:t>
      </w:r>
      <w:r w:rsidRPr="0075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действовать с разными предмета</w:t>
      </w:r>
      <w:r w:rsidRPr="0075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и материалами, поощрять экспе</w:t>
      </w:r>
      <w:r w:rsidRPr="0075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риментирование с ними, формируя в детях мотив, связанный с внутрен</w:t>
      </w:r>
      <w:r w:rsidRPr="0075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ними желаниями узнавать новое, по</w:t>
      </w:r>
      <w:r w:rsidRPr="0075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тому что это интересно и приятно, по</w:t>
      </w:r>
      <w:r w:rsidRPr="0075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могать ему в этом своим участием.</w:t>
      </w:r>
    </w:p>
    <w:p w:rsidR="00755835" w:rsidRPr="00755835" w:rsidRDefault="00755835" w:rsidP="00755835">
      <w:pPr>
        <w:shd w:val="clear" w:color="auto" w:fill="FFFFFF"/>
        <w:spacing w:after="0" w:line="240" w:lineRule="auto"/>
        <w:ind w:left="-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5583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75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Если у вас возникает необходи</w:t>
      </w:r>
      <w:r w:rsidRPr="0075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мость что-то запретить, то обязатель</w:t>
      </w:r>
      <w:r w:rsidRPr="0075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объясните, почему вы это запре</w:t>
      </w:r>
      <w:r w:rsidRPr="0075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щаете и помогите определить, что можно или как можно.</w:t>
      </w:r>
    </w:p>
    <w:p w:rsidR="00755835" w:rsidRPr="00755835" w:rsidRDefault="00755835" w:rsidP="00755835">
      <w:pPr>
        <w:shd w:val="clear" w:color="auto" w:fill="FFFFFF"/>
        <w:spacing w:after="0" w:line="240" w:lineRule="auto"/>
        <w:ind w:left="-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5583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75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С раннего детства побуждайте малыша доводить начатое дело до конца, эмоционально оценивайте его волевые усилия и активность. Ваша положительная оценка для него важнее всего.</w:t>
      </w:r>
    </w:p>
    <w:p w:rsidR="00755835" w:rsidRPr="00755835" w:rsidRDefault="00755835" w:rsidP="00755835">
      <w:pPr>
        <w:shd w:val="clear" w:color="auto" w:fill="FFFFFF"/>
        <w:spacing w:after="0" w:line="240" w:lineRule="auto"/>
        <w:ind w:left="-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5583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75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Проявляя заинтересованность к деятельности ребенка, беседуйте с ним о его намерениях, целях (это научит его целеполаганию), о том, как добиться желаемого результа</w:t>
      </w:r>
      <w:r w:rsidRPr="0075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(это поможет осознать процесс деятельности). Расспросите о ре</w:t>
      </w:r>
      <w:r w:rsidRPr="0075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зультатах деятельности, о том, как ребенок их достиг (он приобретет умение формулировать выводы, рас</w:t>
      </w:r>
      <w:r w:rsidRPr="0075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суждая и аргументируя).</w:t>
      </w:r>
    </w:p>
    <w:p w:rsidR="008E60FA" w:rsidRPr="00755835" w:rsidRDefault="000535B1" w:rsidP="007558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anchor distT="0" distB="0" distL="114300" distR="114300" simplePos="0" relativeHeight="251669504" behindDoc="0" locked="0" layoutInCell="1" allowOverlap="1" wp14:anchorId="7D9C2A6D" wp14:editId="6B14927A">
            <wp:simplePos x="0" y="0"/>
            <wp:positionH relativeFrom="margin">
              <wp:posOffset>3837940</wp:posOffset>
            </wp:positionH>
            <wp:positionV relativeFrom="margin">
              <wp:posOffset>2320925</wp:posOffset>
            </wp:positionV>
            <wp:extent cx="2291715" cy="1533525"/>
            <wp:effectExtent l="0" t="0" r="0" b="9525"/>
            <wp:wrapSquare wrapText="bothSides"/>
            <wp:docPr id="13" name="Рисунок 13" descr="F:\Мастер-класс\DSC_7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Мастер-класс\DSC_773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0F444E54" wp14:editId="4A7DB7AB">
            <wp:simplePos x="0" y="0"/>
            <wp:positionH relativeFrom="margin">
              <wp:posOffset>83820</wp:posOffset>
            </wp:positionH>
            <wp:positionV relativeFrom="margin">
              <wp:posOffset>2387600</wp:posOffset>
            </wp:positionV>
            <wp:extent cx="3430270" cy="2295525"/>
            <wp:effectExtent l="0" t="0" r="0" b="9525"/>
            <wp:wrapSquare wrapText="bothSides"/>
            <wp:docPr id="14" name="Рисунок 14" descr="F:\Мастер-класс\DSC_7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Мастер-класс\DSC_773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27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68480" behindDoc="0" locked="0" layoutInCell="1" allowOverlap="1" wp14:anchorId="53FBFC14" wp14:editId="050266C2">
            <wp:simplePos x="0" y="0"/>
            <wp:positionH relativeFrom="margin">
              <wp:posOffset>3442970</wp:posOffset>
            </wp:positionH>
            <wp:positionV relativeFrom="margin">
              <wp:posOffset>-273685</wp:posOffset>
            </wp:positionV>
            <wp:extent cx="2687955" cy="1798320"/>
            <wp:effectExtent l="0" t="0" r="0" b="0"/>
            <wp:wrapSquare wrapText="bothSides"/>
            <wp:docPr id="12" name="Рисунок 12" descr="F:\Мастер-класс\DSC_7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Мастер-класс\DSC_771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5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60FA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В результате проделанной работы мы убедились, что </w:t>
      </w:r>
      <w:proofErr w:type="spellStart"/>
      <w:r w:rsidR="008E60FA">
        <w:rPr>
          <w:rFonts w:ascii="Verdana" w:hAnsi="Verdana"/>
          <w:color w:val="000000"/>
          <w:sz w:val="28"/>
          <w:szCs w:val="28"/>
          <w:shd w:val="clear" w:color="auto" w:fill="FFFFFF"/>
        </w:rPr>
        <w:t>пректно</w:t>
      </w:r>
      <w:proofErr w:type="spellEnd"/>
      <w:r w:rsidR="008E60FA">
        <w:rPr>
          <w:rFonts w:ascii="Verdana" w:hAnsi="Verdana"/>
          <w:color w:val="000000"/>
          <w:sz w:val="28"/>
          <w:szCs w:val="28"/>
          <w:shd w:val="clear" w:color="auto" w:fill="FFFFFF"/>
        </w:rPr>
        <w:t>-исследовательская деятельность оказывает только положительное и позитивное влияние на развитие личности ребёнка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.</w:t>
      </w:r>
      <w:r w:rsidRPr="000535B1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535B1" w:rsidRDefault="0091149B" w:rsidP="004D4F1F">
      <w:pPr>
        <w:pStyle w:val="a3"/>
        <w:jc w:val="center"/>
        <w:rPr>
          <w:b/>
          <w:color w:val="000000"/>
          <w:sz w:val="28"/>
          <w:szCs w:val="28"/>
        </w:rPr>
      </w:pPr>
      <w:r w:rsidRPr="00787161">
        <w:rPr>
          <w:b/>
          <w:color w:val="000000"/>
          <w:sz w:val="28"/>
          <w:szCs w:val="28"/>
        </w:rPr>
        <w:t xml:space="preserve"> </w:t>
      </w:r>
    </w:p>
    <w:p w:rsidR="000535B1" w:rsidRDefault="000535B1" w:rsidP="004D4F1F">
      <w:pPr>
        <w:pStyle w:val="a3"/>
        <w:jc w:val="center"/>
        <w:rPr>
          <w:b/>
          <w:color w:val="000000"/>
          <w:sz w:val="28"/>
          <w:szCs w:val="28"/>
        </w:rPr>
      </w:pPr>
    </w:p>
    <w:p w:rsidR="000535B1" w:rsidRDefault="000535B1" w:rsidP="004D4F1F">
      <w:pPr>
        <w:pStyle w:val="a3"/>
        <w:jc w:val="center"/>
        <w:rPr>
          <w:b/>
          <w:color w:val="000000"/>
          <w:sz w:val="28"/>
          <w:szCs w:val="28"/>
        </w:rPr>
      </w:pPr>
    </w:p>
    <w:p w:rsidR="000535B1" w:rsidRDefault="000535B1" w:rsidP="004D4F1F">
      <w:pPr>
        <w:pStyle w:val="a3"/>
        <w:jc w:val="center"/>
        <w:rPr>
          <w:b/>
          <w:color w:val="000000"/>
          <w:sz w:val="28"/>
          <w:szCs w:val="28"/>
        </w:rPr>
      </w:pPr>
    </w:p>
    <w:p w:rsidR="000535B1" w:rsidRDefault="000535B1" w:rsidP="004D4F1F">
      <w:pPr>
        <w:pStyle w:val="a3"/>
        <w:jc w:val="center"/>
        <w:rPr>
          <w:b/>
          <w:color w:val="000000"/>
          <w:sz w:val="28"/>
          <w:szCs w:val="28"/>
        </w:rPr>
      </w:pPr>
    </w:p>
    <w:p w:rsidR="000535B1" w:rsidRDefault="000535B1" w:rsidP="004D4F1F">
      <w:pPr>
        <w:pStyle w:val="a3"/>
        <w:jc w:val="center"/>
        <w:rPr>
          <w:b/>
          <w:color w:val="000000"/>
          <w:sz w:val="28"/>
          <w:szCs w:val="28"/>
        </w:rPr>
      </w:pPr>
    </w:p>
    <w:p w:rsidR="004D4F1F" w:rsidRPr="00787161" w:rsidRDefault="004D4F1F" w:rsidP="004D4F1F">
      <w:pPr>
        <w:pStyle w:val="a3"/>
        <w:jc w:val="center"/>
        <w:rPr>
          <w:rFonts w:ascii="Helvetica" w:hAnsi="Helvetica"/>
          <w:b/>
          <w:color w:val="000000"/>
          <w:sz w:val="28"/>
          <w:szCs w:val="28"/>
        </w:rPr>
      </w:pPr>
      <w:r w:rsidRPr="00787161">
        <w:rPr>
          <w:b/>
          <w:color w:val="000000"/>
          <w:sz w:val="28"/>
          <w:szCs w:val="28"/>
        </w:rPr>
        <w:t>«Умейте открыть перед ребёнком в окружающем мире что-то одно, но открыть так, чтобы кусочек жизни заиграл всеми цветами радуги. Оставляйте всегда что-то недосказанное, чтобы ребёнку захотелось ещё и ещё раз возвратиться к тому, что он узнал».</w:t>
      </w:r>
    </w:p>
    <w:p w:rsidR="004D4F1F" w:rsidRDefault="004D4F1F" w:rsidP="004D4F1F">
      <w:pPr>
        <w:pStyle w:val="a3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В.А.</w:t>
      </w:r>
      <w:r w:rsidRPr="00787161">
        <w:rPr>
          <w:color w:val="000000"/>
          <w:sz w:val="28"/>
          <w:szCs w:val="28"/>
        </w:rPr>
        <w:t>Сухомлинский</w:t>
      </w:r>
      <w:proofErr w:type="spellEnd"/>
      <w:r w:rsidRPr="00787161">
        <w:rPr>
          <w:color w:val="000000"/>
          <w:sz w:val="28"/>
          <w:szCs w:val="28"/>
        </w:rPr>
        <w:t>.</w:t>
      </w:r>
    </w:p>
    <w:p w:rsidR="00755835" w:rsidRDefault="00755835" w:rsidP="000535B1">
      <w:pPr>
        <w:shd w:val="clear" w:color="auto" w:fill="FFFFFF"/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55835" w:rsidRDefault="00755835" w:rsidP="000535B1">
      <w:pPr>
        <w:shd w:val="clear" w:color="auto" w:fill="FFFFFF"/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55835" w:rsidRDefault="00755835" w:rsidP="000535B1">
      <w:pPr>
        <w:shd w:val="clear" w:color="auto" w:fill="FFFFFF"/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55835" w:rsidRDefault="00755835" w:rsidP="000535B1">
      <w:pPr>
        <w:shd w:val="clear" w:color="auto" w:fill="FFFFFF"/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55835" w:rsidRDefault="00755835" w:rsidP="000535B1">
      <w:pPr>
        <w:shd w:val="clear" w:color="auto" w:fill="FFFFFF"/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55835" w:rsidRDefault="00755835" w:rsidP="000535B1">
      <w:pPr>
        <w:shd w:val="clear" w:color="auto" w:fill="FFFFFF"/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55835" w:rsidRDefault="00755835" w:rsidP="000535B1">
      <w:pPr>
        <w:shd w:val="clear" w:color="auto" w:fill="FFFFFF"/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55835" w:rsidRDefault="00755835" w:rsidP="000535B1">
      <w:pPr>
        <w:shd w:val="clear" w:color="auto" w:fill="FFFFFF"/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55835" w:rsidRDefault="00755835" w:rsidP="000535B1">
      <w:pPr>
        <w:shd w:val="clear" w:color="auto" w:fill="FFFFFF"/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55835" w:rsidRDefault="00755835" w:rsidP="000535B1">
      <w:pPr>
        <w:shd w:val="clear" w:color="auto" w:fill="FFFFFF"/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55835" w:rsidRDefault="00755835" w:rsidP="000535B1">
      <w:pPr>
        <w:shd w:val="clear" w:color="auto" w:fill="FFFFFF"/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55835" w:rsidRDefault="00755835" w:rsidP="00755835">
      <w:pPr>
        <w:shd w:val="clear" w:color="auto" w:fill="FFFFFF"/>
        <w:spacing w:after="0" w:line="240" w:lineRule="auto"/>
        <w:ind w:left="1440" w:hanging="360"/>
        <w:jc w:val="center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55835" w:rsidRDefault="00755835" w:rsidP="00755835">
      <w:pPr>
        <w:shd w:val="clear" w:color="auto" w:fill="FFFFFF"/>
        <w:spacing w:after="0" w:line="240" w:lineRule="auto"/>
        <w:ind w:left="1440" w:hanging="360"/>
        <w:jc w:val="center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Используемая литература:</w:t>
      </w:r>
    </w:p>
    <w:p w:rsidR="00755835" w:rsidRDefault="00755835" w:rsidP="000535B1">
      <w:pPr>
        <w:shd w:val="clear" w:color="auto" w:fill="FFFFFF"/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55835" w:rsidRDefault="00755835" w:rsidP="000535B1">
      <w:pPr>
        <w:shd w:val="clear" w:color="auto" w:fill="FFFFFF"/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35B1" w:rsidRPr="000535B1" w:rsidRDefault="000535B1" w:rsidP="000535B1">
      <w:pPr>
        <w:shd w:val="clear" w:color="auto" w:fill="FFFFFF"/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35B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0535B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0535B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Бондаренко Т.М.</w:t>
      </w:r>
      <w:r w:rsidRPr="000535B1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0535B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Экологические занятия с детьми 5-6 лет. Воронеж. 2006</w:t>
      </w:r>
    </w:p>
    <w:p w:rsidR="000535B1" w:rsidRPr="000535B1" w:rsidRDefault="000535B1" w:rsidP="000535B1">
      <w:pPr>
        <w:shd w:val="clear" w:color="auto" w:fill="FFFFFF"/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35B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0535B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proofErr w:type="spellStart"/>
      <w:r w:rsidRPr="000535B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Воронкевич</w:t>
      </w:r>
      <w:proofErr w:type="spellEnd"/>
      <w:r w:rsidRPr="000535B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О.А. Добро пожаловать в экологию. Санкт-Петербург. 2006</w:t>
      </w:r>
    </w:p>
    <w:p w:rsidR="000535B1" w:rsidRPr="000535B1" w:rsidRDefault="000535B1" w:rsidP="000535B1">
      <w:pPr>
        <w:shd w:val="clear" w:color="auto" w:fill="FFFFFF"/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35B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0535B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proofErr w:type="spellStart"/>
      <w:r w:rsidRPr="000535B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Заринова</w:t>
      </w:r>
      <w:proofErr w:type="spellEnd"/>
      <w:r w:rsidRPr="000535B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А. Элементарная поисковая деятельность в детском саду // Дошкольное воспитание. 1994. № 7.</w:t>
      </w:r>
    </w:p>
    <w:p w:rsidR="000535B1" w:rsidRPr="000535B1" w:rsidRDefault="000535B1" w:rsidP="000535B1">
      <w:pPr>
        <w:shd w:val="clear" w:color="auto" w:fill="FFFFFF"/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35B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Pr="000535B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proofErr w:type="spellStart"/>
      <w:r w:rsidRPr="000535B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Зенина</w:t>
      </w:r>
      <w:proofErr w:type="spellEnd"/>
      <w:r w:rsidRPr="000535B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Т.Н. Конспекты занятий по ознакомлению дошкольников с природными объектами. М. 2006</w:t>
      </w:r>
    </w:p>
    <w:p w:rsidR="000535B1" w:rsidRPr="000535B1" w:rsidRDefault="000535B1" w:rsidP="000535B1">
      <w:pPr>
        <w:shd w:val="clear" w:color="auto" w:fill="FFFFFF"/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35B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Pr="000535B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0535B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Иванова А.И</w:t>
      </w:r>
      <w:r w:rsidRPr="000535B1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0535B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Программа экологического образования дошкольников «Живая экология». М., 2006.</w:t>
      </w:r>
    </w:p>
    <w:p w:rsidR="000535B1" w:rsidRPr="000535B1" w:rsidRDefault="000535B1" w:rsidP="000535B1">
      <w:pPr>
        <w:shd w:val="clear" w:color="auto" w:fill="FFFFFF"/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35B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6.</w:t>
      </w:r>
      <w:r w:rsidRPr="000535B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0535B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Иванова А.И. Методика организации экологических наблюдений и экспериментов в детском саду. М., 2007.</w:t>
      </w:r>
    </w:p>
    <w:p w:rsidR="004D4F1F" w:rsidRPr="004D4F1F" w:rsidRDefault="004D4F1F" w:rsidP="00D77EB2">
      <w:pPr>
        <w:pStyle w:val="a3"/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sectPr w:rsidR="004D4F1F" w:rsidRPr="004D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Нью ромен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B61"/>
    <w:multiLevelType w:val="hybridMultilevel"/>
    <w:tmpl w:val="A5C4B9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05"/>
    <w:rsid w:val="00020607"/>
    <w:rsid w:val="000535B1"/>
    <w:rsid w:val="000F7B8C"/>
    <w:rsid w:val="00206751"/>
    <w:rsid w:val="002E24F8"/>
    <w:rsid w:val="00492720"/>
    <w:rsid w:val="004D4F1F"/>
    <w:rsid w:val="00534BE5"/>
    <w:rsid w:val="00681FCA"/>
    <w:rsid w:val="00700E07"/>
    <w:rsid w:val="00755835"/>
    <w:rsid w:val="00787161"/>
    <w:rsid w:val="008936EC"/>
    <w:rsid w:val="008B6B3C"/>
    <w:rsid w:val="008E60FA"/>
    <w:rsid w:val="0091149B"/>
    <w:rsid w:val="00A11765"/>
    <w:rsid w:val="00A76005"/>
    <w:rsid w:val="00AC67AC"/>
    <w:rsid w:val="00D77EB2"/>
    <w:rsid w:val="00EA36C4"/>
    <w:rsid w:val="00FA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7EB2"/>
  </w:style>
  <w:style w:type="paragraph" w:styleId="a4">
    <w:name w:val="Balloon Text"/>
    <w:basedOn w:val="a"/>
    <w:link w:val="a5"/>
    <w:uiPriority w:val="99"/>
    <w:semiHidden/>
    <w:unhideWhenUsed/>
    <w:rsid w:val="000F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B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B6B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7EB2"/>
  </w:style>
  <w:style w:type="paragraph" w:styleId="a4">
    <w:name w:val="Balloon Text"/>
    <w:basedOn w:val="a"/>
    <w:link w:val="a5"/>
    <w:uiPriority w:val="99"/>
    <w:semiHidden/>
    <w:unhideWhenUsed/>
    <w:rsid w:val="000F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B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B6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2015-08-25T11:38:00Z</dcterms:created>
  <dcterms:modified xsi:type="dcterms:W3CDTF">2015-08-25T15:36:00Z</dcterms:modified>
</cp:coreProperties>
</file>