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DC" w:rsidRPr="00E95CDC" w:rsidRDefault="00E95CDC" w:rsidP="00E95C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дополнительного образования детей</w:t>
      </w: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«Дом детского творчества»</w:t>
      </w: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CDC" w:rsidRPr="00E95CDC" w:rsidRDefault="00415C4E" w:rsidP="00415C4E">
      <w:pPr>
        <w:widowControl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Творческий п</w:t>
      </w:r>
      <w:r w:rsidR="00E95CDC" w:rsidRPr="00E95CDC">
        <w:rPr>
          <w:rFonts w:ascii="Times New Roman" w:eastAsia="Times New Roman" w:hAnsi="Times New Roman" w:cs="Times New Roman"/>
          <w:b/>
          <w:sz w:val="28"/>
          <w:szCs w:val="28"/>
        </w:rPr>
        <w:t>роект «Наш дом – Югра!»</w:t>
      </w:r>
      <w:bookmarkEnd w:id="0"/>
    </w:p>
    <w:p w:rsidR="00E95CDC" w:rsidRPr="00E95CDC" w:rsidRDefault="00E95CDC" w:rsidP="00E95CDC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Default="00E95CDC" w:rsidP="00E95CD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Default="00E95CDC" w:rsidP="00E95CD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Разработчик: </w:t>
      </w:r>
    </w:p>
    <w:p w:rsidR="00E95CDC" w:rsidRDefault="00E95CDC" w:rsidP="00E95CD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Алексеева Ольга Витальевна, </w:t>
      </w:r>
    </w:p>
    <w:p w:rsidR="007F7C20" w:rsidRDefault="007F7C20" w:rsidP="007F7C2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Кугаевская Татьяна Владиленовна,</w:t>
      </w:r>
    </w:p>
    <w:p w:rsidR="007F7C20" w:rsidRPr="00E95CDC" w:rsidRDefault="007F7C20" w:rsidP="007F7C20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Ямщикова Анастасия Сергеевна</w:t>
      </w:r>
    </w:p>
    <w:p w:rsidR="00E95CDC" w:rsidRPr="00E95CDC" w:rsidRDefault="00E95CDC" w:rsidP="00E95CD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E95CDC" w:rsidRPr="00E95CDC" w:rsidRDefault="00E95CDC" w:rsidP="00E95CDC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FE2A22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95CDC" w:rsidRPr="00E95CDC" w:rsidRDefault="00E95CDC" w:rsidP="00E95CD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с.Перегребное</w:t>
      </w:r>
    </w:p>
    <w:p w:rsidR="00E95CDC" w:rsidRPr="00E95CDC" w:rsidRDefault="00E95CDC" w:rsidP="00E95CD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Октябрьский район</w:t>
      </w:r>
    </w:p>
    <w:p w:rsidR="00E95CDC" w:rsidRPr="00E95CDC" w:rsidRDefault="00E95CDC" w:rsidP="00E95CD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CDC">
        <w:rPr>
          <w:rFonts w:ascii="Times New Roman" w:eastAsiaTheme="minorHAnsi" w:hAnsi="Times New Roman" w:cs="Times New Roman"/>
          <w:sz w:val="28"/>
          <w:szCs w:val="28"/>
          <w:lang w:eastAsia="en-US"/>
        </w:rPr>
        <w:t>ХМАО-Югра</w:t>
      </w:r>
    </w:p>
    <w:p w:rsidR="00E95CDC" w:rsidRPr="00E95CDC" w:rsidRDefault="00E95CDC" w:rsidP="00E95C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CDC" w:rsidRPr="00E95CDC" w:rsidRDefault="00E95CDC" w:rsidP="00C41DE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95CDC" w:rsidRPr="00E95CDC" w:rsidSect="008D237A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DE1" w:rsidRPr="00E95CDC" w:rsidRDefault="00C41DE1" w:rsidP="00C4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1DE1" w:rsidRPr="00E95CDC" w:rsidRDefault="00F12942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41DE1" w:rsidRPr="00E95CDC">
        <w:rPr>
          <w:rFonts w:ascii="Times New Roman" w:hAnsi="Times New Roman" w:cs="Times New Roman"/>
          <w:b/>
          <w:sz w:val="28"/>
          <w:szCs w:val="28"/>
        </w:rPr>
        <w:instrText xml:space="preserve"> TOC \o "1-2" \h \z \u </w:instrText>
      </w:r>
      <w:r w:rsidRPr="00E95CDC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03486828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1.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Пояснительная записка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_Toc403486828 \h </w:instrText>
        </w:r>
        <w:r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29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2.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Цели и задачи проекта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_Toc403486829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</w:rPr>
      </w:pPr>
      <w:hyperlink w:anchor="_Toc403486830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3. Основное содержание проекта</w:t>
        </w:r>
        <w:r w:rsidR="00C41DE1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instrText xml:space="preserve"> PAGEREF _Toc403486830 \h </w:instrText>
        </w:r>
        <w:r w:rsidR="00F12942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t>4</w:t>
        </w:r>
        <w:r w:rsidR="00F12942" w:rsidRPr="00E95CDC">
          <w:rPr>
            <w:rFonts w:ascii="Times New Roman" w:hAnsi="Times New Roman" w:cs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1" w:history="1">
        <w:r w:rsidR="00C41DE1" w:rsidRPr="00E95CDC">
          <w:rPr>
            <w:rStyle w:val="ab"/>
            <w:rFonts w:ascii="Times New Roman" w:hAnsi="Times New Roman" w:cs="Times New Roman"/>
            <w:noProof/>
            <w:sz w:val="28"/>
            <w:szCs w:val="28"/>
          </w:rPr>
          <w:t>1 ЭТАП – ПОДГОТОВИТЕЛЬНЫЙ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_Toc403486831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2" w:history="1">
        <w:r w:rsidR="00C41DE1" w:rsidRPr="00E95CDC">
          <w:rPr>
            <w:rStyle w:val="ab"/>
            <w:rFonts w:ascii="Times New Roman" w:hAnsi="Times New Roman" w:cs="Times New Roman"/>
            <w:noProof/>
            <w:sz w:val="28"/>
            <w:szCs w:val="28"/>
          </w:rPr>
          <w:t>2 ЭТАП – ОСНОВНОЙ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_Toc403486832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3" w:history="1">
        <w:r w:rsidR="00C41DE1" w:rsidRPr="00E95CDC">
          <w:rPr>
            <w:rStyle w:val="ab"/>
            <w:rFonts w:ascii="Times New Roman" w:hAnsi="Times New Roman" w:cs="Times New Roman"/>
            <w:noProof/>
            <w:sz w:val="28"/>
            <w:szCs w:val="28"/>
          </w:rPr>
          <w:t>3 ЭТАП – ЗАКЛЮЧИТЕЛЬНЫЙ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_Toc403486833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4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4.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Формы работы с родителями и педагогами.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_Toc403486834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5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5.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Перспективный план мероприятий по проекту: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_Toc403486835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6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6.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Методическое обеспечение проекта: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_Toc403486836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7" w:history="1">
        <w:r w:rsidR="00C41DE1" w:rsidRPr="00E95CDC">
          <w:rPr>
            <w:rStyle w:val="ab"/>
            <w:rFonts w:ascii="Times New Roman" w:hAnsi="Times New Roman" w:cs="Times New Roman"/>
            <w:noProof/>
            <w:sz w:val="28"/>
            <w:szCs w:val="28"/>
          </w:rPr>
          <w:t>7.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Сетевое взаимодействие с организациями: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_Toc403486837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03486838" w:history="1">
        <w:r w:rsidR="00C41DE1" w:rsidRPr="00E95CDC">
          <w:rPr>
            <w:rStyle w:val="ab"/>
            <w:rFonts w:ascii="Times New Roman" w:eastAsia="Times New Roman" w:hAnsi="Times New Roman" w:cs="Times New Roman"/>
            <w:b/>
            <w:noProof/>
            <w:sz w:val="28"/>
            <w:szCs w:val="28"/>
          </w:rPr>
          <w:t>8.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eastAsia="Times New Roman" w:hAnsi="Times New Roman" w:cs="Times New Roman"/>
            <w:b/>
            <w:noProof/>
            <w:sz w:val="28"/>
            <w:szCs w:val="28"/>
          </w:rPr>
          <w:t xml:space="preserve">Предполагаемые результаты </w:t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реализации проекта.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_Toc403486838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121F54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</w:rPr>
      </w:pPr>
      <w:hyperlink w:anchor="_Toc403486839" w:history="1"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9.</w:t>
        </w:r>
        <w:r w:rsidR="00C41DE1" w:rsidRPr="00E95CDC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C41DE1" w:rsidRPr="00E95CDC">
          <w:rPr>
            <w:rStyle w:val="ab"/>
            <w:rFonts w:ascii="Times New Roman" w:hAnsi="Times New Roman" w:cs="Times New Roman"/>
            <w:b/>
            <w:noProof/>
            <w:sz w:val="28"/>
            <w:szCs w:val="28"/>
          </w:rPr>
          <w:t>Литература.</w:t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_Toc403486839 \h </w:instrTex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DE1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F12942" w:rsidRPr="00E95CD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41DE1" w:rsidRPr="00E95CDC" w:rsidRDefault="00F12942">
      <w:pPr>
        <w:rPr>
          <w:rFonts w:ascii="Times New Roman" w:hAnsi="Times New Roman" w:cs="Times New Roman"/>
          <w:b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C41DE1" w:rsidRPr="00E95C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52B0" w:rsidRPr="00E95CDC" w:rsidRDefault="00C552B0" w:rsidP="00C41DE1">
      <w:pPr>
        <w:pStyle w:val="a3"/>
        <w:numPr>
          <w:ilvl w:val="0"/>
          <w:numId w:val="6"/>
        </w:numPr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03486828"/>
      <w:r w:rsidRPr="00E95C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1"/>
    </w:p>
    <w:p w:rsidR="00C552B0" w:rsidRPr="00E95CDC" w:rsidRDefault="00C552B0" w:rsidP="00C41D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CDC">
        <w:rPr>
          <w:bCs/>
          <w:sz w:val="28"/>
          <w:szCs w:val="28"/>
        </w:rPr>
        <w:t xml:space="preserve">Югорская земля </w:t>
      </w:r>
      <w:r w:rsidRPr="00E95CDC">
        <w:rPr>
          <w:bCs/>
          <w:iCs/>
          <w:sz w:val="28"/>
          <w:szCs w:val="28"/>
        </w:rPr>
        <w:t>–</w:t>
      </w:r>
      <w:r w:rsidRPr="00E95CDC">
        <w:rPr>
          <w:iCs/>
          <w:sz w:val="28"/>
          <w:szCs w:val="28"/>
        </w:rPr>
        <w:t xml:space="preserve"> это край, удивляющий своей красотой, щедростью и величием. Богатая история Югры, сам дух этой земли, поистине философский и мудрый, располагают к неторопливому повествованию, размышлению о прошлом, настоящем и будущем. Мы обязаны сохранить для потомков это бесценное наследство, сделать его основой новейшей истории края, который мы с гордостью называем своей родиной. В последние годы мы часто стали сталкиваться с тем, что в обществе появилась устойчивая тенденция к утрате общечеловеческих ценностей и к широкому распространению равнодушия, неуважительного отношения к государству, Родине. Стало актуальным формировать патриотические чувства с самого раннего детства. </w:t>
      </w:r>
      <w:r w:rsidRPr="00E95CDC">
        <w:rPr>
          <w:sz w:val="28"/>
          <w:szCs w:val="28"/>
        </w:rPr>
        <w:t>Знакомясь с родным краем, его достопримечательностями, ребенок учится осознавать себя живущим в определенный временной период, в определенных этнокультурных условиях и в тоже время приобщать к богатствам национальной и мировой культуры.</w:t>
      </w:r>
    </w:p>
    <w:p w:rsidR="00C552B0" w:rsidRPr="00E95CDC" w:rsidRDefault="00C552B0" w:rsidP="00C41D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CDC">
        <w:rPr>
          <w:color w:val="000000"/>
          <w:sz w:val="28"/>
          <w:szCs w:val="28"/>
        </w:rPr>
        <w:t>Культура народов Севера является богатейшим материалом не только для введения ребенка в мир искусства, знакомства с традициями народов Севера, духовно – нравственного воспитания, способности видеть красоту и гармонию, но и способствовать развитию таких психических процессов, как восприятие, образное мышление, воображение, эмоционально – положительное отношение к объектам эстетического содержания.</w:t>
      </w:r>
    </w:p>
    <w:p w:rsidR="00C552B0" w:rsidRPr="00E95CDC" w:rsidRDefault="00C552B0" w:rsidP="00C41D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CDC">
        <w:rPr>
          <w:color w:val="000000"/>
          <w:sz w:val="28"/>
          <w:szCs w:val="28"/>
        </w:rPr>
        <w:t>Эти мероприятия интересуют и привлекают внимание педагогического коллектива, родительской общественности, и, конечно, учащихся.</w:t>
      </w:r>
    </w:p>
    <w:p w:rsidR="00C552B0" w:rsidRPr="00E95CDC" w:rsidRDefault="002D414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</w:t>
      </w:r>
      <w:r w:rsidR="00C552B0" w:rsidRPr="00E95CDC">
        <w:rPr>
          <w:rFonts w:ascii="Times New Roman" w:hAnsi="Times New Roman" w:cs="Times New Roman"/>
          <w:sz w:val="28"/>
          <w:szCs w:val="28"/>
        </w:rPr>
        <w:t xml:space="preserve">ри </w:t>
      </w:r>
      <w:r w:rsidRPr="00E95CDC">
        <w:rPr>
          <w:rFonts w:ascii="Times New Roman" w:hAnsi="Times New Roman" w:cs="Times New Roman"/>
          <w:sz w:val="28"/>
          <w:szCs w:val="28"/>
        </w:rPr>
        <w:t xml:space="preserve">создании Творческого проекта «Наш дом - Югра» для </w:t>
      </w:r>
      <w:r w:rsidR="00C552B0" w:rsidRPr="00E95CDC">
        <w:rPr>
          <w:rFonts w:ascii="Times New Roman" w:hAnsi="Times New Roman" w:cs="Times New Roman"/>
          <w:sz w:val="28"/>
          <w:szCs w:val="28"/>
        </w:rPr>
        <w:t>планировани</w:t>
      </w:r>
      <w:r w:rsidRPr="00E95CDC">
        <w:rPr>
          <w:rFonts w:ascii="Times New Roman" w:hAnsi="Times New Roman" w:cs="Times New Roman"/>
          <w:sz w:val="28"/>
          <w:szCs w:val="28"/>
        </w:rPr>
        <w:t>я</w:t>
      </w:r>
      <w:r w:rsidR="00C552B0" w:rsidRPr="00E95CDC">
        <w:rPr>
          <w:rFonts w:ascii="Times New Roman" w:hAnsi="Times New Roman" w:cs="Times New Roman"/>
          <w:sz w:val="28"/>
          <w:szCs w:val="28"/>
        </w:rPr>
        <w:t xml:space="preserve"> мероприятий учитывались национальные особенности нашего района, то есть  в мероприятиях сохраняются и передаются обычаи, традиции и колорит коренного населения района – ханты и манси.</w:t>
      </w:r>
      <w:r w:rsidR="00C552B0" w:rsidRPr="00E95CDC">
        <w:rPr>
          <w:rFonts w:ascii="Times New Roman" w:hAnsi="Times New Roman" w:cs="Times New Roman"/>
          <w:iCs/>
          <w:sz w:val="28"/>
          <w:szCs w:val="28"/>
        </w:rPr>
        <w:t xml:space="preserve"> Проект, включает в себя материалы для мероприятий с детьми,  консультации для родителей, подвижные игры для детей. </w:t>
      </w:r>
      <w:r w:rsidR="00E41C1C" w:rsidRPr="00E95CDC">
        <w:rPr>
          <w:rFonts w:ascii="Times New Roman" w:hAnsi="Times New Roman" w:cs="Times New Roman"/>
          <w:iCs/>
          <w:sz w:val="28"/>
          <w:szCs w:val="28"/>
        </w:rPr>
        <w:t>В ходе мероприятий у</w:t>
      </w:r>
      <w:r w:rsidR="00C552B0" w:rsidRPr="00E95CDC">
        <w:rPr>
          <w:rFonts w:ascii="Times New Roman" w:hAnsi="Times New Roman" w:cs="Times New Roman"/>
          <w:iCs/>
          <w:sz w:val="28"/>
          <w:szCs w:val="28"/>
        </w:rPr>
        <w:t>чащиеся узнают историю нашего края, знакомятся с растениями и животными тайги, узнают много интересного о жизни и традициях коренных жителей – ханты и манси.</w:t>
      </w:r>
      <w:r w:rsidR="00D40228" w:rsidRPr="00E95CDC">
        <w:rPr>
          <w:rFonts w:ascii="Times New Roman" w:hAnsi="Times New Roman" w:cs="Times New Roman"/>
          <w:iCs/>
          <w:sz w:val="28"/>
          <w:szCs w:val="28"/>
        </w:rPr>
        <w:t xml:space="preserve"> Срок реализации проекта 3 года. Возраст учащихся 6-17 лет. Данный проект подразумевает для учащи</w:t>
      </w:r>
      <w:r w:rsidR="00EC3491" w:rsidRPr="00E95CDC">
        <w:rPr>
          <w:rFonts w:ascii="Times New Roman" w:hAnsi="Times New Roman" w:cs="Times New Roman"/>
          <w:iCs/>
          <w:sz w:val="28"/>
          <w:szCs w:val="28"/>
        </w:rPr>
        <w:t>х</w:t>
      </w:r>
      <w:r w:rsidR="00D40228" w:rsidRPr="00E95CDC">
        <w:rPr>
          <w:rFonts w:ascii="Times New Roman" w:hAnsi="Times New Roman" w:cs="Times New Roman"/>
          <w:iCs/>
          <w:sz w:val="28"/>
          <w:szCs w:val="28"/>
        </w:rPr>
        <w:t>ся старшего школьного звена  помощь в организации</w:t>
      </w:r>
      <w:r w:rsidR="00EC3491" w:rsidRPr="00E95CDC">
        <w:rPr>
          <w:rFonts w:ascii="Times New Roman" w:hAnsi="Times New Roman" w:cs="Times New Roman"/>
          <w:iCs/>
          <w:sz w:val="28"/>
          <w:szCs w:val="28"/>
        </w:rPr>
        <w:t xml:space="preserve"> и проведении мероприятий.</w:t>
      </w:r>
    </w:p>
    <w:p w:rsidR="0064164F" w:rsidRPr="00E95CDC" w:rsidRDefault="0064164F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B0" w:rsidRPr="00E95CDC" w:rsidRDefault="00C552B0" w:rsidP="00C41DE1">
      <w:pPr>
        <w:pStyle w:val="a3"/>
        <w:numPr>
          <w:ilvl w:val="0"/>
          <w:numId w:val="6"/>
        </w:numPr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403486829"/>
      <w:r w:rsidRPr="00E95CDC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bookmarkEnd w:id="2"/>
    </w:p>
    <w:p w:rsidR="000F00C6" w:rsidRPr="00E95CDC" w:rsidRDefault="000F00C6" w:rsidP="000F0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0C6" w:rsidRPr="00E95CDC" w:rsidRDefault="000F00C6" w:rsidP="000F0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При разработке проекта были поставлены следующие цели и задачи: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95CDC">
        <w:rPr>
          <w:rFonts w:ascii="Times New Roman" w:hAnsi="Times New Roman" w:cs="Times New Roman"/>
          <w:sz w:val="28"/>
          <w:szCs w:val="28"/>
        </w:rPr>
        <w:t>.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Комплексное изучение окружающего мира: природы, истории и культуры своего края.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CDC">
        <w:rPr>
          <w:rFonts w:ascii="Times New Roman" w:hAnsi="Times New Roman" w:cs="Times New Roman"/>
          <w:b/>
          <w:i/>
          <w:sz w:val="28"/>
          <w:szCs w:val="28"/>
        </w:rPr>
        <w:t>Задачи проекта.</w:t>
      </w:r>
    </w:p>
    <w:p w:rsidR="00100F3A" w:rsidRPr="00E95CDC" w:rsidRDefault="00100F3A" w:rsidP="00100F3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знакомство с обычаями, традициями, праздниками, особенностями жизни коренных народов;</w:t>
      </w:r>
    </w:p>
    <w:p w:rsidR="0064164F" w:rsidRPr="00E95CDC" w:rsidRDefault="0064164F" w:rsidP="00641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F3A" w:rsidRPr="00E95CDC" w:rsidRDefault="002D4140" w:rsidP="00100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100F3A" w:rsidRPr="00E95CDC">
        <w:rPr>
          <w:rFonts w:ascii="Times New Roman" w:hAnsi="Times New Roman" w:cs="Times New Roman"/>
          <w:sz w:val="28"/>
          <w:szCs w:val="28"/>
        </w:rPr>
        <w:t>в</w:t>
      </w:r>
      <w:r w:rsidR="00C552B0" w:rsidRPr="00E95CDC">
        <w:rPr>
          <w:rFonts w:ascii="Times New Roman" w:hAnsi="Times New Roman" w:cs="Times New Roman"/>
          <w:sz w:val="28"/>
          <w:szCs w:val="28"/>
        </w:rPr>
        <w:t>оспитание духовной нравственности: любовь к людям и природе</w:t>
      </w:r>
      <w:r w:rsidR="00100F3A" w:rsidRPr="00E95CDC">
        <w:rPr>
          <w:rFonts w:ascii="Times New Roman" w:hAnsi="Times New Roman" w:cs="Times New Roman"/>
          <w:sz w:val="28"/>
          <w:szCs w:val="28"/>
        </w:rPr>
        <w:t>, стремление к добрым поступкам;</w:t>
      </w:r>
    </w:p>
    <w:p w:rsidR="00100F3A" w:rsidRPr="00E95CDC" w:rsidRDefault="00100F3A" w:rsidP="00100F3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-формирование позитивного восприятия национальных различий, других культур, языка, религий, убеждений;</w:t>
      </w:r>
    </w:p>
    <w:p w:rsidR="00100F3A" w:rsidRPr="00E95CDC" w:rsidRDefault="00100F3A" w:rsidP="00100F3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воспитание любви и бережного отношения к родному поселку, краю</w:t>
      </w:r>
    </w:p>
    <w:p w:rsidR="00100F3A" w:rsidRPr="00E95CDC" w:rsidRDefault="00100F3A" w:rsidP="00100F3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развитие у учащихся познавательной активности, исследовательских умений и навыков.</w:t>
      </w:r>
    </w:p>
    <w:p w:rsidR="0064164F" w:rsidRPr="00E95CDC" w:rsidRDefault="0064164F" w:rsidP="00C41DE1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403486830"/>
    </w:p>
    <w:p w:rsidR="00C552B0" w:rsidRPr="00E95CDC" w:rsidRDefault="00C552B0" w:rsidP="00C41DE1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E95CDC">
        <w:rPr>
          <w:rFonts w:ascii="Times New Roman" w:hAnsi="Times New Roman" w:cs="Times New Roman"/>
          <w:color w:val="auto"/>
        </w:rPr>
        <w:t>3</w:t>
      </w:r>
      <w:r w:rsidRPr="00E95CDC">
        <w:rPr>
          <w:rFonts w:ascii="Times New Roman" w:hAnsi="Times New Roman" w:cs="Times New Roman"/>
        </w:rPr>
        <w:t xml:space="preserve">. </w:t>
      </w:r>
      <w:r w:rsidRPr="00E95CDC">
        <w:rPr>
          <w:rFonts w:ascii="Times New Roman" w:hAnsi="Times New Roman" w:cs="Times New Roman"/>
          <w:color w:val="auto"/>
        </w:rPr>
        <w:t>Основное содержание проекта</w:t>
      </w:r>
      <w:bookmarkEnd w:id="3"/>
    </w:p>
    <w:p w:rsidR="00C552B0" w:rsidRPr="00E95CDC" w:rsidRDefault="00C552B0" w:rsidP="00C41DE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03486831"/>
      <w:r w:rsidRPr="00E95CDC">
        <w:rPr>
          <w:rFonts w:ascii="Times New Roman" w:hAnsi="Times New Roman" w:cs="Times New Roman"/>
          <w:color w:val="auto"/>
          <w:sz w:val="28"/>
          <w:szCs w:val="28"/>
        </w:rPr>
        <w:t>1 ЭТАП – ПОДГОТОВИТЕЛЬНЫЙ</w:t>
      </w:r>
      <w:bookmarkEnd w:id="4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(2012-2013 </w:t>
      </w:r>
      <w:proofErr w:type="spell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gram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од</w:t>
      </w:r>
      <w:proofErr w:type="spellEnd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t>Цель:</w:t>
      </w:r>
      <w:r w:rsidRPr="00E95CDC">
        <w:rPr>
          <w:rFonts w:ascii="Times New Roman" w:hAnsi="Times New Roman" w:cs="Times New Roman"/>
          <w:sz w:val="28"/>
          <w:szCs w:val="28"/>
        </w:rPr>
        <w:t xml:space="preserve"> организация деятельности участников проекта для определения его содержания и реализации.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Создание учебно-методической базы для успешной реализации проекта: </w:t>
      </w:r>
    </w:p>
    <w:p w:rsidR="00C552B0" w:rsidRPr="00E95CDC" w:rsidRDefault="00C552B0" w:rsidP="00C41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Уголки краеведения «Наш дом – Югра»</w:t>
      </w:r>
    </w:p>
    <w:p w:rsidR="00C552B0" w:rsidRPr="00E95CDC" w:rsidRDefault="00C552B0" w:rsidP="00C41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Перспективный план мероприятий по проекту</w:t>
      </w:r>
    </w:p>
    <w:p w:rsidR="00C552B0" w:rsidRPr="00E95CDC" w:rsidRDefault="00C552B0" w:rsidP="00C41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Фонотека музыкальных произведений</w:t>
      </w:r>
    </w:p>
    <w:p w:rsidR="00C552B0" w:rsidRPr="00E95CDC" w:rsidRDefault="00C552B0" w:rsidP="00C41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Библиотека художественных произведений разных жанров о ХМАО-Югре</w:t>
      </w:r>
    </w:p>
    <w:p w:rsidR="00C552B0" w:rsidRPr="00E95CDC" w:rsidRDefault="00C552B0" w:rsidP="00C41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Картотека подвижных игр коренных народов Севера</w:t>
      </w:r>
    </w:p>
    <w:p w:rsidR="00C552B0" w:rsidRPr="00E95CDC" w:rsidRDefault="00C552B0" w:rsidP="00C41D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Консультации для родителей «Праздники народов ханты и манси», «Орнаменты народов ханты и манси»</w:t>
      </w:r>
    </w:p>
    <w:p w:rsidR="00C552B0" w:rsidRPr="00E95CDC" w:rsidRDefault="00C552B0" w:rsidP="00C41D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С</w:t>
      </w:r>
      <w:r w:rsidR="00D40228" w:rsidRPr="00E95CDC">
        <w:rPr>
          <w:rFonts w:ascii="Times New Roman" w:hAnsi="Times New Roman" w:cs="Times New Roman"/>
          <w:sz w:val="28"/>
          <w:szCs w:val="28"/>
        </w:rPr>
        <w:t>оздание словаря</w:t>
      </w:r>
      <w:r w:rsidRPr="00E95CDC">
        <w:rPr>
          <w:rFonts w:ascii="Times New Roman" w:hAnsi="Times New Roman" w:cs="Times New Roman"/>
          <w:sz w:val="28"/>
          <w:szCs w:val="28"/>
        </w:rPr>
        <w:t xml:space="preserve"> терминов «Азбука Югры»</w:t>
      </w:r>
    </w:p>
    <w:p w:rsidR="00C552B0" w:rsidRPr="00E95CDC" w:rsidRDefault="00C552B0" w:rsidP="00C41D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Бесед</w:t>
      </w:r>
      <w:r w:rsidR="00D40228" w:rsidRPr="00E95CDC">
        <w:rPr>
          <w:rFonts w:ascii="Times New Roman" w:hAnsi="Times New Roman" w:cs="Times New Roman"/>
          <w:sz w:val="28"/>
          <w:szCs w:val="28"/>
        </w:rPr>
        <w:t>ы</w:t>
      </w:r>
      <w:r w:rsidRPr="00E95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Цель: Выявить знания детей о </w:t>
      </w:r>
      <w:r w:rsidR="002D4140" w:rsidRPr="00E95CDC">
        <w:rPr>
          <w:rFonts w:ascii="Times New Roman" w:hAnsi="Times New Roman" w:cs="Times New Roman"/>
          <w:sz w:val="28"/>
          <w:szCs w:val="28"/>
        </w:rPr>
        <w:t xml:space="preserve">поселке, районе в котором они проживают. </w:t>
      </w:r>
    </w:p>
    <w:p w:rsidR="00C552B0" w:rsidRPr="00E95CDC" w:rsidRDefault="00C552B0" w:rsidP="00C41DE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03486832"/>
      <w:r w:rsidRPr="00E95CDC">
        <w:rPr>
          <w:rFonts w:ascii="Times New Roman" w:hAnsi="Times New Roman" w:cs="Times New Roman"/>
          <w:color w:val="auto"/>
          <w:sz w:val="28"/>
          <w:szCs w:val="28"/>
        </w:rPr>
        <w:t>2 ЭТАП – ОСНОВНОЙ</w:t>
      </w:r>
      <w:bookmarkEnd w:id="5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(2013-2015 </w:t>
      </w:r>
      <w:proofErr w:type="spell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gram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од</w:t>
      </w:r>
      <w:proofErr w:type="spellEnd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Цель: организация комплексной работы  по реализации задач проекта</w:t>
      </w:r>
      <w:r w:rsidR="00D40228" w:rsidRPr="00E95CDC">
        <w:rPr>
          <w:rFonts w:ascii="Times New Roman" w:hAnsi="Times New Roman" w:cs="Times New Roman"/>
          <w:sz w:val="28"/>
          <w:szCs w:val="28"/>
        </w:rPr>
        <w:t xml:space="preserve"> и создание условий для самовыражения и воплощения собственного замысла в совместной работе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CDC">
        <w:rPr>
          <w:rFonts w:ascii="Times New Roman" w:hAnsi="Times New Roman" w:cs="Times New Roman"/>
          <w:sz w:val="28"/>
          <w:szCs w:val="28"/>
          <w:u w:val="single"/>
        </w:rPr>
        <w:t>Форма организации:</w:t>
      </w:r>
    </w:p>
    <w:p w:rsidR="00C552B0" w:rsidRPr="00E95CDC" w:rsidRDefault="00C552B0" w:rsidP="00C41D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Беседы.</w:t>
      </w:r>
    </w:p>
    <w:p w:rsidR="00C552B0" w:rsidRPr="00E95CDC" w:rsidRDefault="00D40228" w:rsidP="00C41D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</w:t>
      </w:r>
      <w:r w:rsidR="00C552B0" w:rsidRPr="00E95CDC">
        <w:rPr>
          <w:rFonts w:ascii="Times New Roman" w:hAnsi="Times New Roman" w:cs="Times New Roman"/>
          <w:sz w:val="28"/>
          <w:szCs w:val="28"/>
        </w:rPr>
        <w:t>одвижных игр коренных народов Севера</w:t>
      </w:r>
    </w:p>
    <w:p w:rsidR="00C552B0" w:rsidRPr="00E95CDC" w:rsidRDefault="00D40228" w:rsidP="00C41D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CDC">
        <w:rPr>
          <w:rFonts w:ascii="Times New Roman" w:hAnsi="Times New Roman" w:cs="Times New Roman"/>
          <w:sz w:val="28"/>
          <w:szCs w:val="28"/>
        </w:rPr>
        <w:t>Д</w:t>
      </w:r>
      <w:r w:rsidR="00C552B0" w:rsidRPr="00E95CDC">
        <w:rPr>
          <w:rFonts w:ascii="Times New Roman" w:hAnsi="Times New Roman" w:cs="Times New Roman"/>
          <w:sz w:val="28"/>
          <w:szCs w:val="28"/>
        </w:rPr>
        <w:t>идактически</w:t>
      </w:r>
      <w:r w:rsidRPr="00E95CD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552B0" w:rsidRPr="00E95CDC">
        <w:rPr>
          <w:rFonts w:ascii="Times New Roman" w:hAnsi="Times New Roman" w:cs="Times New Roman"/>
          <w:sz w:val="28"/>
          <w:szCs w:val="28"/>
        </w:rPr>
        <w:t xml:space="preserve"> и сюжетно-ролевых игр по ознакомлению с родным </w:t>
      </w:r>
      <w:r w:rsidR="002D4140" w:rsidRPr="00E95CDC">
        <w:rPr>
          <w:rFonts w:ascii="Times New Roman" w:hAnsi="Times New Roman" w:cs="Times New Roman"/>
          <w:sz w:val="28"/>
          <w:szCs w:val="28"/>
        </w:rPr>
        <w:t>поселком</w:t>
      </w:r>
    </w:p>
    <w:p w:rsidR="002D4140" w:rsidRPr="00E95CDC" w:rsidRDefault="00D40228" w:rsidP="002D414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552B0" w:rsidRPr="00E95CDC">
        <w:rPr>
          <w:rFonts w:ascii="Times New Roman" w:hAnsi="Times New Roman" w:cs="Times New Roman"/>
          <w:sz w:val="28"/>
          <w:szCs w:val="28"/>
        </w:rPr>
        <w:t>музыкальных и литературных произведений.</w:t>
      </w:r>
    </w:p>
    <w:p w:rsidR="002D4140" w:rsidRPr="00E95CDC" w:rsidRDefault="00D40228" w:rsidP="002D414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CDC">
        <w:rPr>
          <w:rFonts w:ascii="Times New Roman" w:hAnsi="Times New Roman" w:cs="Times New Roman"/>
          <w:sz w:val="28"/>
          <w:szCs w:val="28"/>
        </w:rPr>
        <w:t>П</w:t>
      </w:r>
      <w:r w:rsidR="002D4140" w:rsidRPr="00E95CDC">
        <w:rPr>
          <w:rFonts w:ascii="Times New Roman" w:hAnsi="Times New Roman" w:cs="Times New Roman"/>
          <w:sz w:val="28"/>
          <w:szCs w:val="28"/>
        </w:rPr>
        <w:t>резентаци</w:t>
      </w:r>
      <w:r w:rsidRPr="00E95C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5CDC">
        <w:rPr>
          <w:rFonts w:ascii="Times New Roman" w:hAnsi="Times New Roman" w:cs="Times New Roman"/>
          <w:sz w:val="28"/>
          <w:szCs w:val="28"/>
        </w:rPr>
        <w:t xml:space="preserve"> связанные с п</w:t>
      </w:r>
      <w:r w:rsidR="002D4140" w:rsidRPr="00E95CDC">
        <w:rPr>
          <w:rFonts w:ascii="Times New Roman" w:hAnsi="Times New Roman" w:cs="Times New Roman"/>
          <w:sz w:val="28"/>
          <w:szCs w:val="28"/>
        </w:rPr>
        <w:t>рирод</w:t>
      </w:r>
      <w:r w:rsidRPr="00E95CDC">
        <w:rPr>
          <w:rFonts w:ascii="Times New Roman" w:hAnsi="Times New Roman" w:cs="Times New Roman"/>
          <w:sz w:val="28"/>
          <w:szCs w:val="28"/>
        </w:rPr>
        <w:t>ой</w:t>
      </w:r>
      <w:r w:rsidR="002D4140" w:rsidRPr="00E95CDC"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2D4140" w:rsidRPr="00E95CDC" w:rsidRDefault="00D40228" w:rsidP="002D414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Организация и участие в к</w:t>
      </w:r>
      <w:r w:rsidR="002D4140" w:rsidRPr="00E95CDC">
        <w:rPr>
          <w:rFonts w:ascii="Times New Roman" w:hAnsi="Times New Roman" w:cs="Times New Roman"/>
          <w:sz w:val="28"/>
          <w:szCs w:val="28"/>
        </w:rPr>
        <w:t>онкурс</w:t>
      </w:r>
      <w:r w:rsidRPr="00E95CDC">
        <w:rPr>
          <w:rFonts w:ascii="Times New Roman" w:hAnsi="Times New Roman" w:cs="Times New Roman"/>
          <w:sz w:val="28"/>
          <w:szCs w:val="28"/>
        </w:rPr>
        <w:t>ах</w:t>
      </w:r>
      <w:r w:rsidR="002D4140" w:rsidRPr="00E95CDC">
        <w:rPr>
          <w:rFonts w:ascii="Times New Roman" w:hAnsi="Times New Roman" w:cs="Times New Roman"/>
          <w:sz w:val="28"/>
          <w:szCs w:val="28"/>
        </w:rPr>
        <w:t xml:space="preserve"> рисунков «Мой край – Югра»;</w:t>
      </w:r>
    </w:p>
    <w:p w:rsidR="002D4140" w:rsidRPr="00E95CDC" w:rsidRDefault="00D40228" w:rsidP="002D414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Оформление с</w:t>
      </w:r>
      <w:r w:rsidR="002D4140" w:rsidRPr="00E95CDC">
        <w:rPr>
          <w:rFonts w:ascii="Times New Roman" w:hAnsi="Times New Roman" w:cs="Times New Roman"/>
          <w:sz w:val="28"/>
          <w:szCs w:val="28"/>
        </w:rPr>
        <w:t>тенд</w:t>
      </w:r>
      <w:r w:rsidRPr="00E95CDC">
        <w:rPr>
          <w:rFonts w:ascii="Times New Roman" w:hAnsi="Times New Roman" w:cs="Times New Roman"/>
          <w:sz w:val="28"/>
          <w:szCs w:val="28"/>
        </w:rPr>
        <w:t>ов</w:t>
      </w:r>
      <w:r w:rsidR="002D4140" w:rsidRPr="00E95CDC">
        <w:rPr>
          <w:rFonts w:ascii="Times New Roman" w:hAnsi="Times New Roman" w:cs="Times New Roman"/>
          <w:sz w:val="28"/>
          <w:szCs w:val="28"/>
        </w:rPr>
        <w:t>;</w:t>
      </w:r>
    </w:p>
    <w:p w:rsidR="002D4140" w:rsidRPr="00E95CDC" w:rsidRDefault="002D4140" w:rsidP="002D414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D40228" w:rsidRPr="00E95CDC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Pr="00E95CDC">
        <w:rPr>
          <w:rFonts w:ascii="Times New Roman" w:hAnsi="Times New Roman" w:cs="Times New Roman"/>
          <w:sz w:val="28"/>
          <w:szCs w:val="28"/>
        </w:rPr>
        <w:t>к знаменательным датам.</w:t>
      </w:r>
    </w:p>
    <w:p w:rsidR="00C552B0" w:rsidRPr="00E95CDC" w:rsidRDefault="00C552B0" w:rsidP="002D41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52B0" w:rsidRPr="00E95CDC" w:rsidRDefault="00C552B0" w:rsidP="00C41DE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03486833"/>
      <w:r w:rsidRPr="00E95CDC">
        <w:rPr>
          <w:rFonts w:ascii="Times New Roman" w:hAnsi="Times New Roman" w:cs="Times New Roman"/>
          <w:color w:val="auto"/>
          <w:sz w:val="28"/>
          <w:szCs w:val="28"/>
        </w:rPr>
        <w:lastRenderedPageBreak/>
        <w:t>3 ЭТАП – ЗАКЛЮЧИТЕЛЬНЫЙ</w:t>
      </w:r>
      <w:bookmarkEnd w:id="6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(201</w:t>
      </w:r>
      <w:r w:rsidR="00D40228" w:rsidRPr="00E95C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D40228" w:rsidRPr="00E95CD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gramStart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од</w:t>
      </w:r>
      <w:proofErr w:type="spellEnd"/>
      <w:r w:rsidR="00D40228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0228" w:rsidRPr="00E95CDC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D40228" w:rsidRPr="00E95CDC">
        <w:rPr>
          <w:rFonts w:ascii="Times New Roman" w:hAnsi="Times New Roman" w:cs="Times New Roman"/>
          <w:color w:val="auto"/>
          <w:sz w:val="28"/>
          <w:szCs w:val="28"/>
        </w:rPr>
        <w:t xml:space="preserve"> полугодие</w:t>
      </w:r>
      <w:r w:rsidR="002D4140" w:rsidRPr="00E95CD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552B0" w:rsidRPr="00E95CDC" w:rsidRDefault="00C552B0" w:rsidP="00D40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40228" w:rsidRPr="00E95CDC">
        <w:rPr>
          <w:rFonts w:ascii="Times New Roman" w:hAnsi="Times New Roman" w:cs="Times New Roman"/>
          <w:sz w:val="28"/>
          <w:szCs w:val="28"/>
        </w:rPr>
        <w:t>анализ реализации проекта в запланированных формах и этапов</w:t>
      </w:r>
      <w:r w:rsidRPr="00E95CDC">
        <w:rPr>
          <w:rFonts w:ascii="Times New Roman" w:hAnsi="Times New Roman" w:cs="Times New Roman"/>
          <w:sz w:val="28"/>
          <w:szCs w:val="28"/>
        </w:rPr>
        <w:t>.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CDC">
        <w:rPr>
          <w:rFonts w:ascii="Times New Roman" w:hAnsi="Times New Roman" w:cs="Times New Roman"/>
          <w:sz w:val="28"/>
          <w:szCs w:val="28"/>
          <w:u w:val="single"/>
        </w:rPr>
        <w:t>Форма организации:</w:t>
      </w:r>
    </w:p>
    <w:p w:rsidR="00C552B0" w:rsidRPr="00E95CDC" w:rsidRDefault="00D40228" w:rsidP="00D4022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Творческий отчет</w:t>
      </w:r>
    </w:p>
    <w:p w:rsidR="00C41DE1" w:rsidRPr="00E95CDC" w:rsidRDefault="00C41DE1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DE1" w:rsidRPr="00E95CDC" w:rsidRDefault="00C41DE1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B0" w:rsidRPr="00E95CDC" w:rsidRDefault="00C552B0" w:rsidP="00C41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</w:p>
    <w:p w:rsidR="00C552B0" w:rsidRPr="00E95CDC" w:rsidRDefault="00C552B0" w:rsidP="00C4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B0" w:rsidRPr="00E95CDC" w:rsidRDefault="00121F54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26.6pt;height:255.95pt;mso-position-horizontal-relative:char;mso-position-vertical-relative:line" coordorigin="2204,942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9427;width:7200;height:432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4652;top:9427;width:2304;height:1008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mso-next-textbox:#_x0000_s1028" inset="2.43839mm,1.2192mm,2.43839mm,1.2192mm">
                <w:txbxContent>
                  <w:p w:rsidR="00C552B0" w:rsidRPr="00A11D94" w:rsidRDefault="00C552B0" w:rsidP="00C552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  <w:t>Проект</w:t>
                    </w:r>
                  </w:p>
                  <w:p w:rsidR="00C552B0" w:rsidRPr="00A11D94" w:rsidRDefault="00E41C1C" w:rsidP="00C552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  <w:t xml:space="preserve">«Наш дом </w:t>
                    </w:r>
                    <w:r w:rsidR="00C552B0" w:rsidRPr="00A11D94"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  <w:t xml:space="preserve"> – Югра»</w:t>
                    </w: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29" type="#_x0000_t69" style="position:absolute;left:3788;top:9715;width:864;height:288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adj="4325,8100" filled="f"/>
            <v:rect id="_x0000_s1030" style="position:absolute;left:7820;top:9427;width:1584;height:72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mso-next-textbox:#_x0000_s1030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  <w:t>Работа с родителями</w:t>
                    </w:r>
                  </w:p>
                </w:txbxContent>
              </v:textbox>
            </v:rect>
            <v:rect id="_x0000_s1031" style="position:absolute;left:4364;top:10579;width:2736;height:432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mso-next-textbox:#_x0000_s1031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  <w:t>Формы работы с детьми</w:t>
                    </w:r>
                  </w:p>
                </w:txbxContent>
              </v:textbox>
            </v:rect>
            <v:rect id="_x0000_s1032" style="position:absolute;left:2708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2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Беседы</w:t>
                    </w:r>
                  </w:p>
                </w:txbxContent>
              </v:textbox>
            </v:rect>
            <v:rect id="_x0000_s1034" style="position:absolute;left:3716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4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Дидактические</w:t>
                    </w:r>
                    <w:r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сюж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/ролевые</w:t>
                    </w: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 xml:space="preserve"> игры</w:t>
                    </w:r>
                  </w:p>
                </w:txbxContent>
              </v:textbox>
            </v:rect>
            <v:rect id="_x0000_s1035" style="position:absolute;left:6308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5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Развлечения</w:t>
                    </w:r>
                  </w:p>
                </w:txbxContent>
              </v:textbox>
            </v:rect>
            <v:rect id="_x0000_s1036" style="position:absolute;left:4580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6" inset="2.43839mm,1.2192mm,2.43839mm,1.2192mm">
                <w:txbxContent>
                  <w:p w:rsidR="00C552B0" w:rsidRPr="00A11D94" w:rsidRDefault="00C552B0" w:rsidP="00C552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 xml:space="preserve">Подвижные </w:t>
                    </w:r>
                  </w:p>
                  <w:p w:rsidR="00C552B0" w:rsidRPr="00A11D94" w:rsidRDefault="00C552B0" w:rsidP="00C552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игры</w:t>
                    </w:r>
                  </w:p>
                </w:txbxContent>
              </v:textbox>
            </v:rect>
            <v:rect id="_x0000_s1037" style="position:absolute;left:5444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7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 xml:space="preserve">Чтение </w:t>
                    </w:r>
                    <w:proofErr w:type="spellStart"/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худож</w:t>
                    </w:r>
                    <w:proofErr w:type="spellEnd"/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. литературы</w:t>
                    </w:r>
                  </w:p>
                </w:txbxContent>
              </v:textbox>
            </v:rect>
            <v:rect id="_x0000_s1038" style="position:absolute;left:7172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8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Совместная деятельность</w:t>
                    </w:r>
                  </w:p>
                </w:txbxContent>
              </v:textbox>
            </v:rect>
            <v:rect id="_x0000_s1039" style="position:absolute;left:8036;top:12523;width:1440;height:720;rotation:90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layout-flow:vertical;mso-layout-flow-alt:bottom-to-top;mso-next-textbox:#_x0000_s1039" inset="2.43839mm,1.2192mm,2.43839mm,1.2192mm">
                <w:txbxContent>
                  <w:p w:rsidR="00C552B0" w:rsidRPr="00A11D94" w:rsidRDefault="00C552B0" w:rsidP="00C552B0">
                    <w:pPr>
                      <w:jc w:val="center"/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</w:pPr>
                    <w:proofErr w:type="spellStart"/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Самостоятельн</w:t>
                    </w:r>
                    <w:proofErr w:type="spellEnd"/>
                    <w:r w:rsidRPr="00A11D94">
                      <w:rPr>
                        <w:rFonts w:ascii="Times New Roman" w:hAnsi="Times New Roman"/>
                        <w:b/>
                        <w:sz w:val="19"/>
                        <w:szCs w:val="20"/>
                      </w:rPr>
                      <w:t>. деятельность</w:t>
                    </w:r>
                  </w:p>
                </w:txbxContent>
              </v:textbox>
            </v:rect>
            <v:rect id="_x0000_s1040" style="position:absolute;left:2204;top:9427;width:1584;height:1863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illed="f">
              <v:textbox style="mso-next-textbox:#_x0000_s1040" inset="2.43839mm,1.2192mm,2.43839mm,1.2192mm">
                <w:txbxContent>
                  <w:p w:rsidR="00C552B0" w:rsidRPr="00143AA9" w:rsidRDefault="00EC3491" w:rsidP="00C552B0">
                    <w:pP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Учителя</w:t>
                    </w:r>
                    <w:r w:rsidR="00C552B0" w:rsidRPr="00143AA9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СОШ №1; СОШ №2; 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ПДО</w:t>
                    </w:r>
                    <w:r w:rsidR="00E41C1C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C552B0" w:rsidRPr="00143AA9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ДДТ</w:t>
                    </w:r>
                    <w:r w:rsidR="00E41C1C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,</w:t>
                    </w:r>
                    <w:r w:rsidR="00C552B0" w:rsidRPr="00143AA9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Совет ветеранов</w:t>
                    </w:r>
                    <w:r w:rsidR="00E41C1C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, КСК «Феерия», Администрация с.Перегребное</w:t>
                    </w:r>
                  </w:p>
                  <w:p w:rsidR="00C552B0" w:rsidRPr="00A11D94" w:rsidRDefault="00C552B0" w:rsidP="00C552B0">
                    <w:pPr>
                      <w:rPr>
                        <w:rFonts w:ascii="Times New Roman" w:hAnsi="Times New Roman"/>
                        <w:b/>
                        <w:sz w:val="23"/>
                        <w:szCs w:val="24"/>
                      </w:rPr>
                    </w:pPr>
                  </w:p>
                  <w:p w:rsidR="00C552B0" w:rsidRPr="00A11D94" w:rsidRDefault="00C552B0" w:rsidP="00C552B0">
                    <w:pPr>
                      <w:rPr>
                        <w:sz w:val="21"/>
                      </w:rPr>
                    </w:pPr>
                  </w:p>
                </w:txbxContent>
              </v:textbox>
            </v:rect>
            <v:shape id="_x0000_s1041" type="#_x0000_t69" style="position:absolute;left:6956;top:9715;width:864;height:288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adj="4325,8100" filled="f"/>
            <v:line id="_x0000_s1042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5228,11155" to="5228,12163" stroked="f">
              <v:stroke endarrow="block"/>
            </v:line>
            <v:line id="_x0000_s1043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5228,11155" to="5228,12163" stroked="f">
              <v:stroke endarrow="block"/>
            </v:line>
            <v:line id="_x0000_s1044" style="position:absolute;flip:x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4508,11011" to="5084,12163">
              <v:stroke endarrow="block"/>
            </v:line>
            <v:line id="_x0000_s1045" style="position:absolute;flip:x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5228,11011" to="5516,12163">
              <v:stroke endarrow="block"/>
            </v:line>
            <v:line id="_x0000_s1046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5948,11011" to="6236,12163">
              <v:stroke endarrow="block"/>
            </v:line>
            <v:line id="_x0000_s1047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6380,11011" to="6956,12163">
              <v:stroke endarrow="block"/>
            </v:line>
            <v:line id="_x0000_s1048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6668,11011" to="7820,12163">
              <v:stroke endarrow="block"/>
            </v:line>
            <v:line id="_x0000_s1049" style="position:absolute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6956,11011" to="8540,12163">
              <v:stroke endarrow="block"/>
            </v:line>
            <v:line id="_x0000_s1050" style="position:absolute;flip:x;mso-width-percent:0;mso-height-percent:0;mso-left-percent:-10001;mso-top-percent:-10001;mso-position-vertical-relative:line;mso-width-percent:0;mso-height-percent:0;mso-left-percent:-10001;mso-top-percent:-10001;mso-width-relative:page;mso-height-relative:page;mso-position-horizontal-col-start:0;mso-width-col-span:0" from="3449,11011" to="4508,12163">
              <v:stroke endarrow="block"/>
            </v:line>
            <w10:wrap type="none"/>
            <w10:anchorlock/>
          </v:group>
        </w:pict>
      </w:r>
    </w:p>
    <w:p w:rsidR="00C552B0" w:rsidRPr="00E95CDC" w:rsidRDefault="00441BB6" w:rsidP="00C41DE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403486834"/>
      <w:r w:rsidRPr="00E95CDC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C552B0" w:rsidRPr="00E95CDC">
        <w:rPr>
          <w:rFonts w:ascii="Times New Roman" w:hAnsi="Times New Roman" w:cs="Times New Roman"/>
          <w:b/>
          <w:sz w:val="28"/>
          <w:szCs w:val="28"/>
        </w:rPr>
        <w:t xml:space="preserve"> с родителями и педагогами</w:t>
      </w:r>
      <w:bookmarkEnd w:id="7"/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CDC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Решение задач воспитания у учащихся любви к своему дому, к своей родине зависит от позиции близких. Чтобы сделать процесс познания прошлого и настоящего родного края творческим, развивающим и интересным для ребенка необходимо привлечение родителей, преемственность семьи. 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i/>
          <w:sz w:val="28"/>
          <w:szCs w:val="28"/>
          <w:u w:val="single"/>
        </w:rPr>
        <w:t>Цель работы с родителями:</w:t>
      </w:r>
      <w:r w:rsidRPr="00E95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CDC">
        <w:rPr>
          <w:rFonts w:ascii="Times New Roman" w:hAnsi="Times New Roman" w:cs="Times New Roman"/>
          <w:sz w:val="28"/>
          <w:szCs w:val="28"/>
        </w:rPr>
        <w:t>организация работы с родителями, стимулирующей повышение их активности в воспитании у ребенка любви к родному краю, поселку.</w:t>
      </w:r>
    </w:p>
    <w:p w:rsidR="00C552B0" w:rsidRPr="00E95CDC" w:rsidRDefault="00C552B0" w:rsidP="00C41DE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5CDC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64164F" w:rsidRPr="00E95CDC">
        <w:rPr>
          <w:rFonts w:ascii="Times New Roman" w:hAnsi="Times New Roman" w:cs="Times New Roman"/>
          <w:sz w:val="28"/>
          <w:szCs w:val="28"/>
        </w:rPr>
        <w:t xml:space="preserve"> </w:t>
      </w:r>
      <w:r w:rsidRPr="00E95CDC">
        <w:rPr>
          <w:rFonts w:ascii="Times New Roman" w:hAnsi="Times New Roman" w:cs="Times New Roman"/>
          <w:sz w:val="28"/>
          <w:szCs w:val="28"/>
        </w:rPr>
        <w:t xml:space="preserve">Побудить интерес со стороны родителей к истории, культуре, традициям, характеризующим национальный колорит ХМАО-Югры. 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64164F" w:rsidRPr="00E95CDC">
        <w:rPr>
          <w:rFonts w:ascii="Times New Roman" w:hAnsi="Times New Roman" w:cs="Times New Roman"/>
          <w:sz w:val="28"/>
          <w:szCs w:val="28"/>
        </w:rPr>
        <w:t xml:space="preserve"> </w:t>
      </w:r>
      <w:r w:rsidRPr="00E95CDC">
        <w:rPr>
          <w:rFonts w:ascii="Times New Roman" w:hAnsi="Times New Roman" w:cs="Times New Roman"/>
          <w:sz w:val="28"/>
          <w:szCs w:val="28"/>
        </w:rPr>
        <w:t>Формировать у родителей ответственность за воспитание у детей любви к истории, культуре, природе родного края.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64164F" w:rsidRPr="00E95CDC">
        <w:rPr>
          <w:rFonts w:ascii="Times New Roman" w:hAnsi="Times New Roman" w:cs="Times New Roman"/>
          <w:sz w:val="28"/>
          <w:szCs w:val="28"/>
        </w:rPr>
        <w:t xml:space="preserve"> </w:t>
      </w:r>
      <w:r w:rsidRPr="00E95CDC">
        <w:rPr>
          <w:rFonts w:ascii="Times New Roman" w:hAnsi="Times New Roman" w:cs="Times New Roman"/>
          <w:sz w:val="28"/>
          <w:szCs w:val="28"/>
        </w:rPr>
        <w:t>Способствовать активному участию родителей в жизни дома детского творчества.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64164F" w:rsidRPr="00E95CDC">
        <w:rPr>
          <w:rFonts w:ascii="Times New Roman" w:hAnsi="Times New Roman" w:cs="Times New Roman"/>
          <w:sz w:val="28"/>
          <w:szCs w:val="28"/>
        </w:rPr>
        <w:t xml:space="preserve"> </w:t>
      </w:r>
      <w:r w:rsidRPr="00E95CDC"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 в семье.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DC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взаимодействия с семьей: </w:t>
      </w:r>
    </w:p>
    <w:p w:rsidR="007E29EA" w:rsidRPr="00E95CDC" w:rsidRDefault="0064164F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29EA" w:rsidRPr="00E95CDC">
        <w:rPr>
          <w:rFonts w:ascii="Times New Roman" w:hAnsi="Times New Roman" w:cs="Times New Roman"/>
          <w:sz w:val="28"/>
          <w:szCs w:val="28"/>
        </w:rPr>
        <w:t xml:space="preserve">повышение педагогических знаний родителей (в том числе информированность родителей о ходе образовательного процесса); </w:t>
      </w:r>
    </w:p>
    <w:p w:rsidR="007E29EA" w:rsidRPr="00E95CDC" w:rsidRDefault="0064164F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- </w:t>
      </w:r>
      <w:r w:rsidR="007E29EA" w:rsidRPr="00E95CDC">
        <w:rPr>
          <w:rFonts w:ascii="Times New Roman" w:hAnsi="Times New Roman" w:cs="Times New Roman"/>
          <w:sz w:val="28"/>
          <w:szCs w:val="28"/>
        </w:rPr>
        <w:t>организация взаимодействия ДДТ и семьи.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образовательного процесса (повышение педагогических знаний) осуществляется посредством организации дней открытых дверей, индивидуальных и групповых консультаций, родительских собраний, оформления информационных стендов, создания памяток, буклетов, </w:t>
      </w:r>
      <w:proofErr w:type="gramStart"/>
      <w:r w:rsidRPr="00E95CDC">
        <w:rPr>
          <w:rFonts w:ascii="Times New Roman" w:hAnsi="Times New Roman" w:cs="Times New Roman"/>
          <w:sz w:val="28"/>
          <w:szCs w:val="28"/>
        </w:rPr>
        <w:t>интернет-журналов</w:t>
      </w:r>
      <w:proofErr w:type="gramEnd"/>
      <w:r w:rsidRPr="00E95CDC">
        <w:rPr>
          <w:rFonts w:ascii="Times New Roman" w:hAnsi="Times New Roman" w:cs="Times New Roman"/>
          <w:sz w:val="28"/>
          <w:szCs w:val="28"/>
        </w:rPr>
        <w:t>, организации выставок детского творчества, приглашения родителей на детские праздники.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Привлечение родителей в воспитательно-образовательный процесс осуществляется посредством организации конкурсов, праздников, прогулок, экскурсий, к участию в детской исследовательской и проектной деятельности.</w:t>
      </w:r>
    </w:p>
    <w:p w:rsidR="007E29EA" w:rsidRPr="00E95CDC" w:rsidRDefault="00380277" w:rsidP="00C41DE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CDC">
        <w:rPr>
          <w:rFonts w:ascii="Times New Roman" w:hAnsi="Times New Roman" w:cs="Times New Roman"/>
          <w:b/>
          <w:i/>
          <w:sz w:val="28"/>
          <w:szCs w:val="28"/>
        </w:rPr>
        <w:t xml:space="preserve">Взаимодействие </w:t>
      </w:r>
      <w:r w:rsidR="007E29EA" w:rsidRPr="00E95CDC"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 w:rsidRPr="00E95CDC">
        <w:rPr>
          <w:rFonts w:ascii="Times New Roman" w:hAnsi="Times New Roman" w:cs="Times New Roman"/>
          <w:b/>
          <w:i/>
          <w:sz w:val="28"/>
          <w:szCs w:val="28"/>
        </w:rPr>
        <w:t>ов в рамках проекта</w:t>
      </w:r>
    </w:p>
    <w:p w:rsidR="007E29EA" w:rsidRPr="00E95CDC" w:rsidRDefault="007E29EA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Развитие представлений у учащихся о родной стране, родном кр</w:t>
      </w:r>
      <w:r w:rsidR="00E936A4" w:rsidRPr="00E95CDC">
        <w:rPr>
          <w:rFonts w:ascii="Times New Roman" w:hAnsi="Times New Roman" w:cs="Times New Roman"/>
          <w:sz w:val="28"/>
          <w:szCs w:val="28"/>
        </w:rPr>
        <w:t xml:space="preserve">ае, воспитание интереса к нему </w:t>
      </w:r>
      <w:r w:rsidRPr="00E95CDC">
        <w:rPr>
          <w:rFonts w:ascii="Times New Roman" w:hAnsi="Times New Roman" w:cs="Times New Roman"/>
          <w:sz w:val="28"/>
          <w:szCs w:val="28"/>
        </w:rPr>
        <w:t xml:space="preserve">происходит под влиянием близкого окружения. </w:t>
      </w:r>
      <w:r w:rsidR="000E7C1B" w:rsidRPr="00E95CDC">
        <w:rPr>
          <w:rFonts w:ascii="Times New Roman" w:hAnsi="Times New Roman" w:cs="Times New Roman"/>
          <w:sz w:val="28"/>
          <w:szCs w:val="28"/>
        </w:rPr>
        <w:t xml:space="preserve">В контексте осуществления данного проекта педагог является </w:t>
      </w:r>
      <w:proofErr w:type="gramStart"/>
      <w:r w:rsidR="000E7C1B" w:rsidRPr="00E95CDC">
        <w:rPr>
          <w:rFonts w:ascii="Times New Roman" w:hAnsi="Times New Roman" w:cs="Times New Roman"/>
          <w:sz w:val="28"/>
          <w:szCs w:val="28"/>
        </w:rPr>
        <w:t>носителем</w:t>
      </w:r>
      <w:proofErr w:type="gramEnd"/>
      <w:r w:rsidR="000E7C1B" w:rsidRPr="00E95CDC">
        <w:rPr>
          <w:rFonts w:ascii="Times New Roman" w:hAnsi="Times New Roman" w:cs="Times New Roman"/>
          <w:sz w:val="28"/>
          <w:szCs w:val="28"/>
        </w:rPr>
        <w:t xml:space="preserve"> как общечеловеческих ценностей, так и местных культурных традиций. </w:t>
      </w:r>
    </w:p>
    <w:p w:rsidR="007E29EA" w:rsidRPr="00E95CDC" w:rsidRDefault="00A116E2" w:rsidP="00C41D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И поэтому д</w:t>
      </w:r>
      <w:r w:rsidR="000E7C1B" w:rsidRPr="00E95CDC">
        <w:rPr>
          <w:rFonts w:ascii="Times New Roman" w:hAnsi="Times New Roman" w:cs="Times New Roman"/>
          <w:sz w:val="28"/>
          <w:szCs w:val="28"/>
        </w:rPr>
        <w:t xml:space="preserve">ля участия в реализации проекта </w:t>
      </w:r>
      <w:r w:rsidR="00E936A4" w:rsidRPr="00E95CDC">
        <w:rPr>
          <w:rFonts w:ascii="Times New Roman" w:hAnsi="Times New Roman" w:cs="Times New Roman"/>
          <w:sz w:val="28"/>
          <w:szCs w:val="28"/>
        </w:rPr>
        <w:t xml:space="preserve">были выбраны педагоги, которые </w:t>
      </w:r>
      <w:r w:rsidRPr="00E95CDC">
        <w:rPr>
          <w:rFonts w:ascii="Times New Roman" w:hAnsi="Times New Roman" w:cs="Times New Roman"/>
          <w:sz w:val="28"/>
          <w:szCs w:val="28"/>
        </w:rPr>
        <w:t>имеют знания</w:t>
      </w:r>
      <w:r w:rsidR="007E29EA" w:rsidRPr="00E95CDC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Pr="00E95CDC">
        <w:rPr>
          <w:rFonts w:ascii="Times New Roman" w:hAnsi="Times New Roman" w:cs="Times New Roman"/>
          <w:sz w:val="28"/>
          <w:szCs w:val="28"/>
        </w:rPr>
        <w:t>х</w:t>
      </w:r>
      <w:r w:rsidR="007E29EA" w:rsidRPr="00E95CDC">
        <w:rPr>
          <w:rFonts w:ascii="Times New Roman" w:hAnsi="Times New Roman" w:cs="Times New Roman"/>
          <w:sz w:val="28"/>
          <w:szCs w:val="28"/>
        </w:rPr>
        <w:t>, культурны</w:t>
      </w:r>
      <w:r w:rsidRPr="00E95CDC">
        <w:rPr>
          <w:rFonts w:ascii="Times New Roman" w:hAnsi="Times New Roman" w:cs="Times New Roman"/>
          <w:sz w:val="28"/>
          <w:szCs w:val="28"/>
        </w:rPr>
        <w:t>х</w:t>
      </w:r>
      <w:r w:rsidR="007E29EA" w:rsidRPr="00E95CDC">
        <w:rPr>
          <w:rFonts w:ascii="Times New Roman" w:hAnsi="Times New Roman" w:cs="Times New Roman"/>
          <w:sz w:val="28"/>
          <w:szCs w:val="28"/>
        </w:rPr>
        <w:t>, социальны</w:t>
      </w:r>
      <w:r w:rsidRPr="00E95CDC">
        <w:rPr>
          <w:rFonts w:ascii="Times New Roman" w:hAnsi="Times New Roman" w:cs="Times New Roman"/>
          <w:sz w:val="28"/>
          <w:szCs w:val="28"/>
        </w:rPr>
        <w:t>х</w:t>
      </w:r>
      <w:r w:rsidR="007E29EA" w:rsidRPr="00E95CDC">
        <w:rPr>
          <w:rFonts w:ascii="Times New Roman" w:hAnsi="Times New Roman" w:cs="Times New Roman"/>
          <w:sz w:val="28"/>
          <w:szCs w:val="28"/>
        </w:rPr>
        <w:t>, экономически</w:t>
      </w:r>
      <w:r w:rsidRPr="00E95CDC">
        <w:rPr>
          <w:rFonts w:ascii="Times New Roman" w:hAnsi="Times New Roman" w:cs="Times New Roman"/>
          <w:sz w:val="28"/>
          <w:szCs w:val="28"/>
        </w:rPr>
        <w:t>х</w:t>
      </w:r>
      <w:r w:rsidR="007E29EA" w:rsidRPr="00E95CDC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E95CDC">
        <w:rPr>
          <w:rFonts w:ascii="Times New Roman" w:hAnsi="Times New Roman" w:cs="Times New Roman"/>
          <w:sz w:val="28"/>
          <w:szCs w:val="28"/>
        </w:rPr>
        <w:t>ей</w:t>
      </w:r>
      <w:r w:rsidR="007E29EA" w:rsidRPr="00E95CDC">
        <w:rPr>
          <w:rFonts w:ascii="Times New Roman" w:hAnsi="Times New Roman" w:cs="Times New Roman"/>
          <w:sz w:val="28"/>
          <w:szCs w:val="28"/>
        </w:rPr>
        <w:t xml:space="preserve"> региона, где он </w:t>
      </w:r>
      <w:r w:rsidRPr="00E95CDC">
        <w:rPr>
          <w:rFonts w:ascii="Times New Roman" w:hAnsi="Times New Roman" w:cs="Times New Roman"/>
          <w:sz w:val="28"/>
          <w:szCs w:val="28"/>
        </w:rPr>
        <w:t>проживает</w:t>
      </w:r>
      <w:r w:rsidR="007E29EA" w:rsidRPr="00E95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6A4" w:rsidRPr="00E95CDC" w:rsidRDefault="00E936A4" w:rsidP="00E936A4">
      <w:pPr>
        <w:pStyle w:val="a6"/>
        <w:spacing w:line="360" w:lineRule="auto"/>
        <w:ind w:left="1080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403486835"/>
    </w:p>
    <w:p w:rsidR="00C552B0" w:rsidRPr="00E95CDC" w:rsidRDefault="00C552B0" w:rsidP="00C552B0">
      <w:pPr>
        <w:pStyle w:val="a6"/>
        <w:numPr>
          <w:ilvl w:val="0"/>
          <w:numId w:val="7"/>
        </w:num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95CDC">
        <w:rPr>
          <w:rFonts w:ascii="Times New Roman" w:hAnsi="Times New Roman"/>
          <w:b/>
          <w:sz w:val="28"/>
          <w:szCs w:val="28"/>
        </w:rPr>
        <w:t xml:space="preserve">Перспективный план мероприятий </w:t>
      </w:r>
      <w:bookmarkEnd w:id="8"/>
      <w:r w:rsidR="00CA0600" w:rsidRPr="00E95CDC">
        <w:rPr>
          <w:rFonts w:ascii="Times New Roman" w:hAnsi="Times New Roman"/>
          <w:b/>
          <w:sz w:val="28"/>
          <w:szCs w:val="28"/>
        </w:rPr>
        <w:t xml:space="preserve">на 2014-2015 </w:t>
      </w:r>
      <w:proofErr w:type="spellStart"/>
      <w:r w:rsidR="00CA0600" w:rsidRPr="00E95CDC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CA0600" w:rsidRPr="00E95CDC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CA0600" w:rsidRPr="00E95CDC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C552B0" w:rsidRPr="00E95CDC" w:rsidRDefault="00075F21" w:rsidP="007324A1">
      <w:pPr>
        <w:pStyle w:val="a6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 w:rsidRPr="00E95CDC">
        <w:rPr>
          <w:rFonts w:ascii="Times New Roman" w:hAnsi="Times New Roman"/>
          <w:i/>
          <w:sz w:val="28"/>
          <w:szCs w:val="28"/>
        </w:rPr>
        <w:t>(Приложение 1)</w:t>
      </w:r>
    </w:p>
    <w:p w:rsidR="00C552B0" w:rsidRPr="00E95CDC" w:rsidRDefault="00C552B0" w:rsidP="00C41DE1">
      <w:pPr>
        <w:pStyle w:val="a3"/>
        <w:numPr>
          <w:ilvl w:val="0"/>
          <w:numId w:val="7"/>
        </w:numPr>
        <w:spacing w:line="276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403486836"/>
      <w:r w:rsidRPr="00E95CDC"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</w:t>
      </w:r>
      <w:bookmarkEnd w:id="9"/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При реализации пр</w:t>
      </w:r>
      <w:r w:rsidR="003278CA" w:rsidRPr="00E95CDC">
        <w:rPr>
          <w:rFonts w:ascii="Times New Roman" w:hAnsi="Times New Roman" w:cs="Times New Roman"/>
          <w:sz w:val="28"/>
          <w:szCs w:val="28"/>
        </w:rPr>
        <w:t xml:space="preserve">оекта использовались различные </w:t>
      </w:r>
      <w:r w:rsidRPr="00E95CDC">
        <w:rPr>
          <w:rFonts w:ascii="Times New Roman" w:hAnsi="Times New Roman" w:cs="Times New Roman"/>
          <w:sz w:val="28"/>
          <w:szCs w:val="28"/>
        </w:rPr>
        <w:t>методы и формы.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DC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3278CA" w:rsidRPr="00E95CDC" w:rsidRDefault="003278CA" w:rsidP="003278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словесный;</w:t>
      </w:r>
    </w:p>
    <w:p w:rsidR="003278CA" w:rsidRPr="00E95CDC" w:rsidRDefault="003278CA" w:rsidP="003278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наглядный;</w:t>
      </w:r>
    </w:p>
    <w:p w:rsidR="003278CA" w:rsidRPr="00E95CDC" w:rsidRDefault="003278CA" w:rsidP="003278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0F00C6" w:rsidRPr="00E95CDC" w:rsidRDefault="003278CA" w:rsidP="003278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объяснительно – иллюстративный;</w:t>
      </w:r>
      <w:r w:rsidR="000F00C6" w:rsidRPr="00E95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CA" w:rsidRPr="00E95CDC" w:rsidRDefault="000F00C6" w:rsidP="003278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наблюдение.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демонстрация;</w:t>
      </w:r>
    </w:p>
    <w:p w:rsidR="00C552B0" w:rsidRPr="00E95CDC" w:rsidRDefault="00C552B0" w:rsidP="000F00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поощрение;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DC">
        <w:rPr>
          <w:rFonts w:ascii="Times New Roman" w:hAnsi="Times New Roman" w:cs="Times New Roman"/>
          <w:i/>
          <w:sz w:val="28"/>
          <w:szCs w:val="28"/>
        </w:rPr>
        <w:t>Формы: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- </w:t>
      </w:r>
      <w:r w:rsidR="000F00C6" w:rsidRPr="00E95CDC">
        <w:rPr>
          <w:rFonts w:ascii="Times New Roman" w:hAnsi="Times New Roman" w:cs="Times New Roman"/>
          <w:sz w:val="28"/>
          <w:szCs w:val="28"/>
        </w:rPr>
        <w:t>групповая</w:t>
      </w:r>
      <w:r w:rsidRPr="00E95CDC">
        <w:rPr>
          <w:rFonts w:ascii="Times New Roman" w:hAnsi="Times New Roman" w:cs="Times New Roman"/>
          <w:sz w:val="28"/>
          <w:szCs w:val="28"/>
        </w:rPr>
        <w:t>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творческая;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коллективная;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0F00C6" w:rsidRPr="00E95CDC" w:rsidRDefault="000F00C6" w:rsidP="000F00C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403486837"/>
    </w:p>
    <w:p w:rsidR="000F00C6" w:rsidRPr="00E95CDC" w:rsidRDefault="00C552B0" w:rsidP="000F00C6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b/>
          <w:sz w:val="28"/>
          <w:szCs w:val="28"/>
        </w:rPr>
        <w:lastRenderedPageBreak/>
        <w:t>Сетевое взаимодействие с организациями</w:t>
      </w:r>
      <w:bookmarkEnd w:id="10"/>
    </w:p>
    <w:p w:rsidR="00C6085C" w:rsidRPr="00E95CDC" w:rsidRDefault="00C6085C" w:rsidP="000F00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B0" w:rsidRPr="00E95CDC" w:rsidRDefault="000F00C6" w:rsidP="000F00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Для успешной реализации проекта и решения возникающих проблем необходимо было наладить тесное сотрудничество не только с коллегами</w:t>
      </w:r>
      <w:r w:rsidR="00C6085C" w:rsidRPr="00E95CDC">
        <w:rPr>
          <w:rFonts w:ascii="Times New Roman" w:hAnsi="Times New Roman" w:cs="Times New Roman"/>
          <w:sz w:val="28"/>
          <w:szCs w:val="28"/>
        </w:rPr>
        <w:t xml:space="preserve"> Дома детского творчеств</w:t>
      </w:r>
      <w:r w:rsidRPr="00E95CDC">
        <w:rPr>
          <w:rFonts w:ascii="Times New Roman" w:hAnsi="Times New Roman" w:cs="Times New Roman"/>
          <w:sz w:val="28"/>
          <w:szCs w:val="28"/>
        </w:rPr>
        <w:t>, но и с представителям</w:t>
      </w:r>
      <w:r w:rsidR="00C6085C" w:rsidRPr="00E95CDC">
        <w:rPr>
          <w:rFonts w:ascii="Times New Roman" w:hAnsi="Times New Roman" w:cs="Times New Roman"/>
          <w:sz w:val="28"/>
          <w:szCs w:val="28"/>
        </w:rPr>
        <w:t>и других организаций, таких как:</w:t>
      </w:r>
    </w:p>
    <w:p w:rsidR="00C6085C" w:rsidRPr="00E95CDC" w:rsidRDefault="00C6085C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 А</w:t>
      </w:r>
      <w:r w:rsidR="00C552B0" w:rsidRPr="00E95CDC">
        <w:rPr>
          <w:rFonts w:ascii="Times New Roman" w:hAnsi="Times New Roman" w:cs="Times New Roman"/>
          <w:sz w:val="28"/>
          <w:szCs w:val="28"/>
        </w:rPr>
        <w:t>дминистрация сельского поселения Перегребное</w:t>
      </w:r>
      <w:r w:rsidRPr="00E95CDC">
        <w:rPr>
          <w:rFonts w:ascii="Times New Roman" w:hAnsi="Times New Roman" w:cs="Times New Roman"/>
          <w:sz w:val="28"/>
          <w:szCs w:val="28"/>
        </w:rPr>
        <w:t>;</w:t>
      </w:r>
    </w:p>
    <w:p w:rsidR="00C552B0" w:rsidRPr="00E95CDC" w:rsidRDefault="00C6085C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- </w:t>
      </w:r>
      <w:r w:rsidR="00C552B0" w:rsidRPr="00E95CDC">
        <w:rPr>
          <w:rFonts w:ascii="Times New Roman" w:hAnsi="Times New Roman" w:cs="Times New Roman"/>
          <w:sz w:val="28"/>
          <w:szCs w:val="28"/>
        </w:rPr>
        <w:t>КСК «Феерия»;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E43048" w:rsidRPr="00E95CDC">
        <w:rPr>
          <w:rFonts w:ascii="Times New Roman" w:hAnsi="Times New Roman" w:cs="Times New Roman"/>
          <w:sz w:val="28"/>
          <w:szCs w:val="28"/>
        </w:rPr>
        <w:t xml:space="preserve"> Перегребинска</w:t>
      </w:r>
      <w:r w:rsidRPr="00E95CDC">
        <w:rPr>
          <w:rFonts w:ascii="Times New Roman" w:hAnsi="Times New Roman" w:cs="Times New Roman"/>
          <w:sz w:val="28"/>
          <w:szCs w:val="28"/>
        </w:rPr>
        <w:t>я библиотека;</w:t>
      </w:r>
    </w:p>
    <w:p w:rsidR="00C552B0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E43048" w:rsidRPr="00E95CDC">
        <w:rPr>
          <w:rFonts w:ascii="Times New Roman" w:hAnsi="Times New Roman" w:cs="Times New Roman"/>
          <w:sz w:val="28"/>
          <w:szCs w:val="28"/>
        </w:rPr>
        <w:t xml:space="preserve"> с</w:t>
      </w:r>
      <w:r w:rsidRPr="00E95CDC">
        <w:rPr>
          <w:rFonts w:ascii="Times New Roman" w:hAnsi="Times New Roman" w:cs="Times New Roman"/>
          <w:sz w:val="28"/>
          <w:szCs w:val="28"/>
        </w:rPr>
        <w:t>овет ветеранов</w:t>
      </w:r>
      <w:r w:rsidR="00E43048" w:rsidRPr="00E95CDC">
        <w:rPr>
          <w:rFonts w:ascii="Times New Roman" w:hAnsi="Times New Roman" w:cs="Times New Roman"/>
          <w:sz w:val="28"/>
          <w:szCs w:val="28"/>
        </w:rPr>
        <w:t xml:space="preserve"> «Раздолье»</w:t>
      </w:r>
      <w:r w:rsidRPr="00E95CDC">
        <w:rPr>
          <w:rFonts w:ascii="Times New Roman" w:hAnsi="Times New Roman" w:cs="Times New Roman"/>
          <w:sz w:val="28"/>
          <w:szCs w:val="28"/>
        </w:rPr>
        <w:t>;</w:t>
      </w:r>
    </w:p>
    <w:p w:rsidR="00E43048" w:rsidRPr="00E95CDC" w:rsidRDefault="00C552B0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>-</w:t>
      </w:r>
      <w:r w:rsidR="00E43048" w:rsidRPr="00E95CDC">
        <w:rPr>
          <w:rFonts w:ascii="Times New Roman" w:hAnsi="Times New Roman" w:cs="Times New Roman"/>
          <w:sz w:val="28"/>
          <w:szCs w:val="28"/>
        </w:rPr>
        <w:t xml:space="preserve"> МКОУ «Перегребинская СОШ №1» и МКОУ «Перегребинская СОШ №2»</w:t>
      </w:r>
      <w:r w:rsidRPr="00E95C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2B0" w:rsidRPr="00E95CDC" w:rsidRDefault="00E43048" w:rsidP="00C41D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DC">
        <w:rPr>
          <w:rFonts w:ascii="Times New Roman" w:hAnsi="Times New Roman" w:cs="Times New Roman"/>
          <w:sz w:val="28"/>
          <w:szCs w:val="28"/>
        </w:rPr>
        <w:t xml:space="preserve">- Детская </w:t>
      </w:r>
      <w:r w:rsidR="00C552B0" w:rsidRPr="00E95CDC">
        <w:rPr>
          <w:rFonts w:ascii="Times New Roman" w:hAnsi="Times New Roman" w:cs="Times New Roman"/>
          <w:sz w:val="28"/>
          <w:szCs w:val="28"/>
        </w:rPr>
        <w:t>музыкальн</w:t>
      </w:r>
      <w:r w:rsidRPr="00E95CDC">
        <w:rPr>
          <w:rFonts w:ascii="Times New Roman" w:hAnsi="Times New Roman" w:cs="Times New Roman"/>
          <w:sz w:val="28"/>
          <w:szCs w:val="28"/>
        </w:rPr>
        <w:t>ая школа</w:t>
      </w:r>
      <w:proofErr w:type="gramStart"/>
      <w:r w:rsidRPr="00E95C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048" w:rsidRPr="00E95CDC" w:rsidRDefault="00E43048" w:rsidP="00E43048">
      <w:pPr>
        <w:pStyle w:val="a3"/>
        <w:spacing w:line="276" w:lineRule="auto"/>
        <w:ind w:left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403486838"/>
    </w:p>
    <w:p w:rsidR="00F819D2" w:rsidRPr="00E95CDC" w:rsidRDefault="00F819D2" w:rsidP="00C41DE1">
      <w:pPr>
        <w:pStyle w:val="a3"/>
        <w:numPr>
          <w:ilvl w:val="0"/>
          <w:numId w:val="7"/>
        </w:numPr>
        <w:spacing w:line="276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Предполагаемые результаты </w:t>
      </w:r>
      <w:r w:rsidRPr="00E95CDC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bookmarkEnd w:id="11"/>
    </w:p>
    <w:p w:rsidR="00E43048" w:rsidRPr="00E95CDC" w:rsidRDefault="00E43048" w:rsidP="00E43048">
      <w:pPr>
        <w:pStyle w:val="a3"/>
        <w:spacing w:line="276" w:lineRule="auto"/>
        <w:ind w:left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9D2" w:rsidRPr="00E95CDC" w:rsidRDefault="00F819D2" w:rsidP="00C41D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Приобщение детей к национальной культуре</w:t>
      </w:r>
      <w:r w:rsidRPr="00E95CDC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E95CDC">
        <w:rPr>
          <w:rFonts w:ascii="Times New Roman" w:eastAsia="Times New Roman" w:hAnsi="Times New Roman" w:cs="Times New Roman"/>
          <w:sz w:val="28"/>
          <w:szCs w:val="28"/>
        </w:rPr>
        <w:t>народов Севера содействует воспитанию человека-патриота, знающего и любящего свой родной край</w:t>
      </w:r>
      <w:r w:rsidRPr="00E95CDC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E95CDC">
        <w:rPr>
          <w:rFonts w:ascii="Times New Roman" w:eastAsia="Times New Roman" w:hAnsi="Times New Roman" w:cs="Times New Roman"/>
          <w:sz w:val="28"/>
          <w:szCs w:val="28"/>
        </w:rPr>
        <w:t>уважающего коренной народ, культуру и традиции, осознанию ребенком себя как коренного жителя, наследника богатой истории и культуры Югры, желающие внести свой вклад в его развитие.</w:t>
      </w:r>
    </w:p>
    <w:p w:rsidR="00E43048" w:rsidRPr="00E95CDC" w:rsidRDefault="00E43048" w:rsidP="00C41DE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реализации проекта учащиеся должны </w:t>
      </w:r>
      <w:r w:rsidRPr="00E95CDC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 xml:space="preserve">- обычаи, традиции, жизнь и быт народа Севера ханты и манси; 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нравственные правила и нормы поведения в обществе: гуманность человеческих взаимоотношений, толерантное и уважительное отношение к коренным жителям нашего региона, к природе родного края, к тому, что окружает ребенка и близко ему со дня рождения;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 xml:space="preserve">- фольклор различных народов Севера; 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 xml:space="preserve">- праздники, особенности жизни коренных народов, взаимосвязь настоящего и прошлого в жизни народа;      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историю родного края, его достопримечательности</w:t>
      </w:r>
    </w:p>
    <w:p w:rsidR="001F0DAC" w:rsidRPr="00E95CDC" w:rsidRDefault="001F0DAC" w:rsidP="001F0DA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реализации проекта учащиеся должны </w:t>
      </w:r>
      <w:r w:rsidRPr="00E95CDC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сохранять и преумножать богатство родной земли;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воспринимать национальные различия, другие культуры, язык, религии, убеждения;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 xml:space="preserve">- свободно использовать знания фольклора и применять в повседневной жизни; 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lastRenderedPageBreak/>
        <w:t>- адаптироваться в любом регионе России независимо от национальности;</w:t>
      </w:r>
    </w:p>
    <w:p w:rsidR="001F0DAC" w:rsidRPr="00E95CDC" w:rsidRDefault="001F0DAC" w:rsidP="001F0DA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DC">
        <w:rPr>
          <w:rFonts w:ascii="Times New Roman" w:eastAsia="Times New Roman" w:hAnsi="Times New Roman" w:cs="Times New Roman"/>
          <w:sz w:val="28"/>
          <w:szCs w:val="28"/>
        </w:rPr>
        <w:t>- выражать свое отношение к миру в соответствии с культурными традициями, принятыми в обществе.</w:t>
      </w:r>
    </w:p>
    <w:p w:rsidR="00C552B0" w:rsidRPr="00E95CDC" w:rsidRDefault="00C552B0" w:rsidP="00F81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2B0" w:rsidRPr="00E95CDC" w:rsidRDefault="00487036" w:rsidP="00C41DE1">
      <w:pPr>
        <w:pStyle w:val="a6"/>
        <w:numPr>
          <w:ilvl w:val="0"/>
          <w:numId w:val="7"/>
        </w:numPr>
        <w:spacing w:after="0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403486839"/>
      <w:r w:rsidRPr="00E95CDC">
        <w:rPr>
          <w:rFonts w:ascii="Times New Roman" w:hAnsi="Times New Roman"/>
          <w:b/>
          <w:sz w:val="28"/>
          <w:szCs w:val="28"/>
        </w:rPr>
        <w:t>Список л</w:t>
      </w:r>
      <w:r w:rsidR="00C552B0" w:rsidRPr="00E95CDC">
        <w:rPr>
          <w:rFonts w:ascii="Times New Roman" w:hAnsi="Times New Roman"/>
          <w:b/>
          <w:sz w:val="28"/>
          <w:szCs w:val="28"/>
        </w:rPr>
        <w:t>итератур</w:t>
      </w:r>
      <w:r w:rsidRPr="00E95CDC">
        <w:rPr>
          <w:rFonts w:ascii="Times New Roman" w:hAnsi="Times New Roman"/>
          <w:b/>
          <w:sz w:val="28"/>
          <w:szCs w:val="28"/>
        </w:rPr>
        <w:t>ы</w:t>
      </w:r>
      <w:bookmarkEnd w:id="12"/>
    </w:p>
    <w:p w:rsidR="00C552B0" w:rsidRPr="00E95CDC" w:rsidRDefault="00C552B0" w:rsidP="00C41D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Дудников Н.Ф. «Мой дом Север», 1996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E95CDC">
        <w:rPr>
          <w:rFonts w:ascii="Times New Roman" w:hAnsi="Times New Roman"/>
          <w:sz w:val="28"/>
          <w:szCs w:val="28"/>
        </w:rPr>
        <w:t>Стерх</w:t>
      </w:r>
      <w:proofErr w:type="spellEnd"/>
      <w:r w:rsidRPr="00E95CDC">
        <w:rPr>
          <w:rFonts w:ascii="Times New Roman" w:hAnsi="Times New Roman"/>
          <w:sz w:val="28"/>
          <w:szCs w:val="28"/>
        </w:rPr>
        <w:t>», № 1, 1993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5CDC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E95CDC">
        <w:rPr>
          <w:rFonts w:ascii="Times New Roman" w:hAnsi="Times New Roman"/>
          <w:sz w:val="28"/>
          <w:szCs w:val="28"/>
        </w:rPr>
        <w:t xml:space="preserve"> М.Д. «</w:t>
      </w:r>
      <w:proofErr w:type="gramStart"/>
      <w:r w:rsidRPr="00E95CDC">
        <w:rPr>
          <w:rFonts w:ascii="Times New Roman" w:hAnsi="Times New Roman"/>
          <w:sz w:val="28"/>
          <w:szCs w:val="28"/>
        </w:rPr>
        <w:t>Нравственно-патриотическое</w:t>
      </w:r>
      <w:proofErr w:type="gramEnd"/>
      <w:r w:rsidRPr="00E95CDC">
        <w:rPr>
          <w:rFonts w:ascii="Times New Roman" w:hAnsi="Times New Roman"/>
          <w:sz w:val="28"/>
          <w:szCs w:val="28"/>
        </w:rPr>
        <w:t xml:space="preserve"> воспитание дошкольников», 2009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Природа Югры. Азбука первоклассника, 2008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Сборник стихов «Не бойся пурги», 1981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 xml:space="preserve">Сикорская Г.П., </w:t>
      </w:r>
      <w:proofErr w:type="spellStart"/>
      <w:r w:rsidRPr="00E95CDC">
        <w:rPr>
          <w:rFonts w:ascii="Times New Roman" w:hAnsi="Times New Roman"/>
          <w:sz w:val="28"/>
          <w:szCs w:val="28"/>
        </w:rPr>
        <w:t>Кушникова</w:t>
      </w:r>
      <w:proofErr w:type="spellEnd"/>
      <w:r w:rsidRPr="00E95CDC">
        <w:rPr>
          <w:rFonts w:ascii="Times New Roman" w:hAnsi="Times New Roman"/>
          <w:sz w:val="28"/>
          <w:szCs w:val="28"/>
        </w:rPr>
        <w:t xml:space="preserve"> Г.И. «Экологическое сафари по Югорскому краю», 2003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 xml:space="preserve">Сикорская Г.П., </w:t>
      </w:r>
      <w:proofErr w:type="spellStart"/>
      <w:r w:rsidRPr="00E95CDC">
        <w:rPr>
          <w:rFonts w:ascii="Times New Roman" w:hAnsi="Times New Roman"/>
          <w:sz w:val="28"/>
          <w:szCs w:val="28"/>
        </w:rPr>
        <w:t>Кушникова</w:t>
      </w:r>
      <w:proofErr w:type="spellEnd"/>
      <w:r w:rsidRPr="00E95CDC">
        <w:rPr>
          <w:rFonts w:ascii="Times New Roman" w:hAnsi="Times New Roman"/>
          <w:sz w:val="28"/>
          <w:szCs w:val="28"/>
        </w:rPr>
        <w:t xml:space="preserve"> Г.И. «Экологическая экспедиция на воздушном шаре в заповедные места Югры», 2004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Сказки народов Севера, составитель Самойлова Е.Н. 1995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Снегирев Г.Я. «Тунгус и верный», 1985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Царенко Т.М. «Сказка северной тайги», 2010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Царенко Т.М. «Путешествие в страну нефти», 2002</w:t>
      </w:r>
    </w:p>
    <w:p w:rsidR="00C552B0" w:rsidRPr="00E95CDC" w:rsidRDefault="00C552B0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DC">
        <w:rPr>
          <w:rFonts w:ascii="Times New Roman" w:hAnsi="Times New Roman"/>
          <w:sz w:val="28"/>
          <w:szCs w:val="28"/>
        </w:rPr>
        <w:t>Царенко Т.М. «В некотором царстве, в некотором государстве», 1996</w:t>
      </w:r>
    </w:p>
    <w:p w:rsidR="00C552B0" w:rsidRPr="00E95CDC" w:rsidRDefault="00121F54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552B0" w:rsidRPr="00E95CDC">
          <w:rPr>
            <w:rStyle w:val="ab"/>
            <w:rFonts w:ascii="Times New Roman" w:hAnsi="Times New Roman"/>
            <w:sz w:val="28"/>
            <w:szCs w:val="28"/>
          </w:rPr>
          <w:t>http://www.finugor.komiinform.ru/</w:t>
        </w:r>
      </w:hyperlink>
    </w:p>
    <w:p w:rsidR="00C552B0" w:rsidRPr="00E95CDC" w:rsidRDefault="00121F54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552B0" w:rsidRPr="00E95CDC">
          <w:rPr>
            <w:rStyle w:val="ab"/>
            <w:rFonts w:ascii="Times New Roman" w:hAnsi="Times New Roman"/>
            <w:sz w:val="28"/>
            <w:szCs w:val="28"/>
          </w:rPr>
          <w:t>http://www.museum.ru/rme/sci_kray.asp</w:t>
        </w:r>
      </w:hyperlink>
    </w:p>
    <w:p w:rsidR="00C552B0" w:rsidRPr="00E95CDC" w:rsidRDefault="00121F54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552B0" w:rsidRPr="00E95CDC">
          <w:rPr>
            <w:rStyle w:val="ab"/>
            <w:rFonts w:ascii="Times New Roman" w:hAnsi="Times New Roman"/>
            <w:sz w:val="28"/>
            <w:szCs w:val="28"/>
          </w:rPr>
          <w:t>http://skmuseum.ru/omusee/istorijamuzeja.html</w:t>
        </w:r>
      </w:hyperlink>
    </w:p>
    <w:p w:rsidR="00C552B0" w:rsidRPr="00E95CDC" w:rsidRDefault="00121F54" w:rsidP="00E802B5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C552B0" w:rsidRPr="00E95CDC">
          <w:rPr>
            <w:rStyle w:val="ab"/>
            <w:rFonts w:ascii="Times New Roman" w:hAnsi="Times New Roman"/>
            <w:sz w:val="28"/>
            <w:szCs w:val="28"/>
          </w:rPr>
          <w:t>http://www.slovopedia.com/2/210/265831.html</w:t>
        </w:r>
      </w:hyperlink>
    </w:p>
    <w:p w:rsidR="00C552B0" w:rsidRPr="00E95CDC" w:rsidRDefault="00C552B0" w:rsidP="00E802B5">
      <w:pPr>
        <w:pStyle w:val="a6"/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95CDC">
        <w:rPr>
          <w:rFonts w:ascii="Times New Roman" w:hAnsi="Times New Roman"/>
          <w:sz w:val="28"/>
          <w:szCs w:val="28"/>
        </w:rPr>
        <w:t>Бочарников</w:t>
      </w:r>
      <w:proofErr w:type="spellEnd"/>
      <w:r w:rsidRPr="00E95CDC">
        <w:rPr>
          <w:rFonts w:ascii="Times New Roman" w:hAnsi="Times New Roman"/>
          <w:sz w:val="28"/>
          <w:szCs w:val="28"/>
        </w:rPr>
        <w:t xml:space="preserve"> В.А. «Под северным солнышком», 1980</w:t>
      </w: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441CBF" w:rsidRPr="00E95CDC" w:rsidRDefault="00441CBF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</w:p>
    <w:p w:rsidR="000F00C6" w:rsidRPr="00E95CDC" w:rsidRDefault="000F00C6" w:rsidP="000F00C6">
      <w:pPr>
        <w:pStyle w:val="a6"/>
        <w:spacing w:after="0"/>
        <w:ind w:left="1080"/>
        <w:jc w:val="right"/>
        <w:rPr>
          <w:rFonts w:ascii="Times New Roman" w:hAnsi="Times New Roman"/>
          <w:i/>
          <w:sz w:val="28"/>
          <w:szCs w:val="28"/>
        </w:rPr>
      </w:pPr>
      <w:r w:rsidRPr="00E95CDC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0F00C6" w:rsidRPr="00E95CDC" w:rsidRDefault="000F00C6" w:rsidP="000F00C6">
      <w:pPr>
        <w:pStyle w:val="a6"/>
        <w:numPr>
          <w:ilvl w:val="0"/>
          <w:numId w:val="7"/>
        </w:num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95CDC">
        <w:rPr>
          <w:rFonts w:ascii="Times New Roman" w:hAnsi="Times New Roman"/>
          <w:b/>
          <w:sz w:val="28"/>
          <w:szCs w:val="28"/>
        </w:rPr>
        <w:t xml:space="preserve"> Перспективный план мероприятий на 2014-2015 уч</w:t>
      </w:r>
      <w:r w:rsidR="00075F21" w:rsidRPr="00E95CDC">
        <w:rPr>
          <w:rFonts w:ascii="Times New Roman" w:hAnsi="Times New Roman"/>
          <w:b/>
          <w:sz w:val="28"/>
          <w:szCs w:val="28"/>
        </w:rPr>
        <w:t xml:space="preserve">ебный </w:t>
      </w:r>
      <w:r w:rsidRPr="00E95CDC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8172"/>
        <w:gridCol w:w="1701"/>
      </w:tblGrid>
      <w:tr w:rsidR="000F00C6" w:rsidRPr="00E95CDC" w:rsidTr="005F7A0C">
        <w:trPr>
          <w:trHeight w:val="3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0F00C6" w:rsidRPr="00E95CDC" w:rsidTr="005F7A0C">
        <w:trPr>
          <w:trHeight w:val="9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Акция «Покормите птиц»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экологической культуры учащихся, формирование нравственных качеств: забота о братьях наших меньших.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F00C6" w:rsidRPr="00E95CDC" w:rsidTr="005F7A0C">
        <w:trPr>
          <w:trHeight w:val="9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Акция « В помощь пернатым»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экологической культуры учащихся, формирование нравственных качеств: забота о братьях наших меньших.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F00C6" w:rsidRPr="00E95CDC" w:rsidTr="005F7A0C">
        <w:trPr>
          <w:trHeight w:val="9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конкурса «Кормушка для птиц»</w:t>
            </w:r>
            <w:r w:rsidRPr="00E95C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экологической культуры учащихся, формирование нравственных качеств: забота о братьях наших меньших.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F00C6" w:rsidRPr="00E95CDC" w:rsidTr="005F7A0C">
        <w:trPr>
          <w:trHeight w:val="5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«Творчество народов ХМАО-Югры»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толерантности, чувства патриотизма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F00C6" w:rsidRPr="00E95CDC" w:rsidTr="005F7A0C">
        <w:trPr>
          <w:trHeight w:val="9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 ко дню Матери; к 23февралю; ко дню рождения ХМАО – Югры  и другим знаменательным датам.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духовных качеств: патриотизма, любви к людям, стремления к добрым поступкам.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0F00C6" w:rsidRPr="00E95CDC" w:rsidTr="005F7A0C">
        <w:trPr>
          <w:trHeight w:val="4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ХМАО-Югры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Побуждение интереса и любви к родному краю.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F00C6" w:rsidRPr="00E95CDC" w:rsidTr="005F7A0C">
        <w:trPr>
          <w:trHeight w:val="4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Культурно-просветительское мероприятие «Югорская легенда».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Ознакомление с укладом жизни коренных народов</w:t>
            </w: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Севера.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F00C6" w:rsidRPr="00E95CDC" w:rsidTr="005F7A0C">
        <w:trPr>
          <w:trHeight w:val="4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проведения конкурса «Природа нашего края»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Побуждение интереса и любви к родному краю.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F00C6" w:rsidRPr="00E95CDC" w:rsidTr="005F7A0C">
        <w:trPr>
          <w:trHeight w:val="7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Познавательно-развлекательное мероприятие «Северные посиделки»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укладом жизни коренных народов</w:t>
            </w: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 xml:space="preserve"> Севера.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F00C6" w:rsidRPr="00E95CDC" w:rsidTr="005F7A0C">
        <w:trPr>
          <w:trHeight w:val="4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заповедников и национальных парков»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 воспитание экологической культуры учащихся.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F00C6" w:rsidRPr="00E95CDC" w:rsidTr="005F7A0C">
        <w:trPr>
          <w:trHeight w:val="7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птиц.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нравственных качеств: забота о братьях наших меньших.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F00C6" w:rsidRPr="00E95CDC" w:rsidTr="005F7A0C">
        <w:trPr>
          <w:trHeight w:val="7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коренных народов Севера «Вороний день».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с традициями и культурой коренных народов Югры.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F00C6" w:rsidRPr="00E95CDC" w:rsidTr="005F7A0C">
        <w:trPr>
          <w:trHeight w:val="7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отчет по итогам 2014-2015 учебного года</w:t>
            </w:r>
          </w:p>
          <w:p w:rsidR="000F00C6" w:rsidRPr="00E95CDC" w:rsidRDefault="000F00C6" w:rsidP="005F7A0C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Популяризация проекта, демонстрация результатов по итогам реализации плана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C6" w:rsidRPr="00E95CDC" w:rsidRDefault="000F00C6" w:rsidP="005F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A449B" w:rsidRPr="00E95CDC" w:rsidRDefault="001A449B" w:rsidP="00C41DE1">
      <w:pPr>
        <w:spacing w:after="0"/>
        <w:ind w:firstLine="709"/>
        <w:jc w:val="both"/>
        <w:rPr>
          <w:sz w:val="28"/>
          <w:szCs w:val="28"/>
        </w:rPr>
      </w:pPr>
    </w:p>
    <w:sectPr w:rsidR="001A449B" w:rsidRPr="00E95CDC" w:rsidSect="008D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54" w:rsidRDefault="00121F54" w:rsidP="001A449B">
      <w:pPr>
        <w:spacing w:after="0" w:line="240" w:lineRule="auto"/>
      </w:pPr>
      <w:r>
        <w:separator/>
      </w:r>
    </w:p>
  </w:endnote>
  <w:endnote w:type="continuationSeparator" w:id="0">
    <w:p w:rsidR="00121F54" w:rsidRDefault="00121F54" w:rsidP="001A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13403"/>
      <w:docPartObj>
        <w:docPartGallery w:val="Page Numbers (Bottom of Page)"/>
        <w:docPartUnique/>
      </w:docPartObj>
    </w:sdtPr>
    <w:sdtEndPr/>
    <w:sdtContent>
      <w:p w:rsidR="008D237A" w:rsidRDefault="008D23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4E">
          <w:rPr>
            <w:noProof/>
          </w:rPr>
          <w:t>1</w:t>
        </w:r>
        <w:r>
          <w:fldChar w:fldCharType="end"/>
        </w:r>
      </w:p>
    </w:sdtContent>
  </w:sdt>
  <w:p w:rsidR="008453E0" w:rsidRDefault="00121F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28637"/>
      <w:docPartObj>
        <w:docPartGallery w:val="Page Numbers (Bottom of Page)"/>
        <w:docPartUnique/>
      </w:docPartObj>
    </w:sdtPr>
    <w:sdtEndPr/>
    <w:sdtContent>
      <w:p w:rsidR="008D237A" w:rsidRDefault="008D23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237A" w:rsidRDefault="008D23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54" w:rsidRDefault="00121F54" w:rsidP="001A449B">
      <w:pPr>
        <w:spacing w:after="0" w:line="240" w:lineRule="auto"/>
      </w:pPr>
      <w:r>
        <w:separator/>
      </w:r>
    </w:p>
  </w:footnote>
  <w:footnote w:type="continuationSeparator" w:id="0">
    <w:p w:rsidR="00121F54" w:rsidRDefault="00121F54" w:rsidP="001A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1BA"/>
    <w:multiLevelType w:val="hybridMultilevel"/>
    <w:tmpl w:val="CD3E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2F32EC"/>
    <w:multiLevelType w:val="hybridMultilevel"/>
    <w:tmpl w:val="87FE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105DB"/>
    <w:multiLevelType w:val="hybridMultilevel"/>
    <w:tmpl w:val="B17A3412"/>
    <w:lvl w:ilvl="0" w:tplc="F784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70C57"/>
    <w:multiLevelType w:val="hybridMultilevel"/>
    <w:tmpl w:val="A30A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003393"/>
    <w:multiLevelType w:val="hybridMultilevel"/>
    <w:tmpl w:val="60B0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B24DB"/>
    <w:multiLevelType w:val="hybridMultilevel"/>
    <w:tmpl w:val="CA64ED3C"/>
    <w:lvl w:ilvl="0" w:tplc="D644ABB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2F81E96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F104A"/>
    <w:multiLevelType w:val="hybridMultilevel"/>
    <w:tmpl w:val="14344D54"/>
    <w:lvl w:ilvl="0" w:tplc="F784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D1425"/>
    <w:multiLevelType w:val="hybridMultilevel"/>
    <w:tmpl w:val="FECEC6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7C7606C5"/>
    <w:multiLevelType w:val="hybridMultilevel"/>
    <w:tmpl w:val="5B40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2B0"/>
    <w:rsid w:val="0006215B"/>
    <w:rsid w:val="00075F21"/>
    <w:rsid w:val="00076B62"/>
    <w:rsid w:val="000E7C1B"/>
    <w:rsid w:val="000F00C6"/>
    <w:rsid w:val="00100F3A"/>
    <w:rsid w:val="00111B38"/>
    <w:rsid w:val="00121F54"/>
    <w:rsid w:val="001A449B"/>
    <w:rsid w:val="001F0DAC"/>
    <w:rsid w:val="002D4140"/>
    <w:rsid w:val="003138D1"/>
    <w:rsid w:val="003278CA"/>
    <w:rsid w:val="00380277"/>
    <w:rsid w:val="00415C4E"/>
    <w:rsid w:val="0042038F"/>
    <w:rsid w:val="00441BB6"/>
    <w:rsid w:val="00441CBF"/>
    <w:rsid w:val="00487036"/>
    <w:rsid w:val="004A5081"/>
    <w:rsid w:val="0064164F"/>
    <w:rsid w:val="007324A1"/>
    <w:rsid w:val="00756FC0"/>
    <w:rsid w:val="007E29EA"/>
    <w:rsid w:val="007F7C20"/>
    <w:rsid w:val="0088508F"/>
    <w:rsid w:val="008D237A"/>
    <w:rsid w:val="00A116E2"/>
    <w:rsid w:val="00AC0DDA"/>
    <w:rsid w:val="00C05DE5"/>
    <w:rsid w:val="00C41DE1"/>
    <w:rsid w:val="00C552B0"/>
    <w:rsid w:val="00C6085C"/>
    <w:rsid w:val="00CA0600"/>
    <w:rsid w:val="00D40228"/>
    <w:rsid w:val="00D82313"/>
    <w:rsid w:val="00DA5861"/>
    <w:rsid w:val="00E41C1C"/>
    <w:rsid w:val="00E43048"/>
    <w:rsid w:val="00E802B5"/>
    <w:rsid w:val="00E936A4"/>
    <w:rsid w:val="00E95CDC"/>
    <w:rsid w:val="00EC3491"/>
    <w:rsid w:val="00F12942"/>
    <w:rsid w:val="00F819D2"/>
    <w:rsid w:val="00FA5A86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B"/>
  </w:style>
  <w:style w:type="paragraph" w:styleId="1">
    <w:name w:val="heading 1"/>
    <w:basedOn w:val="a"/>
    <w:next w:val="a"/>
    <w:link w:val="10"/>
    <w:uiPriority w:val="9"/>
    <w:qFormat/>
    <w:rsid w:val="00062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2B0"/>
    <w:pPr>
      <w:spacing w:after="0" w:line="240" w:lineRule="auto"/>
    </w:pPr>
  </w:style>
  <w:style w:type="table" w:styleId="a4">
    <w:name w:val="Table Grid"/>
    <w:basedOn w:val="a1"/>
    <w:uiPriority w:val="59"/>
    <w:rsid w:val="00C55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52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2B0"/>
  </w:style>
  <w:style w:type="paragraph" w:styleId="a9">
    <w:name w:val="footer"/>
    <w:basedOn w:val="a"/>
    <w:link w:val="aa"/>
    <w:uiPriority w:val="99"/>
    <w:unhideWhenUsed/>
    <w:rsid w:val="00C5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2B0"/>
  </w:style>
  <w:style w:type="character" w:styleId="ab">
    <w:name w:val="Hyperlink"/>
    <w:uiPriority w:val="99"/>
    <w:rsid w:val="00C552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9D2"/>
  </w:style>
  <w:style w:type="character" w:customStyle="1" w:styleId="10">
    <w:name w:val="Заголовок 1 Знак"/>
    <w:basedOn w:val="a0"/>
    <w:link w:val="1"/>
    <w:uiPriority w:val="9"/>
    <w:rsid w:val="00062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41D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41DE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museum.ru/omusee/istorijamuzej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eum.ru/rme/sci_kray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ugor.komiinfor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lovopedia.com/2/210/2658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77D7-E89F-493A-BF21-3B4F572E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УВР</cp:lastModifiedBy>
  <cp:revision>37</cp:revision>
  <dcterms:created xsi:type="dcterms:W3CDTF">2014-11-10T16:10:00Z</dcterms:created>
  <dcterms:modified xsi:type="dcterms:W3CDTF">2015-09-10T06:27:00Z</dcterms:modified>
</cp:coreProperties>
</file>