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610" w:rsidRDefault="00353610" w:rsidP="00FC585F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 w:rsidRPr="003C7163">
        <w:rPr>
          <w:rFonts w:ascii="Times New Roman" w:hAnsi="Times New Roman"/>
          <w:b/>
          <w:sz w:val="36"/>
          <w:szCs w:val="36"/>
        </w:rPr>
        <w:t>Тематический день</w:t>
      </w:r>
    </w:p>
    <w:p w:rsidR="00353610" w:rsidRPr="003E5501" w:rsidRDefault="00353610" w:rsidP="003C7163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3E5501">
        <w:rPr>
          <w:rFonts w:ascii="Times New Roman" w:hAnsi="Times New Roman"/>
          <w:b/>
          <w:sz w:val="40"/>
          <w:szCs w:val="40"/>
        </w:rPr>
        <w:t>«Путешествие в страну дорожных знаний»</w:t>
      </w:r>
    </w:p>
    <w:p w:rsidR="00353610" w:rsidRDefault="00353610" w:rsidP="003C7163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53610" w:rsidRPr="00536250" w:rsidRDefault="00353610" w:rsidP="00536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36250">
        <w:rPr>
          <w:rFonts w:ascii="Times New Roman" w:hAnsi="Times New Roman"/>
          <w:sz w:val="28"/>
          <w:szCs w:val="28"/>
        </w:rPr>
        <w:tab/>
      </w:r>
      <w:r w:rsidRPr="0053625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36250">
        <w:rPr>
          <w:rFonts w:ascii="Times New Roman" w:hAnsi="Times New Roman"/>
          <w:sz w:val="28"/>
          <w:szCs w:val="28"/>
        </w:rPr>
        <w:t xml:space="preserve">выявить у детей знания, умения и навыки по правилам дорожного движения, научить </w:t>
      </w:r>
      <w:r w:rsidRPr="003E5501">
        <w:rPr>
          <w:rFonts w:ascii="Times New Roman" w:hAnsi="Times New Roman"/>
          <w:sz w:val="28"/>
          <w:szCs w:val="28"/>
        </w:rPr>
        <w:t xml:space="preserve">использовать их </w:t>
      </w:r>
      <w:r w:rsidRPr="00536250">
        <w:rPr>
          <w:rFonts w:ascii="Times New Roman" w:hAnsi="Times New Roman"/>
          <w:sz w:val="28"/>
          <w:szCs w:val="28"/>
        </w:rPr>
        <w:t>на практике.</w:t>
      </w:r>
    </w:p>
    <w:p w:rsidR="00353610" w:rsidRPr="00536250" w:rsidRDefault="00353610" w:rsidP="00536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36250">
        <w:rPr>
          <w:rFonts w:ascii="Times New Roman" w:hAnsi="Times New Roman"/>
          <w:sz w:val="28"/>
          <w:szCs w:val="28"/>
        </w:rPr>
        <w:tab/>
      </w:r>
      <w:r w:rsidRPr="00536250">
        <w:rPr>
          <w:rFonts w:ascii="Times New Roman" w:hAnsi="Times New Roman"/>
          <w:b/>
          <w:sz w:val="28"/>
          <w:szCs w:val="28"/>
        </w:rPr>
        <w:t>Задачи:</w:t>
      </w:r>
    </w:p>
    <w:p w:rsidR="00353610" w:rsidRPr="00536250" w:rsidRDefault="00353610" w:rsidP="0053625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6250">
        <w:rPr>
          <w:rFonts w:ascii="Times New Roman" w:hAnsi="Times New Roman"/>
          <w:sz w:val="28"/>
          <w:szCs w:val="28"/>
        </w:rPr>
        <w:t>1) Закрепить знания детей о правилах дорожного движения, дорожных знаках,  работе светофора</w:t>
      </w:r>
      <w:r>
        <w:rPr>
          <w:rFonts w:ascii="Times New Roman" w:hAnsi="Times New Roman"/>
          <w:sz w:val="28"/>
          <w:szCs w:val="28"/>
        </w:rPr>
        <w:t>.</w:t>
      </w:r>
    </w:p>
    <w:p w:rsidR="00353610" w:rsidRPr="00536250" w:rsidRDefault="00353610" w:rsidP="0053625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6250">
        <w:rPr>
          <w:rFonts w:ascii="Times New Roman" w:hAnsi="Times New Roman"/>
          <w:sz w:val="28"/>
          <w:szCs w:val="28"/>
        </w:rPr>
        <w:t>2) Развивать умение оценивать действия пешеходов и водителей</w:t>
      </w:r>
      <w:r>
        <w:rPr>
          <w:rFonts w:ascii="Times New Roman" w:hAnsi="Times New Roman"/>
          <w:sz w:val="28"/>
          <w:szCs w:val="28"/>
        </w:rPr>
        <w:t xml:space="preserve"> как правильные – </w:t>
      </w:r>
      <w:r w:rsidRPr="00536250">
        <w:rPr>
          <w:rFonts w:ascii="Times New Roman" w:hAnsi="Times New Roman"/>
          <w:sz w:val="28"/>
          <w:szCs w:val="28"/>
        </w:rPr>
        <w:t>безопасные и неправильные – опасные.</w:t>
      </w:r>
    </w:p>
    <w:p w:rsidR="00353610" w:rsidRPr="00536250" w:rsidRDefault="00353610" w:rsidP="0053625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6250">
        <w:rPr>
          <w:rFonts w:ascii="Times New Roman" w:hAnsi="Times New Roman"/>
          <w:sz w:val="28"/>
          <w:szCs w:val="28"/>
        </w:rPr>
        <w:t>3) Воспитывать наблюдательность, осторожность, дисциплинированность в соблюдении правил поведения на улице.</w:t>
      </w:r>
    </w:p>
    <w:p w:rsidR="00353610" w:rsidRPr="003C7163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6250">
        <w:rPr>
          <w:rFonts w:ascii="Times New Roman" w:hAnsi="Times New Roman"/>
          <w:sz w:val="28"/>
          <w:szCs w:val="28"/>
        </w:rPr>
        <w:tab/>
      </w:r>
      <w:r w:rsidRPr="00536250">
        <w:rPr>
          <w:rFonts w:ascii="Times New Roman" w:hAnsi="Times New Roman"/>
          <w:b/>
          <w:sz w:val="28"/>
          <w:szCs w:val="28"/>
        </w:rPr>
        <w:t>Количество участников:</w:t>
      </w:r>
      <w:r w:rsidRPr="00536250">
        <w:rPr>
          <w:rFonts w:ascii="Times New Roman" w:hAnsi="Times New Roman"/>
          <w:sz w:val="28"/>
          <w:szCs w:val="28"/>
        </w:rPr>
        <w:t xml:space="preserve"> 20 детей 7</w:t>
      </w:r>
      <w:r>
        <w:rPr>
          <w:rFonts w:ascii="Times New Roman" w:hAnsi="Times New Roman"/>
          <w:sz w:val="28"/>
          <w:szCs w:val="28"/>
        </w:rPr>
        <w:t>-ми</w:t>
      </w:r>
      <w:r w:rsidRPr="00536250">
        <w:rPr>
          <w:rFonts w:ascii="Times New Roman" w:hAnsi="Times New Roman"/>
          <w:sz w:val="28"/>
          <w:szCs w:val="28"/>
        </w:rPr>
        <w:t xml:space="preserve"> лет, </w:t>
      </w:r>
      <w:r w:rsidRPr="003C7163">
        <w:rPr>
          <w:rFonts w:ascii="Times New Roman" w:hAnsi="Times New Roman"/>
          <w:sz w:val="28"/>
          <w:szCs w:val="28"/>
        </w:rPr>
        <w:t>родители воспитанников, педагоги лагеря.</w:t>
      </w: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6250">
        <w:rPr>
          <w:rFonts w:ascii="Times New Roman" w:hAnsi="Times New Roman"/>
          <w:sz w:val="28"/>
          <w:szCs w:val="28"/>
        </w:rPr>
        <w:tab/>
      </w:r>
      <w:proofErr w:type="gramStart"/>
      <w:r w:rsidRPr="00536250">
        <w:rPr>
          <w:rFonts w:ascii="Times New Roman" w:hAnsi="Times New Roman"/>
          <w:b/>
          <w:sz w:val="28"/>
          <w:szCs w:val="28"/>
        </w:rPr>
        <w:t>Оборудование, реквизит: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36250">
        <w:rPr>
          <w:rFonts w:ascii="Times New Roman" w:hAnsi="Times New Roman"/>
          <w:sz w:val="28"/>
          <w:szCs w:val="28"/>
        </w:rPr>
        <w:t xml:space="preserve">обучающий фильм по ПДД «Азбука безопасности на дороге», оборудование для его просмотра, макет перекрестка, макет пешеходного перехода, светофор, дорожные знаки, самокаты, велосипеды, атрибуты регулировщика, </w:t>
      </w:r>
      <w:r>
        <w:rPr>
          <w:rFonts w:ascii="Times New Roman" w:hAnsi="Times New Roman"/>
          <w:sz w:val="28"/>
          <w:szCs w:val="28"/>
        </w:rPr>
        <w:t xml:space="preserve">атрибуты для сюжетно-ролевой игры «Улица», </w:t>
      </w:r>
      <w:r w:rsidRPr="00536250">
        <w:rPr>
          <w:rFonts w:ascii="Times New Roman" w:hAnsi="Times New Roman"/>
          <w:sz w:val="28"/>
          <w:szCs w:val="28"/>
        </w:rPr>
        <w:t>дорожная разметка на территории детского сада, костюмы персонажей сказки.</w:t>
      </w:r>
      <w:proofErr w:type="gramEnd"/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148A" w:rsidRDefault="009C148A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Pr="00536250" w:rsidRDefault="00353610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148A" w:rsidRDefault="009C148A" w:rsidP="005362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3610" w:rsidRPr="00536250" w:rsidRDefault="00353610" w:rsidP="00F2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36250">
        <w:rPr>
          <w:rFonts w:ascii="Times New Roman" w:hAnsi="Times New Roman"/>
          <w:b/>
          <w:sz w:val="28"/>
          <w:szCs w:val="28"/>
        </w:rPr>
        <w:lastRenderedPageBreak/>
        <w:t>Х</w:t>
      </w:r>
      <w:r>
        <w:rPr>
          <w:rFonts w:ascii="Times New Roman" w:hAnsi="Times New Roman"/>
          <w:b/>
          <w:sz w:val="28"/>
          <w:szCs w:val="28"/>
        </w:rPr>
        <w:t>од проведения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835"/>
        <w:gridCol w:w="6804"/>
      </w:tblGrid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Содержание</w:t>
            </w:r>
          </w:p>
        </w:tc>
      </w:tr>
      <w:tr w:rsidR="00F24A74" w:rsidRPr="00F24A74" w:rsidTr="00692358">
        <w:tc>
          <w:tcPr>
            <w:tcW w:w="10173" w:type="dxa"/>
            <w:gridSpan w:val="3"/>
          </w:tcPr>
          <w:p w:rsidR="00F24A74" w:rsidRPr="00F24A74" w:rsidRDefault="00F24A74" w:rsidP="00F24A74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Введение</w:t>
            </w:r>
          </w:p>
        </w:tc>
      </w:tr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проблемной ситуации.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 вносит дорожные знаки, расставляет их. Спрашивает детей: что это за знаки? Для чего они нужны? Можно ли обойтись без них? Почему? Предлагает пофантазировать: что бы было, если бы на улицах города не было дорожных знаков?</w:t>
            </w:r>
          </w:p>
          <w:p w:rsidR="00F24A74" w:rsidRPr="00F24A74" w:rsidRDefault="00F24A74" w:rsidP="00F24A7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После обсуждения ситуации, воспитатель и дети подводят итог: существуют правила дорожного движения, которые нужно соблюдать как водителям, так и пешеходам. Необходимо знать, как правильно вести себя на улицах города.</w:t>
            </w:r>
          </w:p>
          <w:p w:rsidR="00F24A74" w:rsidRPr="00F24A74" w:rsidRDefault="00F24A74" w:rsidP="00F24A7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Совместно планируются мероприятия по ознакомлению дошкольников с правилами дорожного движения.</w:t>
            </w:r>
          </w:p>
        </w:tc>
      </w:tr>
      <w:tr w:rsidR="00F24A74" w:rsidRPr="00F24A74" w:rsidTr="00692358">
        <w:tc>
          <w:tcPr>
            <w:tcW w:w="10173" w:type="dxa"/>
            <w:gridSpan w:val="3"/>
          </w:tcPr>
          <w:p w:rsidR="00F24A74" w:rsidRPr="00F24A74" w:rsidRDefault="00F24A74" w:rsidP="00F24A74">
            <w:pPr>
              <w:shd w:val="clear" w:color="auto" w:fill="FFFFFF"/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Основная часть</w:t>
            </w:r>
          </w:p>
        </w:tc>
      </w:tr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Беседа «Светофор наш друг и помощник».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Воспитатель выясняет, кто из детей знает, что такое светофор. Объясняет, что для пешеходов в светофорах обычно два цвета: красный и зеленый; в светофорах для водителей – три цвета: красный, желтый и зеленый. Переход дороги на зеленый сигнал светофора является </w:t>
            </w:r>
            <w:r w:rsidRPr="00F24A7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правилом дорожного движения. </w:t>
            </w: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Невоспитанные пешеходы идут на красный или желтый сигнал. Их называют нарушителями. Они подвергают опасности и свою жизнь, и жизнь других пешеходов, водителей и пассажиров.</w:t>
            </w:r>
          </w:p>
        </w:tc>
      </w:tr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Подвижная игра «Водители и пешеходы».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Дети делятся на две группы: «водители» и «пешеходы». Выбирается ребенок – «светофор». Отрабатываются действия по сигналам «светофора». </w:t>
            </w:r>
          </w:p>
        </w:tc>
      </w:tr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Обучающий фильм.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Уроки тетушки Совы «Азбука безопасности на дороге» («Пешеходный переход»).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При просмотре фильма воспитатель обращает внимание детей на действия при переходе дороги по пешеходному переходу: посмотреть вокруг, налево, направо, прислушаться, убедиться, что машин нет или они далеко, дойти до середины дороги и снова посмотреть направо, контролируя ее со всех сторон. Если путь свободен – идти до конца, не останавливаясь. Воспитатель дает установку, что все пешеходы должны быть дисциплинированными в соблюдении правил перехода улицы и дороги.</w:t>
            </w:r>
          </w:p>
        </w:tc>
      </w:tr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Сюжетно-ролевая игра на прогулке «Улица».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Во время сюжетно-ролевой игры моделируются различные дорожные ситуации, осуществляется поиск разумного их разрешения. В ходе игры  выбирается ребенок – «сотрудник ГИБДД», который следит за движением транспорта и пешеходов. Дети закрепляют правила дорожного движения при езде на велосипеде, самокате.</w:t>
            </w:r>
          </w:p>
        </w:tc>
      </w:tr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Комната ПДД.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игровая деятельность детей в комнате ПДД способствует успешному усвоению информации о правилах дорожного движения и применению полученных знаний на практике.</w:t>
            </w:r>
          </w:p>
        </w:tc>
      </w:tr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Развлечение «Азбука дорожной безопасности» с просмотром детского спектакля «Мишка на посту».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Сказочный герой (Хоттабыч) создает условия для анализа типичных ошибок в поведении детей на улицах, помогает решить опасные проблемные ситуации на дороге. Спектакль закрепляет полученные знания по правилам дорожного движения, учит выбирать наиболее безопасные пути в детский сад, школу, домой, приучает к дисциплине на дороге.</w:t>
            </w:r>
          </w:p>
        </w:tc>
      </w:tr>
      <w:tr w:rsidR="00F24A74" w:rsidRPr="00F24A74" w:rsidTr="00692358">
        <w:tc>
          <w:tcPr>
            <w:tcW w:w="10173" w:type="dxa"/>
            <w:gridSpan w:val="3"/>
          </w:tcPr>
          <w:p w:rsidR="00F24A74" w:rsidRPr="00F24A74" w:rsidRDefault="00F24A74" w:rsidP="00F24A74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Завершение</w:t>
            </w:r>
          </w:p>
        </w:tc>
      </w:tr>
      <w:tr w:rsidR="00F24A74" w:rsidRPr="00F24A74" w:rsidTr="00692358">
        <w:trPr>
          <w:trHeight w:val="1225"/>
        </w:trPr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Итоговая беседа о значении правил дорожного движения.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В беседе проводится анализ: научился ли ребенок безопасно вести себя и правильно ориентироваться в дорожных ситуациях, проявлять дисциплинированность, наблюдательность, осторожность на дороге.</w:t>
            </w:r>
          </w:p>
        </w:tc>
      </w:tr>
      <w:tr w:rsidR="00F24A74" w:rsidRPr="00F24A74" w:rsidTr="00692358">
        <w:tc>
          <w:tcPr>
            <w:tcW w:w="534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35" w:type="dxa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>Коллективное создание коллажа «Правила движения для всех».</w:t>
            </w:r>
          </w:p>
        </w:tc>
        <w:tc>
          <w:tcPr>
            <w:tcW w:w="6804" w:type="dxa"/>
          </w:tcPr>
          <w:p w:rsidR="00F24A74" w:rsidRPr="00F24A74" w:rsidRDefault="00F24A74" w:rsidP="00F24A7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F24A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группе создаются условия для создания коллажа «Правила движения для всех» в дневнике отряда «Наши летние дела». Дети в творческой деятельности передают впечатления от </w:t>
            </w:r>
            <w:r w:rsidRPr="00F24A74">
              <w:rPr>
                <w:rFonts w:ascii="Times New Roman" w:hAnsi="Times New Roman"/>
                <w:sz w:val="28"/>
                <w:szCs w:val="28"/>
              </w:rPr>
              <w:t>тематического дня «Путешествие в страну дорожных знаний».</w:t>
            </w:r>
          </w:p>
        </w:tc>
      </w:tr>
    </w:tbl>
    <w:p w:rsidR="00353610" w:rsidRDefault="00353610" w:rsidP="00F2240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94520" w:rsidRDefault="00E94520" w:rsidP="00F2240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94520" w:rsidRDefault="00E94520" w:rsidP="00F2240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5134"/>
      </w:tblGrid>
      <w:tr w:rsidR="00E94520" w:rsidTr="00E2547F">
        <w:trPr>
          <w:trHeight w:val="5526"/>
        </w:trPr>
        <w:tc>
          <w:tcPr>
            <w:tcW w:w="5134" w:type="dxa"/>
          </w:tcPr>
          <w:p w:rsidR="00E94520" w:rsidRDefault="00E94520" w:rsidP="00E2547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7730B6" wp14:editId="4E949FC4">
                  <wp:extent cx="2276400" cy="3299256"/>
                  <wp:effectExtent l="0" t="0" r="0" b="0"/>
                  <wp:docPr id="1" name="Рисунок 1" descr="C:\Users\User\Desktop\Материалы для прохождения аттестации\фото для аттестации\Дипломы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териалы для прохождения аттестации\фото для аттестации\Дипломы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13" cy="330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:rsidR="00E94520" w:rsidRPr="001900B6" w:rsidRDefault="00E94520" w:rsidP="00E2547F">
            <w:pPr>
              <w:spacing w:before="10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0B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1900B6">
              <w:rPr>
                <w:rFonts w:ascii="Times New Roman" w:hAnsi="Times New Roman"/>
                <w:b/>
                <w:sz w:val="28"/>
                <w:szCs w:val="28"/>
              </w:rPr>
              <w:t xml:space="preserve"> место</w:t>
            </w:r>
          </w:p>
          <w:p w:rsidR="00E94520" w:rsidRPr="001900B6" w:rsidRDefault="00E94520" w:rsidP="00E2547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900B6">
              <w:rPr>
                <w:rFonts w:ascii="Times New Roman" w:hAnsi="Times New Roman"/>
                <w:b/>
                <w:sz w:val="28"/>
                <w:szCs w:val="28"/>
              </w:rPr>
              <w:t>в конкурсе «Лучший летний лагерь»</w:t>
            </w:r>
            <w:r w:rsidRPr="001900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00B6">
              <w:rPr>
                <w:rFonts w:ascii="Times New Roman" w:hAnsi="Times New Roman"/>
                <w:i/>
                <w:sz w:val="28"/>
                <w:szCs w:val="28"/>
              </w:rPr>
              <w:t>среди лагерей с дневным пребыванием детей</w:t>
            </w:r>
          </w:p>
          <w:p w:rsidR="00E94520" w:rsidRPr="001900B6" w:rsidRDefault="00E94520" w:rsidP="00E2547F">
            <w:pPr>
              <w:jc w:val="center"/>
              <w:rPr>
                <w:rFonts w:ascii="Times New Roman" w:hAnsi="Times New Roman"/>
              </w:rPr>
            </w:pPr>
            <w:r w:rsidRPr="001900B6">
              <w:rPr>
                <w:rFonts w:ascii="Times New Roman" w:hAnsi="Times New Roman"/>
                <w:i/>
                <w:sz w:val="28"/>
                <w:szCs w:val="28"/>
              </w:rPr>
              <w:t>при образовательных учреждениях города</w:t>
            </w:r>
          </w:p>
        </w:tc>
      </w:tr>
    </w:tbl>
    <w:p w:rsidR="00353610" w:rsidRDefault="00353610" w:rsidP="00F2240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94520" w:rsidRDefault="00E94520" w:rsidP="00F2240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353610" w:rsidRDefault="00353610" w:rsidP="00E9452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Список используемой и рекомендованной литературы: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76EE2">
        <w:rPr>
          <w:rFonts w:ascii="Times New Roman" w:hAnsi="Times New Roman"/>
          <w:sz w:val="28"/>
          <w:szCs w:val="28"/>
          <w:lang w:eastAsia="ru-RU"/>
        </w:rPr>
        <w:t>Ахмадиева</w:t>
      </w:r>
      <w:proofErr w:type="spellEnd"/>
      <w:r w:rsidRPr="00C76EE2">
        <w:rPr>
          <w:rFonts w:ascii="Times New Roman" w:hAnsi="Times New Roman"/>
          <w:sz w:val="28"/>
          <w:szCs w:val="28"/>
          <w:lang w:eastAsia="ru-RU"/>
        </w:rPr>
        <w:t xml:space="preserve"> Р.Ш., Воронина Е.Е.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Халиуллин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И.А. Обучение детей дошкольного возраста правилам безопасного поведения на дорогах. Учебное пособие:- Казань, 2008.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Авдеева Н.Н., Князева О.Л.,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Стеркина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Р.Б. Безопасность: учебное пособие по основам безопасности жизнедеятельности детей старшего дошкольного возраста. – СПб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Детство-пресс, 2002.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Бабина Р. Занимательная дорожная азбука. – М.: АСТ-ЛТД, 1997.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Дорожная безопасность: обучение и воспитание младшего школьника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од ред. Кирьянова В.Н. – М.: Третий Рим, 2005.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Дорожная азбука в картинках / авт.-сост. Л.Садовская. – М.: ОЛМА – Пресс, 2005.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Добрякова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В.А. Три сигнала Светофора / В.А.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Добрякова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– М.: Просвещение, 1989.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Занятия по правилам дорожного движения / сост. Н.А. Извекова (и др.); под ред. Е.А. Романовой, А.Б.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Малюшкина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– М.: ООО «ТЦ Сфера», 2010.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Калашникова О.В. Путешествие в страну дорожных знаков. – Волгоград, Учитель, 2000.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Капарушкина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О.С., Тетерина Е.В. Учим правила дорожного движения, как таблицу умножения // Воспитатель ДОУ. 2008. №9.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Коган М.С. Правила дорожные знать каждому положено! Познавательные игры с дошколятами и школьниками / М.С. Коган. – Новосибирск: Сибирское университетское издательство, 2007.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Мартынов С. Осторожно: дети! Д/в №7/87, стр. 66-68.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Майорова Ф.С. Изучаем дорожную азбуку: перспективное планирование, занятия, досуг / Ф.С. Майорова. – М.: ООО «Скрипторий 2003», 2009.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Правила дорожного движения для детей 3-7 лет: занятия, целевые прогулки, утренники, экскурсии /авт.-сост. Г.Д.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Беляевскова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(и др.). – Волгоград: Учитель, 2012.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Профилактика детского дорожно-транспортного травматизма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/П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од ред. Кирьянова В.Н. – М.: Третий Рим, 2007.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Правила дорожного движения для детей дошкольного возраста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од ред. Романовой Е.А.,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Малюшкиной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А.Б. – М.: ТЦ «Сфера», 2005.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Скоролупова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О.А. Занятия с детьми старшего дошкольного возраста по теме «Правила и безопасность дорожного движения» / О.А.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Скоролупова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– М.: ООО «Скрипторий 2003», 2004.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lastRenderedPageBreak/>
        <w:t>Старцева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О.Ю. Школа дорожных наук: Дошкольникам о правилах дорожного движения. М.: ТЦ Сфера, 2012.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Степаненкова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Э.Я., Филенко М.Ф. Дошкольникам о правилах дорожного движения: Пособие для воспитателей детского сада. – М.: Просвещение, 1979.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Три сигнала светофора: дидактические игры, сценарии вечеров досуга / сост. Т.Ф.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Саулина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– М.: Просвещение, 1989.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Устимов В. Я дружу со светофором. – М.: Ангел, 1998.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Хромцова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Т.Г. Воспитание безопасного поведения дошкольников на улице. – М.: Центр педагогического образования, 2007.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Черепанова С.Н. Правила дорожного движения дошкольникам. – М.: Издательство «Скрипторий», 2008.</w:t>
      </w:r>
    </w:p>
    <w:p w:rsidR="00353610" w:rsidRDefault="00353610" w:rsidP="00C76EE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Шорыгина Т.А. Беседы о правилах дорожного движения с детьми 5-8 лет. – М., 2011.</w:t>
      </w:r>
    </w:p>
    <w:p w:rsidR="00353610" w:rsidRDefault="00353610" w:rsidP="002144D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3610" w:rsidRPr="002144D4" w:rsidRDefault="00353610" w:rsidP="002144D4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144D4">
        <w:rPr>
          <w:rFonts w:ascii="Times New Roman" w:hAnsi="Times New Roman"/>
          <w:b/>
          <w:i/>
          <w:sz w:val="28"/>
          <w:szCs w:val="28"/>
          <w:lang w:eastAsia="ru-RU"/>
        </w:rPr>
        <w:t>Приложение</w:t>
      </w:r>
    </w:p>
    <w:p w:rsidR="00353610" w:rsidRPr="002144D4" w:rsidRDefault="00353610" w:rsidP="002144D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44D4">
        <w:rPr>
          <w:rFonts w:ascii="Times New Roman" w:hAnsi="Times New Roman"/>
          <w:b/>
          <w:sz w:val="28"/>
          <w:szCs w:val="28"/>
          <w:lang w:eastAsia="ru-RU"/>
        </w:rPr>
        <w:t>Сценарий развлечения для детей 7-ми лет</w:t>
      </w:r>
    </w:p>
    <w:p w:rsidR="00353610" w:rsidRDefault="00353610" w:rsidP="002144D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44D4">
        <w:rPr>
          <w:rFonts w:ascii="Times New Roman" w:hAnsi="Times New Roman"/>
          <w:b/>
          <w:sz w:val="28"/>
          <w:szCs w:val="28"/>
          <w:lang w:eastAsia="ru-RU"/>
        </w:rPr>
        <w:t>«Азбука дорожной безопасности»</w:t>
      </w:r>
    </w:p>
    <w:p w:rsidR="00F275C3" w:rsidRPr="002144D4" w:rsidRDefault="00F275C3" w:rsidP="002144D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8589"/>
      </w:tblGrid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5C41E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5C41E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i/>
                <w:color w:val="000000"/>
                <w:sz w:val="28"/>
                <w:szCs w:val="28"/>
              </w:rPr>
            </w:pPr>
            <w:r w:rsidRPr="005C41EE">
              <w:rPr>
                <w:rStyle w:val="a5"/>
                <w:b w:val="0"/>
                <w:i/>
                <w:color w:val="000000"/>
                <w:sz w:val="28"/>
                <w:szCs w:val="28"/>
              </w:rPr>
              <w:t>Воспитатель сообщает, что сегодня дети пойдут в комнату ПДД, чтобы больше нового, важного и полезного</w:t>
            </w:r>
            <w:r w:rsidRPr="005C41EE">
              <w:rPr>
                <w:rStyle w:val="a5"/>
                <w:i/>
                <w:color w:val="000000"/>
                <w:sz w:val="28"/>
                <w:szCs w:val="28"/>
              </w:rPr>
              <w:t xml:space="preserve"> </w:t>
            </w:r>
            <w:r w:rsidRPr="005C41EE">
              <w:rPr>
                <w:rStyle w:val="a5"/>
                <w:b w:val="0"/>
                <w:i/>
                <w:color w:val="000000"/>
                <w:sz w:val="28"/>
                <w:szCs w:val="28"/>
              </w:rPr>
              <w:t>узнать о правилах дорожного движения. Все поднимаются в комнату ПДД и видят старика Хоттабыча, который изучает большую книгу о правилах дорожного движения и т.п. и не обращает на детей внимания.</w:t>
            </w:r>
          </w:p>
          <w:p w:rsidR="00F275C3" w:rsidRPr="005C41EE" w:rsidRDefault="00F275C3" w:rsidP="005C41E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EC279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Ой, а это кто такой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С длинной белой бородой?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(</w:t>
            </w:r>
            <w:r w:rsidRPr="005C41EE">
              <w:rPr>
                <w:i/>
                <w:color w:val="000000"/>
                <w:sz w:val="28"/>
                <w:szCs w:val="28"/>
              </w:rPr>
              <w:t>Обращается к детям.</w:t>
            </w:r>
            <w:r w:rsidRPr="005C41EE">
              <w:rPr>
                <w:color w:val="000000"/>
                <w:sz w:val="28"/>
                <w:szCs w:val="28"/>
              </w:rPr>
              <w:t>)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Убежим? Пока не поздно... (</w:t>
            </w:r>
            <w:r w:rsidRPr="005C41EE">
              <w:rPr>
                <w:i/>
                <w:color w:val="000000"/>
                <w:sz w:val="28"/>
                <w:szCs w:val="28"/>
              </w:rPr>
              <w:t>ответы детей</w:t>
            </w:r>
            <w:r w:rsidRPr="005C41EE">
              <w:rPr>
                <w:color w:val="000000"/>
                <w:sz w:val="28"/>
                <w:szCs w:val="28"/>
              </w:rPr>
              <w:t>)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Может быть, у него устали ноги и ему нужна помощь? (</w:t>
            </w:r>
            <w:r w:rsidRPr="005C41EE">
              <w:rPr>
                <w:i/>
                <w:color w:val="000000"/>
                <w:sz w:val="28"/>
                <w:szCs w:val="28"/>
              </w:rPr>
              <w:t>ответы детей</w:t>
            </w:r>
            <w:r w:rsidRPr="005C41EE">
              <w:rPr>
                <w:color w:val="000000"/>
                <w:sz w:val="28"/>
                <w:szCs w:val="28"/>
              </w:rPr>
              <w:t>)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(</w:t>
            </w:r>
            <w:r w:rsidRPr="005C41EE">
              <w:rPr>
                <w:i/>
                <w:color w:val="000000"/>
                <w:sz w:val="28"/>
                <w:szCs w:val="28"/>
              </w:rPr>
              <w:t>Ведущая обращается к Хоттабычу.</w:t>
            </w:r>
            <w:r w:rsidRPr="005C41EE">
              <w:rPr>
                <w:color w:val="000000"/>
                <w:sz w:val="28"/>
                <w:szCs w:val="28"/>
              </w:rPr>
              <w:t>)</w:t>
            </w:r>
          </w:p>
          <w:p w:rsidR="00F275C3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lastRenderedPageBreak/>
              <w:t>Эй, откликнись, кто ты, старче!</w:t>
            </w:r>
          </w:p>
          <w:p w:rsidR="00EC279A" w:rsidRPr="005C41EE" w:rsidRDefault="00EC279A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EC279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lastRenderedPageBreak/>
              <w:t>Хоттабыч: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 xml:space="preserve">Я – </w:t>
            </w:r>
            <w:proofErr w:type="spellStart"/>
            <w:r w:rsidRPr="005C41EE">
              <w:rPr>
                <w:color w:val="000000"/>
                <w:sz w:val="28"/>
                <w:szCs w:val="28"/>
              </w:rPr>
              <w:t>Абдурахман</w:t>
            </w:r>
            <w:proofErr w:type="spellEnd"/>
            <w:r w:rsidRPr="005C41EE">
              <w:rPr>
                <w:color w:val="000000"/>
                <w:sz w:val="28"/>
                <w:szCs w:val="28"/>
              </w:rPr>
              <w:t xml:space="preserve"> ин Хоттабыч!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75C3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Хоттабыч? Тот великий джинн?</w:t>
            </w:r>
          </w:p>
          <w:p w:rsidR="00EC279A" w:rsidRPr="005C41EE" w:rsidRDefault="00EC279A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5C41EE">
              <w:rPr>
                <w:rStyle w:val="a5"/>
                <w:b w:val="0"/>
                <w:color w:val="000000"/>
                <w:sz w:val="28"/>
                <w:szCs w:val="28"/>
              </w:rPr>
              <w:t>Хоттабыч (</w:t>
            </w:r>
            <w:r w:rsidRPr="005C41EE">
              <w:rPr>
                <w:rStyle w:val="a5"/>
                <w:b w:val="0"/>
                <w:i/>
                <w:color w:val="000000"/>
                <w:sz w:val="28"/>
                <w:szCs w:val="28"/>
              </w:rPr>
              <w:t>кивает головой</w:t>
            </w:r>
            <w:r w:rsidRPr="005C41EE">
              <w:rPr>
                <w:rStyle w:val="a5"/>
                <w:b w:val="0"/>
                <w:color w:val="000000"/>
                <w:sz w:val="28"/>
                <w:szCs w:val="28"/>
              </w:rPr>
              <w:t>):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6"/>
                <w:rFonts w:ascii="Times New Roman" w:hAnsi="Times New Roman"/>
                <w:sz w:val="28"/>
                <w:szCs w:val="28"/>
              </w:rPr>
              <w:t>О, любезнейшие дети!</w:t>
            </w:r>
          </w:p>
          <w:p w:rsidR="00F275C3" w:rsidRPr="005C41EE" w:rsidRDefault="00F275C3" w:rsidP="00EC279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6"/>
                <w:rFonts w:ascii="Times New Roman" w:hAnsi="Times New Roman"/>
                <w:sz w:val="28"/>
                <w:szCs w:val="28"/>
              </w:rPr>
              <w:t>О, прекрасная Звезда!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Приказывайте!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Всегда готов помочь в беде,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Пока есть сила в бороде.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5C41E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5C41E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Мы сюда пришли, чтобы больше узнать о правилах дорожного движения. Помоги нам, пожалуйста!</w:t>
            </w: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EC279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Хоттабыч: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6"/>
                <w:rFonts w:ascii="Times New Roman" w:hAnsi="Times New Roman"/>
                <w:sz w:val="28"/>
                <w:szCs w:val="28"/>
              </w:rPr>
              <w:t>О, любезнейшие дети!</w:t>
            </w:r>
          </w:p>
          <w:p w:rsidR="00F275C3" w:rsidRPr="005C41EE" w:rsidRDefault="00F275C3" w:rsidP="00EC279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6"/>
                <w:rFonts w:ascii="Times New Roman" w:hAnsi="Times New Roman"/>
                <w:sz w:val="28"/>
                <w:szCs w:val="28"/>
              </w:rPr>
              <w:t>О, прекрасная Звезда!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Я исполнил бы без слов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Твой приказ без промедленья,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Но... не этот к сожаленью.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Понимаешь, Фея правил дорожного движения,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Мой ковер-самолет заколдовала,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Чтоб я выучил сначала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Эту азбуку движенья,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Как таблицу умноженья.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EC279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Ну, а ты?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EC279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Хоттабыч: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Да я не прочь!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Но сижу и день, и ночь,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День и ночь сижу и плачу,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Не могу решить задачу.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lastRenderedPageBreak/>
              <w:t>А ковер, как будто знает,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Окаянный, не летает!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Не ковер, а наказанье!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5C41E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lastRenderedPageBreak/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Ну-ка, покажи задание (</w:t>
            </w:r>
            <w:r w:rsidRPr="005C41EE">
              <w:rPr>
                <w:i/>
                <w:color w:val="000000"/>
                <w:sz w:val="28"/>
                <w:szCs w:val="28"/>
              </w:rPr>
              <w:t>берет у Хоттабыча книгу и читает</w:t>
            </w:r>
            <w:r w:rsidRPr="005C41EE">
              <w:rPr>
                <w:color w:val="000000"/>
                <w:sz w:val="28"/>
                <w:szCs w:val="28"/>
              </w:rPr>
              <w:t>).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«Можно ль прямо на дороге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Поиграть с мячом немного?»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Да у нас любой ребенок,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Выйдя прямо из пеленок,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На такой вопрос ответит.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5C41E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Хоттабыч: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Даже маленькие дети?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5C41E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Да, ответят без труда.</w:t>
            </w:r>
          </w:p>
        </w:tc>
      </w:tr>
      <w:tr w:rsidR="005C41EE" w:rsidRPr="00F941F3" w:rsidTr="005C41EE">
        <w:trPr>
          <w:trHeight w:val="2828"/>
        </w:trPr>
        <w:tc>
          <w:tcPr>
            <w:tcW w:w="2093" w:type="dxa"/>
            <w:shd w:val="clear" w:color="auto" w:fill="auto"/>
          </w:tcPr>
          <w:p w:rsidR="00F275C3" w:rsidRPr="005C41EE" w:rsidRDefault="00F275C3" w:rsidP="005C41E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Style w:val="a5"/>
                <w:rFonts w:ascii="Times New Roman" w:hAnsi="Times New Roman"/>
                <w:b w:val="0"/>
                <w:color w:val="000000"/>
                <w:sz w:val="28"/>
                <w:szCs w:val="28"/>
              </w:rPr>
              <w:t>Хоттабыч: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О, прекрасная звезда!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Мой спаситель! Как я рад,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Что пришел в ваш детский сад!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(</w:t>
            </w:r>
            <w:r w:rsidRPr="005C41EE">
              <w:rPr>
                <w:i/>
                <w:color w:val="000000"/>
                <w:sz w:val="28"/>
                <w:szCs w:val="28"/>
              </w:rPr>
              <w:t>Обращается к детям.</w:t>
            </w:r>
            <w:r w:rsidRPr="005C41EE">
              <w:rPr>
                <w:color w:val="000000"/>
                <w:sz w:val="28"/>
                <w:szCs w:val="28"/>
              </w:rPr>
              <w:t>)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Кто мудрейший из детей?</w:t>
            </w:r>
          </w:p>
          <w:p w:rsidR="00EC279A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Помогите мне скорей.</w:t>
            </w:r>
          </w:p>
          <w:p w:rsidR="00F275C3" w:rsidRPr="005C41EE" w:rsidRDefault="00F275C3" w:rsidP="00EC279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proofErr w:type="gramStart"/>
            <w:r w:rsidRPr="005C41EE">
              <w:rPr>
                <w:color w:val="000000"/>
                <w:sz w:val="28"/>
                <w:szCs w:val="28"/>
              </w:rPr>
              <w:t>(</w:t>
            </w:r>
            <w:r w:rsidRPr="005C41EE">
              <w:rPr>
                <w:i/>
                <w:color w:val="000000"/>
                <w:sz w:val="28"/>
                <w:szCs w:val="28"/>
              </w:rPr>
              <w:t xml:space="preserve">Хоттабыч читает </w:t>
            </w:r>
            <w:r w:rsidRPr="005C41EE">
              <w:rPr>
                <w:b/>
                <w:i/>
                <w:color w:val="000000"/>
                <w:sz w:val="28"/>
                <w:szCs w:val="28"/>
              </w:rPr>
              <w:t>ВОПРОСЫ</w:t>
            </w:r>
            <w:r w:rsidRPr="005C41EE">
              <w:rPr>
                <w:i/>
                <w:color w:val="000000"/>
                <w:sz w:val="28"/>
                <w:szCs w:val="28"/>
              </w:rPr>
              <w:t xml:space="preserve"> из книги.</w:t>
            </w:r>
            <w:proofErr w:type="gramEnd"/>
            <w:r w:rsidRPr="005C41EE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C41EE">
              <w:rPr>
                <w:i/>
                <w:color w:val="000000"/>
                <w:sz w:val="28"/>
                <w:szCs w:val="28"/>
              </w:rPr>
              <w:t>Дети отвечают.</w:t>
            </w:r>
            <w:r w:rsidRPr="005C41EE">
              <w:rPr>
                <w:color w:val="000000"/>
                <w:sz w:val="28"/>
                <w:szCs w:val="28"/>
              </w:rPr>
              <w:t>)</w:t>
            </w:r>
            <w:proofErr w:type="gramEnd"/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 xml:space="preserve">Можно ль прямо на дороге поиграть с мячом немного? 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Ну, а с горки на дорогу можно съехать?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А к прицепу прицепиться</w:t>
            </w:r>
            <w:proofErr w:type="gramStart"/>
            <w:r w:rsidRPr="005C41EE">
              <w:rPr>
                <w:color w:val="000000"/>
                <w:sz w:val="28"/>
                <w:szCs w:val="28"/>
              </w:rPr>
              <w:t>… Э</w:t>
            </w:r>
            <w:proofErr w:type="gramEnd"/>
            <w:r w:rsidRPr="005C41EE">
              <w:rPr>
                <w:color w:val="000000"/>
                <w:sz w:val="28"/>
                <w:szCs w:val="28"/>
              </w:rPr>
              <w:t>то, дети, нам годится?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Можно ли кататься н</w:t>
            </w:r>
            <w:r w:rsidR="00F24A74">
              <w:rPr>
                <w:sz w:val="28"/>
                <w:szCs w:val="28"/>
                <w:bdr w:val="none" w:sz="0" w:space="0" w:color="auto" w:frame="1"/>
              </w:rPr>
              <w:t>а велосипеде на проезжей части?</w:t>
            </w:r>
            <w:r w:rsidRPr="005C41EE">
              <w:rPr>
                <w:sz w:val="28"/>
                <w:szCs w:val="28"/>
                <w:bdr w:val="none" w:sz="0" w:space="0" w:color="auto" w:frame="1"/>
              </w:rPr>
              <w:t xml:space="preserve"> Почему? 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Переходя дорогу, в какую сторону нужно посмотреть сначала, потом? (</w:t>
            </w:r>
            <w:r w:rsidRPr="005C41EE">
              <w:rPr>
                <w:i/>
                <w:sz w:val="28"/>
                <w:szCs w:val="28"/>
                <w:bdr w:val="none" w:sz="0" w:space="0" w:color="auto" w:frame="1"/>
              </w:rPr>
              <w:t>посмотреть сначала налево, потом направо</w:t>
            </w:r>
            <w:r w:rsidR="00F24A74">
              <w:rPr>
                <w:sz w:val="28"/>
                <w:szCs w:val="28"/>
                <w:bdr w:val="none" w:sz="0" w:space="0" w:color="auto" w:frame="1"/>
              </w:rPr>
              <w:t>)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Кому дает команды светофор?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 xml:space="preserve">На какой сигнал светофора, нужно переходить проезжую часть? 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Что означают другие цвета светофора?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Как называют людей, идущих по улице? (</w:t>
            </w:r>
            <w:r w:rsidRPr="005C41EE">
              <w:rPr>
                <w:i/>
                <w:sz w:val="28"/>
                <w:szCs w:val="28"/>
                <w:bdr w:val="none" w:sz="0" w:space="0" w:color="auto" w:frame="1"/>
              </w:rPr>
              <w:t>пешеходы</w:t>
            </w:r>
            <w:r w:rsidRPr="005C41EE">
              <w:rPr>
                <w:sz w:val="28"/>
                <w:szCs w:val="28"/>
                <w:bdr w:val="none" w:sz="0" w:space="0" w:color="auto" w:frame="1"/>
              </w:rPr>
              <w:t>).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lastRenderedPageBreak/>
              <w:t>Какая часть улицы предназначена для пешеходов? (</w:t>
            </w:r>
            <w:r w:rsidRPr="005C41EE">
              <w:rPr>
                <w:i/>
                <w:sz w:val="28"/>
                <w:szCs w:val="28"/>
                <w:bdr w:val="none" w:sz="0" w:space="0" w:color="auto" w:frame="1"/>
              </w:rPr>
              <w:t>тротуар</w:t>
            </w:r>
            <w:r w:rsidRPr="005C41EE">
              <w:rPr>
                <w:sz w:val="28"/>
                <w:szCs w:val="28"/>
                <w:bdr w:val="none" w:sz="0" w:space="0" w:color="auto" w:frame="1"/>
              </w:rPr>
              <w:t>)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Как пешеходы должны идти по тротуару? (</w:t>
            </w:r>
            <w:r w:rsidRPr="005C41EE">
              <w:rPr>
                <w:i/>
                <w:sz w:val="28"/>
                <w:szCs w:val="28"/>
                <w:bdr w:val="none" w:sz="0" w:space="0" w:color="auto" w:frame="1"/>
              </w:rPr>
              <w:t>с правой стороны</w:t>
            </w:r>
            <w:r w:rsidRPr="005C41EE">
              <w:rPr>
                <w:sz w:val="28"/>
                <w:szCs w:val="28"/>
                <w:bdr w:val="none" w:sz="0" w:space="0" w:color="auto" w:frame="1"/>
              </w:rPr>
              <w:t>)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В каком месте можно переходить улицу? (</w:t>
            </w:r>
            <w:r w:rsidRPr="005C41EE">
              <w:rPr>
                <w:i/>
                <w:sz w:val="28"/>
                <w:szCs w:val="28"/>
                <w:bdr w:val="none" w:sz="0" w:space="0" w:color="auto" w:frame="1"/>
              </w:rPr>
              <w:t>по пешеходному переходу</w:t>
            </w:r>
            <w:r w:rsidRPr="005C41EE">
              <w:rPr>
                <w:sz w:val="28"/>
                <w:szCs w:val="28"/>
                <w:bdr w:val="none" w:sz="0" w:space="0" w:color="auto" w:frame="1"/>
              </w:rPr>
              <w:t>)</w:t>
            </w:r>
          </w:p>
          <w:p w:rsidR="00F275C3" w:rsidRPr="005C41EE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Зачем на дорогах и улицах поставлены дорожные знаки?</w:t>
            </w:r>
          </w:p>
          <w:p w:rsidR="00F275C3" w:rsidRPr="00EC279A" w:rsidRDefault="00F275C3" w:rsidP="00EC279A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r w:rsidRPr="005C41EE">
              <w:rPr>
                <w:sz w:val="28"/>
                <w:szCs w:val="28"/>
                <w:bdr w:val="none" w:sz="0" w:space="0" w:color="auto" w:frame="1"/>
              </w:rPr>
              <w:t>Какие знаки вы знаете? Рассмотри</w:t>
            </w:r>
            <w:r w:rsidR="00F24A74">
              <w:rPr>
                <w:sz w:val="28"/>
                <w:szCs w:val="28"/>
                <w:bdr w:val="none" w:sz="0" w:space="0" w:color="auto" w:frame="1"/>
              </w:rPr>
              <w:t>те их. О чем они рассказывают?</w:t>
            </w:r>
          </w:p>
        </w:tc>
      </w:tr>
      <w:tr w:rsidR="005C41EE" w:rsidRPr="00F941F3" w:rsidTr="005C41EE">
        <w:tc>
          <w:tcPr>
            <w:tcW w:w="2093" w:type="dxa"/>
            <w:shd w:val="clear" w:color="auto" w:fill="auto"/>
          </w:tcPr>
          <w:p w:rsidR="00F275C3" w:rsidRPr="005C41EE" w:rsidRDefault="00F275C3" w:rsidP="005C41E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1EE">
              <w:rPr>
                <w:rFonts w:ascii="Times New Roman" w:hAnsi="Times New Roman"/>
                <w:sz w:val="28"/>
                <w:szCs w:val="28"/>
              </w:rPr>
              <w:lastRenderedPageBreak/>
              <w:t>Хоттабыч:</w:t>
            </w:r>
          </w:p>
        </w:tc>
        <w:tc>
          <w:tcPr>
            <w:tcW w:w="8589" w:type="dxa"/>
            <w:shd w:val="clear" w:color="auto" w:fill="auto"/>
          </w:tcPr>
          <w:p w:rsidR="00F275C3" w:rsidRPr="005C41EE" w:rsidRDefault="00F275C3" w:rsidP="005C41E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О, любезнейшие дети!</w:t>
            </w:r>
          </w:p>
          <w:p w:rsidR="00F275C3" w:rsidRPr="005C41EE" w:rsidRDefault="00F275C3" w:rsidP="005C41E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Сколько лет живу на свете,</w:t>
            </w:r>
          </w:p>
          <w:p w:rsidR="00F275C3" w:rsidRPr="005C41EE" w:rsidRDefault="00F275C3" w:rsidP="005C41E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Не встречал детей умнее.</w:t>
            </w:r>
          </w:p>
          <w:p w:rsidR="00F275C3" w:rsidRPr="005C41EE" w:rsidRDefault="00F275C3" w:rsidP="005C41E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C41EE">
              <w:rPr>
                <w:color w:val="000000"/>
                <w:sz w:val="28"/>
                <w:szCs w:val="28"/>
              </w:rPr>
              <w:t>Ну, пошел искать я Фею!</w:t>
            </w:r>
          </w:p>
          <w:p w:rsidR="00F275C3" w:rsidRPr="005C41EE" w:rsidRDefault="00F275C3" w:rsidP="005C41E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Не спешите, уважаемый Хоттабыч!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Сказку вам сейчас покажем, еще о правилах расскажем!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А пока ребята готовятся к спектаклю, послушай стихи о ПДД.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24A74">
              <w:rPr>
                <w:rFonts w:ascii="Times New Roman" w:hAnsi="Times New Roman"/>
                <w:i/>
                <w:sz w:val="28"/>
                <w:szCs w:val="28"/>
              </w:rPr>
              <w:t>Ведущая приглашает всех в театральную студию. Все проходят: артисты готовятся к спектаклю, зрители усаживают Хоттабыча на почетное место, а сами рассаживаются на скамейку. Ведущая предлагает отгадать загадку и узнать, о чем будет говориться в стихотворении.</w:t>
            </w: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4A74">
              <w:rPr>
                <w:rFonts w:ascii="Times New Roman" w:hAnsi="Times New Roman"/>
                <w:b/>
                <w:iCs/>
                <w:sz w:val="28"/>
                <w:szCs w:val="28"/>
              </w:rPr>
              <w:t>Загадка.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24A74">
              <w:rPr>
                <w:rFonts w:ascii="Times New Roman" w:hAnsi="Times New Roman"/>
                <w:iCs/>
                <w:sz w:val="28"/>
                <w:szCs w:val="28"/>
              </w:rPr>
              <w:t>Я глазищами моргаю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24A74">
              <w:rPr>
                <w:rFonts w:ascii="Times New Roman" w:hAnsi="Times New Roman"/>
                <w:iCs/>
                <w:sz w:val="28"/>
                <w:szCs w:val="28"/>
              </w:rPr>
              <w:t>Неустанно день и ночь.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24A74">
              <w:rPr>
                <w:rFonts w:ascii="Times New Roman" w:hAnsi="Times New Roman"/>
                <w:iCs/>
                <w:sz w:val="28"/>
                <w:szCs w:val="28"/>
              </w:rPr>
              <w:t>Я машинам помогаю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24A74">
              <w:rPr>
                <w:rFonts w:ascii="Times New Roman" w:hAnsi="Times New Roman"/>
                <w:iCs/>
                <w:sz w:val="28"/>
                <w:szCs w:val="28"/>
              </w:rPr>
              <w:t>И тебе хочу помочь</w:t>
            </w:r>
            <w:proofErr w:type="gramStart"/>
            <w:r w:rsidRPr="00F24A74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proofErr w:type="gramEnd"/>
            <w:r w:rsidRPr="00F24A74">
              <w:rPr>
                <w:rFonts w:ascii="Times New Roman" w:hAnsi="Times New Roman"/>
                <w:iCs/>
                <w:sz w:val="28"/>
                <w:szCs w:val="28"/>
              </w:rPr>
              <w:t xml:space="preserve">   (</w:t>
            </w:r>
            <w:proofErr w:type="gramStart"/>
            <w:r w:rsidRPr="00F24A74">
              <w:rPr>
                <w:rFonts w:ascii="Times New Roman" w:hAnsi="Times New Roman"/>
                <w:i/>
                <w:iCs/>
                <w:sz w:val="28"/>
                <w:szCs w:val="28"/>
              </w:rPr>
              <w:t>с</w:t>
            </w:r>
            <w:proofErr w:type="gramEnd"/>
            <w:r w:rsidRPr="00F24A74">
              <w:rPr>
                <w:rFonts w:ascii="Times New Roman" w:hAnsi="Times New Roman"/>
                <w:i/>
                <w:iCs/>
                <w:sz w:val="28"/>
                <w:szCs w:val="28"/>
              </w:rPr>
              <w:t>ветофор</w:t>
            </w:r>
            <w:r w:rsidRPr="00F24A74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rStyle w:val="a5"/>
                <w:sz w:val="28"/>
                <w:szCs w:val="28"/>
              </w:rPr>
              <w:t>Светофор.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Встали мы на переходе,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Перед нами светофор.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И при всем честном народе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Смотрит он на нас в упор.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Красный глаз его открылся,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Значит, хочет он сказать: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lastRenderedPageBreak/>
              <w:t>Как бы ты не торопился,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Должен ты сейчас стоять!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Вот мигает желтым глазом.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Приготовься, говорит!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Как закрою этот – разом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Будет третий глаз открыт.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Третий глаз горит зеленым,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Все машины встали в ряд.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Можем мы идти, Алена,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Мама с папой говорят.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lastRenderedPageBreak/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Чтобы лучше запомнить сигналы светофора, давайте поиграем.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24A74">
              <w:rPr>
                <w:rFonts w:ascii="Times New Roman" w:hAnsi="Times New Roman"/>
                <w:b/>
                <w:bCs/>
                <w:sz w:val="28"/>
                <w:szCs w:val="28"/>
              </w:rPr>
              <w:t>Игра «Светофор».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4A74">
              <w:rPr>
                <w:rFonts w:ascii="Times New Roman" w:hAnsi="Times New Roman"/>
                <w:bCs/>
                <w:sz w:val="28"/>
                <w:szCs w:val="28"/>
              </w:rPr>
              <w:t>А сейчас на удивленье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4A74">
              <w:rPr>
                <w:rFonts w:ascii="Times New Roman" w:hAnsi="Times New Roman"/>
                <w:bCs/>
                <w:sz w:val="28"/>
                <w:szCs w:val="28"/>
              </w:rPr>
              <w:t>Мы покажем развлеченье.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По правилам движения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Смотрите представление.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Все расселись? В добрый час!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Начинаем наш рассказ…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24A74">
              <w:rPr>
                <w:rFonts w:ascii="Times New Roman" w:hAnsi="Times New Roman"/>
                <w:i/>
                <w:sz w:val="28"/>
                <w:szCs w:val="28"/>
              </w:rPr>
              <w:t>Под музыку выходит ребенок-рассказчик и ребенок-Светофор.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Медведь: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Заяц (</w:t>
            </w:r>
            <w:r w:rsidRPr="00F24A74">
              <w:rPr>
                <w:i/>
                <w:sz w:val="28"/>
                <w:szCs w:val="28"/>
              </w:rPr>
              <w:t>вбегает</w:t>
            </w:r>
            <w:r w:rsidRPr="00F24A74">
              <w:rPr>
                <w:sz w:val="28"/>
                <w:szCs w:val="28"/>
              </w:rPr>
              <w:t>):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Медведь: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Светофор: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Медведь (</w:t>
            </w:r>
            <w:r w:rsidRPr="00F24A74">
              <w:rPr>
                <w:i/>
                <w:sz w:val="28"/>
                <w:szCs w:val="28"/>
              </w:rPr>
              <w:t>обращается к зайцу</w:t>
            </w:r>
            <w:r w:rsidRPr="00F24A74">
              <w:rPr>
                <w:sz w:val="28"/>
                <w:szCs w:val="28"/>
              </w:rPr>
              <w:t>):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Волчонок (</w:t>
            </w:r>
            <w:r w:rsidRPr="00F24A74">
              <w:rPr>
                <w:rFonts w:ascii="Times New Roman" w:hAnsi="Times New Roman"/>
                <w:i/>
                <w:sz w:val="28"/>
                <w:szCs w:val="28"/>
              </w:rPr>
              <w:t>мчится и поет</w:t>
            </w:r>
            <w:r w:rsidRPr="00F24A74">
              <w:rPr>
                <w:rFonts w:ascii="Times New Roman" w:hAnsi="Times New Roman"/>
                <w:sz w:val="28"/>
                <w:szCs w:val="28"/>
              </w:rPr>
              <w:t>):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lastRenderedPageBreak/>
              <w:t>Медведь: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Медведь: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Медведь: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Медведь: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Белки-мамы: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Медведь: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Лиса: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Медведь: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Лиса: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Медведь (</w:t>
            </w:r>
            <w:r w:rsidRPr="00F24A74">
              <w:rPr>
                <w:rFonts w:ascii="Times New Roman" w:hAnsi="Times New Roman"/>
                <w:i/>
                <w:sz w:val="28"/>
                <w:szCs w:val="28"/>
              </w:rPr>
              <w:t>подводит лису к пешеходному переходу</w:t>
            </w:r>
            <w:r w:rsidRPr="00F24A74">
              <w:rPr>
                <w:rFonts w:ascii="Times New Roman" w:hAnsi="Times New Roman"/>
                <w:sz w:val="28"/>
                <w:szCs w:val="28"/>
              </w:rPr>
              <w:t>):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Рассказчик: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Звери: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Медведь (</w:t>
            </w:r>
            <w:r w:rsidRPr="00F24A74">
              <w:rPr>
                <w:i/>
                <w:sz w:val="28"/>
                <w:szCs w:val="28"/>
              </w:rPr>
              <w:t>обращается к участникам</w:t>
            </w:r>
            <w:r w:rsidRPr="00F24A74">
              <w:rPr>
                <w:sz w:val="28"/>
                <w:szCs w:val="28"/>
              </w:rPr>
              <w:t>):</w:t>
            </w: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lastRenderedPageBreak/>
              <w:t>Жил-был на свете Мишка -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Забавный шалунишка.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Не хотел он слушать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Азбуку дорожную.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Поведением своим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Всех зверей тревожил.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Но однажды с вечера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F24A74">
              <w:rPr>
                <w:sz w:val="28"/>
                <w:szCs w:val="28"/>
              </w:rPr>
              <w:t>Мишеньке</w:t>
            </w:r>
            <w:proofErr w:type="spellEnd"/>
            <w:r w:rsidRPr="00F24A74">
              <w:rPr>
                <w:sz w:val="28"/>
                <w:szCs w:val="28"/>
              </w:rPr>
              <w:t xml:space="preserve"> не спится.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Утром смотрит за ворота: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lastRenderedPageBreak/>
              <w:t>Что на улице творится?!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Дети-пешеходы, дети-водители бегут в разных направлениях.</w:t>
            </w:r>
            <w:r w:rsidRPr="00F24A74">
              <w:rPr>
                <w:sz w:val="28"/>
                <w:szCs w:val="28"/>
              </w:rPr>
              <w:t>)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Пешеходы по дороге,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 xml:space="preserve">Где </w:t>
            </w:r>
            <w:proofErr w:type="gramStart"/>
            <w:r w:rsidRPr="00F24A74">
              <w:rPr>
                <w:sz w:val="28"/>
                <w:szCs w:val="28"/>
              </w:rPr>
              <w:t>придется</w:t>
            </w:r>
            <w:proofErr w:type="gramEnd"/>
            <w:r w:rsidRPr="00F24A74">
              <w:rPr>
                <w:sz w:val="28"/>
                <w:szCs w:val="28"/>
              </w:rPr>
              <w:t xml:space="preserve"> пробегают!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Водители на светофоры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Внимания не обращают!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 xml:space="preserve">Не </w:t>
            </w:r>
            <w:proofErr w:type="gramStart"/>
            <w:r w:rsidRPr="00F24A74">
              <w:rPr>
                <w:sz w:val="28"/>
                <w:szCs w:val="28"/>
              </w:rPr>
              <w:t>случилось</w:t>
            </w:r>
            <w:proofErr w:type="gramEnd"/>
            <w:r w:rsidRPr="00F24A74">
              <w:rPr>
                <w:sz w:val="28"/>
                <w:szCs w:val="28"/>
              </w:rPr>
              <w:t xml:space="preserve"> чтоб беды,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Нужно поспешить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И на улице своей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Порядок наводить.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Медведь</w:t>
            </w:r>
            <w:r w:rsidRPr="00F24A74">
              <w:rPr>
                <w:sz w:val="28"/>
                <w:szCs w:val="28"/>
              </w:rPr>
              <w:t xml:space="preserve"> в</w:t>
            </w:r>
            <w:r w:rsidRPr="00F24A74">
              <w:rPr>
                <w:i/>
                <w:sz w:val="28"/>
                <w:szCs w:val="28"/>
              </w:rPr>
              <w:t>ыходит на дорогу.</w:t>
            </w:r>
            <w:r w:rsidRPr="00F24A74">
              <w:rPr>
                <w:sz w:val="28"/>
                <w:szCs w:val="28"/>
              </w:rPr>
              <w:t>)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У него серьезный вид!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На перекрестке он стоит.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Вдруг зайчишка появился,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Куда-то очень торопился.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Появляется Заяц.</w:t>
            </w:r>
            <w:r w:rsidRPr="00F24A74">
              <w:rPr>
                <w:sz w:val="28"/>
                <w:szCs w:val="28"/>
              </w:rPr>
              <w:t>)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Утром что-то я проспал,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Быстро в школу побежал.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Я на красный свет бегу,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Опоздать я не могу.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Мишка тут остановил,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Зайца он предупредил.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Все время будь внимательным!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И помни наперед: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Свои имеют правила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Шофер и пешеход.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Перейти через дорогу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Вам на улицах всегда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И подскажут, и помогут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Говорящие цвета.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Красный свет скажет: «Нет!»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Сдержанно и строго.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Желтый свет даст совет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Подождать немного.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А зеленый свет горит -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«Проходите!», - говорит.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На зеленый свет – иди!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 xml:space="preserve">А </w:t>
            </w:r>
            <w:proofErr w:type="gramStart"/>
            <w:r w:rsidRPr="00F24A74">
              <w:rPr>
                <w:sz w:val="28"/>
                <w:szCs w:val="28"/>
              </w:rPr>
              <w:t>на</w:t>
            </w:r>
            <w:proofErr w:type="gramEnd"/>
            <w:r w:rsidRPr="00F24A74">
              <w:rPr>
                <w:sz w:val="28"/>
                <w:szCs w:val="28"/>
              </w:rPr>
              <w:t xml:space="preserve"> красный – стой!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Ничего тогда плохого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Не произойдет с тобой!»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Загорелся зеленый свет, Заяц переходит дорогу.</w:t>
            </w:r>
            <w:r w:rsidRPr="00F24A74">
              <w:rPr>
                <w:sz w:val="28"/>
                <w:szCs w:val="28"/>
              </w:rPr>
              <w:t xml:space="preserve">) 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А медведь на посту,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Ему видно за версту: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Как Волчонок развлекается…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На проезжей части на самокате катается!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Появляется Волчонок на самокате.</w:t>
            </w:r>
            <w:r w:rsidRPr="00F24A74">
              <w:rPr>
                <w:sz w:val="28"/>
                <w:szCs w:val="28"/>
              </w:rPr>
              <w:t>)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«Всех быстрее еду я,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Не догоните меня!»</w:t>
            </w:r>
          </w:p>
          <w:p w:rsidR="00F24A74" w:rsidRDefault="00F24A74" w:rsidP="00F24A7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14AA" w:rsidRPr="00F24A74" w:rsidRDefault="00C714AA" w:rsidP="00F24A7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Мишка вмиг его догнал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И волчонку наказал.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lastRenderedPageBreak/>
              <w:t>Шалить на дороге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Строго запрещается!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Во дворе, по тротуару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Кататься разрешается!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Он Волчонка подхватил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И родителям вручил.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Вы сыночку своему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Самокат купили,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А где на нем кататься,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Вы не научили!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На посту наш Мишка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Строгий и внимательный,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 xml:space="preserve">За порядком он следит 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Каждый день старательно!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Появляются бельчата.</w:t>
            </w:r>
            <w:r w:rsidRPr="00F24A74">
              <w:rPr>
                <w:sz w:val="28"/>
                <w:szCs w:val="28"/>
              </w:rPr>
              <w:t>)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Это что за безобразие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На тротуаре получается?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Да это же бельчата,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Дерутся и ругаются!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Мишка наш тут как тут.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Что у вас тут происходит?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Отчего такой шум-гам?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Почему же я не вижу,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Ваших пап и ваших мам?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F24A74">
              <w:rPr>
                <w:sz w:val="28"/>
                <w:szCs w:val="28"/>
              </w:rPr>
              <w:lastRenderedPageBreak/>
              <w:t>(</w:t>
            </w:r>
            <w:r w:rsidRPr="00F24A74">
              <w:rPr>
                <w:i/>
                <w:sz w:val="28"/>
                <w:szCs w:val="28"/>
              </w:rPr>
              <w:t>Бельчата пожимают плечами</w:t>
            </w:r>
            <w:r w:rsidRPr="00F24A74">
              <w:rPr>
                <w:sz w:val="28"/>
                <w:szCs w:val="28"/>
              </w:rPr>
              <w:t>.</w:t>
            </w:r>
            <w:proofErr w:type="gramEnd"/>
            <w:r w:rsidRPr="00F24A74">
              <w:rPr>
                <w:sz w:val="28"/>
                <w:szCs w:val="28"/>
              </w:rPr>
              <w:t xml:space="preserve"> </w:t>
            </w:r>
            <w:proofErr w:type="gramStart"/>
            <w:r w:rsidRPr="00F24A74">
              <w:rPr>
                <w:i/>
                <w:sz w:val="28"/>
                <w:szCs w:val="28"/>
              </w:rPr>
              <w:t>Появляются Белки-мамы.</w:t>
            </w:r>
            <w:r w:rsidRPr="00F24A74">
              <w:rPr>
                <w:sz w:val="28"/>
                <w:szCs w:val="28"/>
              </w:rPr>
              <w:t>)</w:t>
            </w:r>
            <w:proofErr w:type="gramEnd"/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Помогите, помогите,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Наших деток научите!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Тут шалить, мешать народу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За-пре-ща-</w:t>
            </w:r>
            <w:proofErr w:type="spellStart"/>
            <w:r w:rsidRPr="00F24A74">
              <w:rPr>
                <w:sz w:val="28"/>
                <w:szCs w:val="28"/>
              </w:rPr>
              <w:t>ет</w:t>
            </w:r>
            <w:proofErr w:type="spellEnd"/>
            <w:r w:rsidRPr="00F24A74">
              <w:rPr>
                <w:sz w:val="28"/>
                <w:szCs w:val="28"/>
              </w:rPr>
              <w:t>-</w:t>
            </w:r>
            <w:proofErr w:type="spellStart"/>
            <w:r w:rsidRPr="00F24A74">
              <w:rPr>
                <w:sz w:val="28"/>
                <w:szCs w:val="28"/>
              </w:rPr>
              <w:t>ся</w:t>
            </w:r>
            <w:proofErr w:type="spellEnd"/>
            <w:r w:rsidRPr="00F24A74">
              <w:rPr>
                <w:sz w:val="28"/>
                <w:szCs w:val="28"/>
              </w:rPr>
              <w:t>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Быть примерным пешеходом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Раз-ре-</w:t>
            </w:r>
            <w:proofErr w:type="spellStart"/>
            <w:r w:rsidRPr="00F24A74">
              <w:rPr>
                <w:sz w:val="28"/>
                <w:szCs w:val="28"/>
              </w:rPr>
              <w:t>ша</w:t>
            </w:r>
            <w:proofErr w:type="spellEnd"/>
            <w:r w:rsidRPr="00F24A74">
              <w:rPr>
                <w:sz w:val="28"/>
                <w:szCs w:val="28"/>
              </w:rPr>
              <w:t>-</w:t>
            </w:r>
            <w:proofErr w:type="spellStart"/>
            <w:r w:rsidRPr="00F24A74">
              <w:rPr>
                <w:sz w:val="28"/>
                <w:szCs w:val="28"/>
              </w:rPr>
              <w:t>ет-ся</w:t>
            </w:r>
            <w:proofErr w:type="spellEnd"/>
            <w:r w:rsidRPr="00F24A74">
              <w:rPr>
                <w:sz w:val="28"/>
                <w:szCs w:val="28"/>
              </w:rPr>
              <w:t>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Белки-мамы уводят бельчат.</w:t>
            </w:r>
            <w:proofErr w:type="gramEnd"/>
            <w:r w:rsidRPr="00F24A74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F24A74">
              <w:rPr>
                <w:i/>
                <w:sz w:val="28"/>
                <w:szCs w:val="28"/>
              </w:rPr>
              <w:t>Появляется Лиса.</w:t>
            </w:r>
            <w:r w:rsidRPr="00F24A74">
              <w:rPr>
                <w:sz w:val="28"/>
                <w:szCs w:val="28"/>
              </w:rPr>
              <w:t>)</w:t>
            </w:r>
            <w:proofErr w:type="gramEnd"/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Вот бы Мишке отдохнуть.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Да Лисичка</w:t>
            </w:r>
            <w:r w:rsidRPr="00F24A74">
              <w:rPr>
                <w:b/>
                <w:sz w:val="28"/>
                <w:szCs w:val="28"/>
              </w:rPr>
              <w:t xml:space="preserve"> </w:t>
            </w:r>
            <w:r w:rsidRPr="00F24A74">
              <w:rPr>
                <w:sz w:val="28"/>
                <w:szCs w:val="28"/>
              </w:rPr>
              <w:t>тут как тут.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Здравствуй, милый куманек!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Расскажи и мне урок: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Что правила движения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Достойны уважения!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Ходит вокруг Мишки.</w:t>
            </w:r>
            <w:r w:rsidRPr="00F24A74">
              <w:rPr>
                <w:sz w:val="28"/>
                <w:szCs w:val="28"/>
              </w:rPr>
              <w:t xml:space="preserve">) 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Наш герой не растерялся.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Что вокруг вы ходите?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 xml:space="preserve">Вы дорогу не в том месте, 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Гражданка, переходите!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Заплатите штраф большой.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Детям вы пример плохой!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Ему Лисонька в ответ.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Светофора ведь тут нет!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lastRenderedPageBreak/>
              <w:t>Не говорите ерунду,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Куда хочу, туда иду.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Если нет здесь светофора,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Знает каждый пешеход -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На дороге вы найдете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Пешеходный переход!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Переводит Лису по переходу.</w:t>
            </w:r>
            <w:proofErr w:type="gramEnd"/>
            <w:r w:rsidRPr="00F24A74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F24A74">
              <w:rPr>
                <w:i/>
                <w:sz w:val="28"/>
                <w:szCs w:val="28"/>
              </w:rPr>
              <w:t>Вытирает устало лоб.</w:t>
            </w:r>
            <w:r w:rsidRPr="00F24A74">
              <w:rPr>
                <w:sz w:val="28"/>
                <w:szCs w:val="28"/>
              </w:rPr>
              <w:t>)</w:t>
            </w:r>
            <w:proofErr w:type="gramEnd"/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Ну, и выдался денек!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Ох, нелегкая работа -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Здесь порядок наводить!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Смотрит стали пешеходы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Все по правилам ходить.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Да не стали баловать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И на мостовой играть.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proofErr w:type="gramStart"/>
            <w:r w:rsidRPr="00F24A74">
              <w:rPr>
                <w:sz w:val="28"/>
                <w:szCs w:val="28"/>
              </w:rPr>
              <w:t>(</w:t>
            </w:r>
            <w:r w:rsidRPr="00F24A74">
              <w:rPr>
                <w:i/>
                <w:sz w:val="28"/>
                <w:szCs w:val="28"/>
              </w:rPr>
              <w:t>Мишка смотрит, улыбается.</w:t>
            </w:r>
            <w:proofErr w:type="gramEnd"/>
            <w:r w:rsidRPr="00F24A74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F24A74">
              <w:rPr>
                <w:i/>
                <w:sz w:val="28"/>
                <w:szCs w:val="28"/>
              </w:rPr>
              <w:t>Все участники передвигаются по правилам, а затем встают в центре.)</w:t>
            </w:r>
            <w:proofErr w:type="gramEnd"/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Вот какой наш Мишка!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Приложил немало сил -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Выполнять законы улиц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Всех вокруг он научил!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Знаем без сомнения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Правила движения!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Правила все знайте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>И не нарушайте!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24A74">
              <w:rPr>
                <w:rFonts w:ascii="Times New Roman" w:hAnsi="Times New Roman"/>
                <w:b/>
                <w:sz w:val="28"/>
                <w:szCs w:val="28"/>
              </w:rPr>
              <w:t xml:space="preserve">Песня о ПДД «По улице», </w:t>
            </w:r>
            <w:r w:rsidRPr="00F24A7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сл. </w:t>
            </w:r>
            <w:proofErr w:type="spellStart"/>
            <w:r w:rsidRPr="00F24A74">
              <w:rPr>
                <w:rFonts w:ascii="Times New Roman" w:hAnsi="Times New Roman"/>
                <w:b/>
                <w:i/>
                <w:sz w:val="28"/>
                <w:szCs w:val="28"/>
              </w:rPr>
              <w:t>Г.Бойко</w:t>
            </w:r>
            <w:proofErr w:type="spellEnd"/>
            <w:r w:rsidRPr="00F24A7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, муз. </w:t>
            </w:r>
            <w:proofErr w:type="spellStart"/>
            <w:r w:rsidRPr="00F24A74">
              <w:rPr>
                <w:rFonts w:ascii="Times New Roman" w:hAnsi="Times New Roman"/>
                <w:b/>
                <w:i/>
                <w:sz w:val="28"/>
                <w:szCs w:val="28"/>
              </w:rPr>
              <w:t>Т.Шутенко</w:t>
            </w:r>
            <w:proofErr w:type="spellEnd"/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24A74">
              <w:rPr>
                <w:rFonts w:ascii="Times New Roman" w:hAnsi="Times New Roman"/>
                <w:i/>
                <w:sz w:val="28"/>
                <w:szCs w:val="28"/>
              </w:rPr>
              <w:t>Дети-артисты кланяются и садятся на места.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lastRenderedPageBreak/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Дорогой Хоттабыч! Сказку эту вспоминай,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Правила дорожные ты не нарушай.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Ребята! А вы, какие правила движения вы запомнили? (</w:t>
            </w:r>
            <w:r w:rsidRPr="00F24A74">
              <w:rPr>
                <w:rFonts w:ascii="Times New Roman" w:hAnsi="Times New Roman"/>
                <w:i/>
                <w:sz w:val="28"/>
                <w:szCs w:val="28"/>
              </w:rPr>
              <w:t>Ответы детей.</w:t>
            </w:r>
            <w:r w:rsidRPr="00F24A7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Хоттабыч:</w:t>
            </w: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Ребята, большое вам спасибо.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 xml:space="preserve">Я твердо запомнил, что 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 xml:space="preserve">Нужно слушаться без спора 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Указаний светофора.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Нужно правила движенья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Выполнять без возраженья.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24A74">
              <w:rPr>
                <w:sz w:val="28"/>
                <w:szCs w:val="28"/>
              </w:rPr>
              <w:t xml:space="preserve">Теперь Фея </w:t>
            </w:r>
            <w:r w:rsidRPr="00F24A74">
              <w:rPr>
                <w:color w:val="000000"/>
                <w:sz w:val="28"/>
                <w:szCs w:val="28"/>
              </w:rPr>
              <w:t>правил дорожного движения расколдует мой ковер-самолет, и я смогу безопасно передвигаться по всем странам и помогать людям. До свидания!</w:t>
            </w:r>
          </w:p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A74" w:rsidRPr="00F24A74" w:rsidTr="00692358">
        <w:tc>
          <w:tcPr>
            <w:tcW w:w="2093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Ведущая:</w:t>
            </w:r>
          </w:p>
        </w:tc>
        <w:tc>
          <w:tcPr>
            <w:tcW w:w="8589" w:type="dxa"/>
            <w:shd w:val="clear" w:color="auto" w:fill="auto"/>
          </w:tcPr>
          <w:p w:rsidR="00F24A74" w:rsidRPr="00F24A74" w:rsidRDefault="00F24A74" w:rsidP="00F24A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A74">
              <w:rPr>
                <w:rFonts w:ascii="Times New Roman" w:hAnsi="Times New Roman"/>
                <w:sz w:val="28"/>
                <w:szCs w:val="28"/>
              </w:rPr>
              <w:t>И нам пора в группу. Но запомните, ребята!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24A74">
              <w:rPr>
                <w:color w:val="000000"/>
                <w:sz w:val="28"/>
                <w:szCs w:val="28"/>
              </w:rPr>
              <w:t>Чтобы взрослым, чтобы детям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24A74">
              <w:rPr>
                <w:color w:val="000000"/>
                <w:sz w:val="28"/>
                <w:szCs w:val="28"/>
              </w:rPr>
              <w:t>Без аварий жить на свете,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24A74">
              <w:rPr>
                <w:color w:val="000000"/>
                <w:sz w:val="28"/>
                <w:szCs w:val="28"/>
              </w:rPr>
              <w:t>Знайте правила движенья,</w:t>
            </w:r>
          </w:p>
          <w:p w:rsidR="00F24A74" w:rsidRPr="00F24A74" w:rsidRDefault="00F24A74" w:rsidP="00F24A7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24A74">
              <w:rPr>
                <w:color w:val="000000"/>
                <w:sz w:val="28"/>
                <w:szCs w:val="28"/>
              </w:rPr>
              <w:t>Как таблицу умноженья.</w:t>
            </w:r>
          </w:p>
        </w:tc>
      </w:tr>
    </w:tbl>
    <w:p w:rsidR="00353610" w:rsidRPr="00F24A74" w:rsidRDefault="00353610" w:rsidP="00F24A74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353610" w:rsidRPr="00F24A74" w:rsidSect="00ED77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B14FA"/>
    <w:multiLevelType w:val="hybridMultilevel"/>
    <w:tmpl w:val="838E7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825593"/>
    <w:multiLevelType w:val="hybridMultilevel"/>
    <w:tmpl w:val="66901F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847D4"/>
    <w:rsid w:val="00057C6D"/>
    <w:rsid w:val="00072F46"/>
    <w:rsid w:val="000F32D9"/>
    <w:rsid w:val="0014452A"/>
    <w:rsid w:val="00146B66"/>
    <w:rsid w:val="00161EEC"/>
    <w:rsid w:val="001B35BF"/>
    <w:rsid w:val="001B444D"/>
    <w:rsid w:val="001C6D8C"/>
    <w:rsid w:val="001D72CE"/>
    <w:rsid w:val="002144D4"/>
    <w:rsid w:val="00221494"/>
    <w:rsid w:val="00311800"/>
    <w:rsid w:val="00325591"/>
    <w:rsid w:val="00353610"/>
    <w:rsid w:val="003A6263"/>
    <w:rsid w:val="003C7163"/>
    <w:rsid w:val="003D4025"/>
    <w:rsid w:val="003E5501"/>
    <w:rsid w:val="00405155"/>
    <w:rsid w:val="004C5DBA"/>
    <w:rsid w:val="004D34C2"/>
    <w:rsid w:val="004E643E"/>
    <w:rsid w:val="00536250"/>
    <w:rsid w:val="00570CC3"/>
    <w:rsid w:val="005C41EE"/>
    <w:rsid w:val="005D5B73"/>
    <w:rsid w:val="005F33F2"/>
    <w:rsid w:val="005F443E"/>
    <w:rsid w:val="00604A5A"/>
    <w:rsid w:val="00626FA6"/>
    <w:rsid w:val="006316D1"/>
    <w:rsid w:val="00633B23"/>
    <w:rsid w:val="006446F9"/>
    <w:rsid w:val="006E6919"/>
    <w:rsid w:val="00795CFC"/>
    <w:rsid w:val="008125BD"/>
    <w:rsid w:val="00836339"/>
    <w:rsid w:val="008639CE"/>
    <w:rsid w:val="00890468"/>
    <w:rsid w:val="008924BD"/>
    <w:rsid w:val="009070A9"/>
    <w:rsid w:val="00913028"/>
    <w:rsid w:val="00996D5D"/>
    <w:rsid w:val="00997BFB"/>
    <w:rsid w:val="009C148A"/>
    <w:rsid w:val="00A37A85"/>
    <w:rsid w:val="00A42465"/>
    <w:rsid w:val="00A94A8D"/>
    <w:rsid w:val="00B50D1E"/>
    <w:rsid w:val="00B606D8"/>
    <w:rsid w:val="00B847D4"/>
    <w:rsid w:val="00C02C3D"/>
    <w:rsid w:val="00C33CD6"/>
    <w:rsid w:val="00C55A9D"/>
    <w:rsid w:val="00C70B77"/>
    <w:rsid w:val="00C714AA"/>
    <w:rsid w:val="00C72A06"/>
    <w:rsid w:val="00C74D17"/>
    <w:rsid w:val="00C76EE2"/>
    <w:rsid w:val="00C96EA3"/>
    <w:rsid w:val="00CA28BC"/>
    <w:rsid w:val="00CC2903"/>
    <w:rsid w:val="00CC472A"/>
    <w:rsid w:val="00CE35F9"/>
    <w:rsid w:val="00CF3AE1"/>
    <w:rsid w:val="00CF3B2B"/>
    <w:rsid w:val="00D0465D"/>
    <w:rsid w:val="00D12688"/>
    <w:rsid w:val="00D328AA"/>
    <w:rsid w:val="00D44E9A"/>
    <w:rsid w:val="00D76038"/>
    <w:rsid w:val="00DA5B1D"/>
    <w:rsid w:val="00DE023E"/>
    <w:rsid w:val="00E22557"/>
    <w:rsid w:val="00E5148F"/>
    <w:rsid w:val="00E73789"/>
    <w:rsid w:val="00E76C26"/>
    <w:rsid w:val="00E81A8C"/>
    <w:rsid w:val="00E94520"/>
    <w:rsid w:val="00EC279A"/>
    <w:rsid w:val="00ED7777"/>
    <w:rsid w:val="00F22407"/>
    <w:rsid w:val="00F24A74"/>
    <w:rsid w:val="00F275C3"/>
    <w:rsid w:val="00F352A1"/>
    <w:rsid w:val="00F356AE"/>
    <w:rsid w:val="00F42260"/>
    <w:rsid w:val="00F735DC"/>
    <w:rsid w:val="00FA5B3C"/>
    <w:rsid w:val="00FB6F31"/>
    <w:rsid w:val="00FC5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80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7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4D34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qFormat/>
    <w:rsid w:val="004D34C2"/>
    <w:rPr>
      <w:rFonts w:cs="Times New Roman"/>
      <w:b/>
      <w:bCs/>
    </w:rPr>
  </w:style>
  <w:style w:type="character" w:customStyle="1" w:styleId="apple-converted-space">
    <w:name w:val="apple-converted-space"/>
    <w:rsid w:val="004D34C2"/>
    <w:rPr>
      <w:rFonts w:cs="Times New Roman"/>
    </w:rPr>
  </w:style>
  <w:style w:type="character" w:styleId="a6">
    <w:name w:val="page number"/>
    <w:semiHidden/>
    <w:rsid w:val="004D34C2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99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996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FDD91-E343-402D-8BFD-B48B6515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16</Pages>
  <Words>2316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51</cp:revision>
  <dcterms:created xsi:type="dcterms:W3CDTF">2013-06-25T13:24:00Z</dcterms:created>
  <dcterms:modified xsi:type="dcterms:W3CDTF">2015-08-27T09:45:00Z</dcterms:modified>
</cp:coreProperties>
</file>