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B" w:rsidRDefault="00B720AB" w:rsidP="00B720AB">
      <w:pPr>
        <w:shd w:val="clear" w:color="auto" w:fill="FFFFFF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B752C0" wp14:editId="68EE7A39">
            <wp:extent cx="485775" cy="514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AB" w:rsidRDefault="00B720AB" w:rsidP="00B72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27 </w:t>
      </w:r>
    </w:p>
    <w:p w:rsidR="00B720AB" w:rsidRDefault="00B720AB" w:rsidP="00B72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УГЛУБЛЕННЫМ ИЗУЧЕНИЕМ ЛИТЕРАТУРЫ, ИСТОРИИ</w:t>
      </w:r>
    </w:p>
    <w:p w:rsidR="00B720AB" w:rsidRDefault="00B720AB" w:rsidP="00B720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ИНОСТРАННЫХ ЯЗЫКОВ </w:t>
      </w:r>
    </w:p>
    <w:p w:rsidR="00B720AB" w:rsidRDefault="00B720AB" w:rsidP="00B720A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ВАСИЛЕОСТРОВСКОГО РАЙОНА САНКТ-ПЕТЕРБУРГА ИМЕНИ И.А.БУНИНА</w:t>
      </w:r>
    </w:p>
    <w:p w:rsidR="00B720AB" w:rsidRDefault="00B720AB" w:rsidP="00B720A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дошкольного образования детей</w:t>
      </w:r>
    </w:p>
    <w:p w:rsidR="00B720AB" w:rsidRDefault="00B720AB" w:rsidP="00B720AB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068"/>
        <w:gridCol w:w="1994"/>
        <w:gridCol w:w="3946"/>
      </w:tblGrid>
      <w:tr w:rsidR="00B720AB" w:rsidTr="00895A98">
        <w:tc>
          <w:tcPr>
            <w:tcW w:w="4068" w:type="dxa"/>
            <w:hideMark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1994" w:type="dxa"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hideMark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720AB" w:rsidTr="00895A98">
        <w:tc>
          <w:tcPr>
            <w:tcW w:w="4068" w:type="dxa"/>
            <w:hideMark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 школы №27</w:t>
            </w: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B720AB" w:rsidRDefault="00B720AB" w:rsidP="00B7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__ от __.__.2014 </w:t>
            </w:r>
          </w:p>
        </w:tc>
        <w:tc>
          <w:tcPr>
            <w:tcW w:w="1994" w:type="dxa"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hideMark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ГБОУ школы №27 </w:t>
            </w: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С.А. Филиппова</w:t>
            </w:r>
          </w:p>
          <w:p w:rsidR="00B720AB" w:rsidRDefault="00B720AB" w:rsidP="00B7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__.__.2014</w:t>
            </w:r>
          </w:p>
        </w:tc>
      </w:tr>
      <w:tr w:rsidR="00B720AB" w:rsidTr="00895A98">
        <w:tc>
          <w:tcPr>
            <w:tcW w:w="4068" w:type="dxa"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:rsidR="00B720AB" w:rsidRDefault="00B720AB" w:rsidP="00054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 ПРОГРАММА</w:t>
      </w: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Pr="00983A81" w:rsidRDefault="00B720AB" w:rsidP="00B720A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«ВВЕДЕНИЕ В ПЕТЕРБУРГОВЕДЕНИЕ. ЧАСТЬ </w:t>
      </w:r>
      <w:r>
        <w:rPr>
          <w:rFonts w:ascii="Times New Roman" w:eastAsia="Times New Roman" w:hAnsi="Times New Roman" w:cs="Times New Roman"/>
          <w:sz w:val="32"/>
          <w:szCs w:val="32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Pr="00A1412E" w:rsidRDefault="00B720AB" w:rsidP="00B72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учащихся: от 4 до </w:t>
      </w:r>
      <w:r w:rsidRPr="00A141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реализации: </w:t>
      </w:r>
      <w:r w:rsidRPr="00A141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Автор-составитель:</w:t>
      </w: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</w:t>
      </w: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образования,</w:t>
      </w: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музейный педагог </w:t>
      </w:r>
      <w:r>
        <w:rPr>
          <w:rFonts w:ascii="Times New Roman" w:hAnsi="Times New Roman"/>
          <w:sz w:val="24"/>
          <w:szCs w:val="24"/>
          <w:lang w:eastAsia="ru-RU"/>
        </w:rPr>
        <w:t xml:space="preserve">ГБОУ СОШ №27 </w:t>
      </w:r>
    </w:p>
    <w:p w:rsidR="00B720AB" w:rsidRPr="00A1412E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412E">
        <w:rPr>
          <w:rFonts w:ascii="Times New Roman" w:hAnsi="Times New Roman"/>
          <w:sz w:val="24"/>
          <w:szCs w:val="24"/>
          <w:lang w:eastAsia="ru-RU"/>
        </w:rPr>
        <w:t>с углубленным изучением литературы, истории</w:t>
      </w:r>
    </w:p>
    <w:p w:rsidR="00B720AB" w:rsidRPr="00A1412E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412E">
        <w:rPr>
          <w:rFonts w:ascii="Times New Roman" w:hAnsi="Times New Roman"/>
          <w:sz w:val="24"/>
          <w:szCs w:val="24"/>
          <w:lang w:eastAsia="ru-RU"/>
        </w:rPr>
        <w:t xml:space="preserve"> и иностранных языков </w:t>
      </w: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1412E">
        <w:rPr>
          <w:rFonts w:ascii="Times New Roman" w:hAnsi="Times New Roman"/>
          <w:sz w:val="24"/>
          <w:szCs w:val="24"/>
          <w:lang w:eastAsia="ru-RU"/>
        </w:rPr>
        <w:t xml:space="preserve">асилеостровского района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1412E">
        <w:rPr>
          <w:rFonts w:ascii="Times New Roman" w:hAnsi="Times New Roman"/>
          <w:sz w:val="24"/>
          <w:szCs w:val="24"/>
          <w:lang w:eastAsia="ru-RU"/>
        </w:rPr>
        <w:t>анкт-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1412E">
        <w:rPr>
          <w:rFonts w:ascii="Times New Roman" w:hAnsi="Times New Roman"/>
          <w:sz w:val="24"/>
          <w:szCs w:val="24"/>
          <w:lang w:eastAsia="ru-RU"/>
        </w:rPr>
        <w:t xml:space="preserve">етербурга </w:t>
      </w: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412E">
        <w:rPr>
          <w:rFonts w:ascii="Times New Roman" w:hAnsi="Times New Roman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1412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1412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A1412E">
        <w:rPr>
          <w:rFonts w:ascii="Times New Roman" w:hAnsi="Times New Roman"/>
          <w:sz w:val="24"/>
          <w:szCs w:val="24"/>
          <w:lang w:eastAsia="ru-RU"/>
        </w:rPr>
        <w:t>унина</w:t>
      </w:r>
      <w:proofErr w:type="spellEnd"/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B720AB" w:rsidRDefault="00B720AB" w:rsidP="00B72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p w:rsidR="00B720AB" w:rsidRPr="00B720AB" w:rsidRDefault="00B720AB" w:rsidP="00895A9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720AB" w:rsidRPr="00B720AB" w:rsidRDefault="00B720AB" w:rsidP="00895A9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программы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 учащихся (возрастная категория  от 4-х до 7-ми лет) эмоционально-ценностного отношения к Санкт-Петербургу, включение учащихся в диалог с историко-культурным наследием города.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целью данной программы выступает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пробуждение интереса к культурному наследию Санкт-Петербурга  и процессу познания истории города у учащихся дошкольного образовательного учреждения. Для пробуждения интереса к культурному наследию Санкт-Петербурга необходимо постепенно формировать умение учащихся воспринимать культурные факты в контексте истории города.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Воссоздание событийного контекста, связанного с архитектурно-скульптурным обликом Санкт-Петербурга, развивает воображение и историческую интуицию детей. </w:t>
      </w: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заключается в том, что содержание работы в ходе проведения занятий обязательно включает событийный контекст, отражающий исторические события, связанные с архитектурным обликом города, а также событийный контекст, отражающий современную жизнь горожан – городские традиции и праздники.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с учетом требований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предъявляемых к проведению занятий по городскому краеведению и литературному краеведению в учреждениях дошкольного образования детей, в соответствии с методическими рекомендациями Министерства образования РФ «Ориентиры и требования к обновлению содержания дошкольного образования».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процесса используются следующие методы: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метод;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метод;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 метод;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сравнительно-аналитический метод;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частично-поисковый метод.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процесса методы меняются в зависимости от содержания занятия, уровня развития и подготовленности детей, целей и задач занятия.</w:t>
      </w:r>
    </w:p>
    <w:p w:rsidR="00B720AB" w:rsidRPr="00B720AB" w:rsidRDefault="00B720AB" w:rsidP="00895A9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первого года обучения преобладают наглядный и репродуктивный методы; в ходе обучения сравнительно-аналитический и частично-поисковый методы становятся ведущими.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Отличительной особенностью данной программы 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принцип «сквозных линий» содержания. «Сквозные линии» содержания отражают представления детей о художественных особенностях Санкт-Петербурга; данные представления способствуют формированию целостного облика города, выявлению ведущих тенденций его исторического развития. В содержании программы заложен также принцип от «</w:t>
      </w:r>
      <w:proofErr w:type="gramStart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 Система занятий представляет собой постепенный переход от наблюдения и репродуктивного воспроизведения информации к сравнительно-аналитическому сопоставлению историко-культурных фактов, к созданию у детей собственного мнения об объектах архитектурно-скульптурного наследия города, ставших предметом изучения.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приобщения детей к культурному пространству города может рассматриваться, как включение ребенка в диалог с историко-культурным наследием Санкт-Петербурга, способствующий постижению духовных ценностей и эстетических традиций города. Реализация принципа диалогичности связана с совместным творческим поиском педагога и группы учащихся в ходе занятия.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составлена</w:t>
      </w: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дополнительного образования ГБОУ  СОШ № 27 имени </w:t>
      </w:r>
      <w:proofErr w:type="spellStart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И.А.Бунина</w:t>
      </w:r>
      <w:proofErr w:type="spellEnd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заведующей музеем образовательного учреждения «Иван Бунин: города, события, встречи» </w:t>
      </w:r>
      <w:proofErr w:type="spellStart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Шарковой</w:t>
      </w:r>
      <w:proofErr w:type="spellEnd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 в 2015 году. </w:t>
      </w:r>
    </w:p>
    <w:p w:rsidR="00B720AB" w:rsidRPr="00B720AB" w:rsidRDefault="00B720AB" w:rsidP="00895A98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программа адаптирована под потребности отделения дошкольного образования детей «Волшебный замок» ГБОУ  СОШ № 27 имени </w:t>
      </w:r>
      <w:proofErr w:type="spellStart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И.А.Бунина</w:t>
      </w:r>
      <w:proofErr w:type="spellEnd"/>
      <w:r w:rsidRPr="00B72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Default="0005455F" w:rsidP="00B720AB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 программы: 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учащихся с основными архитектурными ансамблями исторического центра Санкт-Петербурга с целью выявления единства архитектурно-скульптурного облика города.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детей о типе, о назначении и истории архитектурного сооружения.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детей устанавливать связи между декоративным убранством и назначением архитектурного сооружения.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создавать в ходе диалога с преподавателем небольшое законченное речевое высказывание на основе сопоставления историко-культурных фактов.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воспринимать и оценивать историко-культурные факты в контексте истории города Санкт-Петербурга (ориентация на «принцип событийности»).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изучению архитектурных и исторических достопримечательностей города Санкт-Петербурга.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путем включения в информативно-поисковые ситуации.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умение отвечать на вопросы преподавателя и аргументировать свою точку зрения.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историческую интуицию детей за счет воссоздания событийного контекста, связанного с архитектурно-скульптурным обликом Санкт-Петербурга.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Воспитывающие: 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воспринимать и оценивать историко-культурные факты в контексте истории города Санкт-Петербурга.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художественный вкус, творческое мышление, чувство цвета, линии, формы.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учащихся незнакомыми терминами, связанными с историей архитектуры, с историей формирования архитектурного облика города Санкт-Петербурга.</w:t>
      </w:r>
    </w:p>
    <w:p w:rsidR="00326775" w:rsidRPr="0005455F" w:rsidRDefault="00326775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вести диалог, высказывать собственное аргументированное наблюдение и выслушивать мнение собеседника.</w:t>
      </w:r>
    </w:p>
    <w:p w:rsidR="00326775" w:rsidRDefault="00326775" w:rsidP="0071358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рассчитана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от 4-х до 7-ми лет. Срок реализации программы – три года. Первый год обучения: 35 занятий в год; одно занятие в неделю; длительность одного занятия – 20 минут. Второй год обучения: 35 занятий в год; одно занятие в неделю; длительность одного занятия – 25 минут. Третий год обучения: 35 занятий в год; одно занятие в неделю; длительность одного занятия – 30 минут.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по принципу постепенного возрастания сложности материала, а также с учетом возрастных и психологических особенностей обучающихся. Основой содержания программы является культурно-историческое наследие Санкт-Петербурга. Язык – Санкт-Петербурга – это язык его архитектуры, который образно рассказывает о горожанах, их жизненных ценностях, об исторически сложившихся формах поведения людей.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первого года обучения знакомятся с основными навыками работы с историко-краеведческим материалом.  Специфика программы такова, что изучаемый материал делает образ города узнаваемым в процессе познания его истории, обеспечивает становление собственного мнения ребенка об изучаемом историко-культурном материале. В основе курса занятий программы первого года обучения – принцип «сквозного содержания» детских представлений, основанный на выделении единых содержательных линий, которые можно выявить при ознакомлении с памятниками культурно-исторического наследия Санкт-Петербурга. Курс занятий программы первого года обучения  развивает умение  воспринимать и оценивать историко-культурные факты в контексте истории города Санкт-Петербурга. Знакомство детей с архитектурно-скульптурным обликом города требует ориентации на принцип событийности. Одним из способов событийного наполнения объектов культурно-исторического наследия Санкт-Петербурга выступает просмотр компьютерной  презентации, которая создает визуальный ряд.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второго года обучения  продолжают ознакомление с культурным наследием города, включающим событийный контекст, отражающий жизнь горожан. Учащиеся второго года обучения учатся на основе сравнительно-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аналитического сопоставления историко-культурных фактов создавать самостоятельное представление об архитектурном образе города; создавать самостоятельное речевое высказывание в ходе диалога с педагогом в конце занятия.  Процесс приобщения детей к культурному наследию Санкт-Петербурга </w:t>
      </w:r>
      <w:proofErr w:type="gramStart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тесно связан</w:t>
      </w:r>
      <w:proofErr w:type="gramEnd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по обогащению словаря детей, с работой над смысловой стороной слова. Анализ речевых высказываний детей, анализ рисуночных тестов помогает сформировать принцип направленности педагогической диагностики – выявление интереса детей к изучаемому материалу.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третьего года обучения знакомятся с историко-культурным наследием Санкт-Петербурга более углубленно и информативно. Формированию эмоционально-ценностного отношения к городу способствует знакомство с основными архитектурными ансамблями исторического центра Санкт-Петербурга, выявление единства архитектурно-скульптурного облика города. Просмотр компьютерной презентации создает визуальный ряд, необходимый для эмоционально-ценностного отношения к архитектурному образу города. Пробуждению умственной активности детей во многом способствует опора в педагогическом процессе на принцип  диалогичности. Процесс приобщения детей к культурному наследию города может рассматриваться, как включение ребенка в диалог с историко-культурным наследием Санкт-Петербурга, способствующий постижению  духовных ценностей и эстетических традиций города. Реализация принципа диалогичности связана  совместным творческим поиском педагога и группы учащихся в ходе занятия, основанным на осмыслении и сопоставительном анализе историко-культурных фактов. </w:t>
      </w:r>
    </w:p>
    <w:p w:rsidR="0005455F" w:rsidRDefault="0005455F" w:rsidP="0071358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</w:t>
      </w:r>
    </w:p>
    <w:p w:rsidR="0005455F" w:rsidRPr="00713580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к концу первого года обучения (возрастная категория: 4-5 лет) должны</w:t>
      </w:r>
      <w:r w:rsidRPr="0071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правила поведения в пространстве городской среды;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основания Санкт-Петербурга, цель и значение возникновения города на берегах Невы;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просмотра компьютерной презентации, при ознакомлении с памятниками культурно-исторического наследия Санкт-Петербурга, воспринимать и оценивать архитектурно-скульптурный облик города, символику Санкт-Петербурга; узнавать архитектурные ансамбли города (архитектурный ансамбль Сенатской площади, Исаакиевской площади, ансамбль Адмиралтейской набережной);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архитектурно-скульптурные особенности облика города </w:t>
      </w:r>
      <w:proofErr w:type="gramStart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историческими событиями, связанными с историей возведения здания («Страницы истории Главного Адмиралтейства», «Петропавловская крепость – памятник отечественной истории», «Казанский собор – архитектурная доминанта Невского проспекта»).</w:t>
      </w:r>
    </w:p>
    <w:p w:rsidR="0005455F" w:rsidRPr="00713580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к концу второго года обучения (возрастная категория 5-6 лет) должны</w:t>
      </w:r>
      <w:r w:rsidRPr="00713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формирования городской среды Санкт-Петербурга, отражение особенностей  формирования и роста Санкт-Петербурга на топографической карте;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смысловое значение выражений «Санкт-Петербург – морская столица России», «Санкт-Петербург – музей под открытым небом», «Санкт-Петербург – город научной мысли».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историко-культурные факты, отраженные в компьютерной презентации; создавать самостоятельное речевое высказывание в ходе диалога с педагогом в конце занятия; воспринимать своеобразие городской среды Санкт-Петербурга, ее направленность на сохранение исторической памяти.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580" w:rsidRDefault="00713580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55F" w:rsidRPr="00713580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3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Учащиеся к концу третьего года обучения (возрастная категория 6-7 лет) должны: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знать 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смысловое значение символики Санкт-Петербурга, ее связь с исторической ситуацией начала  </w:t>
      </w:r>
      <w:r w:rsidRPr="0005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(Северная война;  цель создания города-крепости на берегах Невы).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1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сопоставлять историко-культурные факты, отраженные в компьютерной презентации; включать образы городской символики в исторический событийный контекст (на основе сопоставления визуального ряда компьютерной презентации и рассказа педагога); воспринимать художественное своеобразие архитектурно-скульптурного облика Санкт-Петербурга;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 высказывать собственное мнение, уметь слушать собеседника.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программы: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3580" w:rsidRP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устного контроля;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законченных речевых высказываний, аргументированных историко-культурными фактами, отраженными в компьютерной презентации; участие в итоговом занятии по пройденным темам (итоговое занятие проводится в форме историко-краеведческой викторины).</w:t>
      </w:r>
    </w:p>
    <w:p w:rsidR="0005455F" w:rsidRDefault="00054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05455F" w:rsidRPr="0005455F" w:rsidRDefault="0005455F" w:rsidP="00713580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4-5 лет; продолжительность занятия – 20 минут.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276"/>
        <w:gridCol w:w="2268"/>
        <w:gridCol w:w="2233"/>
      </w:tblGrid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</w:tr>
      <w:tr w:rsidR="0005455F" w:rsidRPr="0005455F" w:rsidTr="006D45D8">
        <w:trPr>
          <w:trHeight w:val="261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и дата основания Санкт-Петербурга: стратегическое значение </w:t>
            </w:r>
            <w:proofErr w:type="spell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приневских</w:t>
            </w:r>
            <w:proofErr w:type="spell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земель; победа России в Северной войне и ее значение для основания города.</w:t>
            </w:r>
          </w:p>
          <w:p w:rsidR="006D45D8" w:rsidRPr="0005455F" w:rsidRDefault="006D45D8" w:rsidP="006D45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683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Нева – главная водная магистраль города.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855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 крепость – памятник отечественной истории: ее значение для формирования архитектурного облика Санкт-Петербурга.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567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Главного Адмиралтейства.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Обитатели водной стихии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Скульптурном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убранстве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613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архитектурного  ансамбля Адмиралтейской набережной.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739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основателю города императору Петру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Медный всадник – символ Санкт-Петербурга.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Сенатской площади.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Исаакиевской площади.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271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Исаакиевский собор – архитектурная доминанта города. Скульптурное и мозаичное оформление Исаакиевского собора.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45D8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Петербургские праздники: история и традиции празднования Рождества и Нового года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-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Петербурге</w:t>
            </w:r>
            <w:proofErr w:type="gramEnd"/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 проспект – центральная улица столицы: история формирования архитектурного ансамбля Невского проспекта;  Невский проспект на карте города.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собор – архитектурная доминанта Невского проспекта: история возведения собора, особенности скульптурного убранства.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площади Александра Невского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Нева: ее значение в формировании архитектурного облика Санкт-Петербурга. Мосты через Большую Неву – памятники архитектуры и инженерной мысли.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архитектурного ансамбля Николаевской набережной</w:t>
            </w:r>
            <w:r w:rsidR="006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- хранитель исторической памяти: памятники военно-морской славы в Санкт-Петербурге.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– город на островах: особенности и проблемы градостроительного развития.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города»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 праздника; традиции празднования; отражение в художественной литературе.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45D8" w:rsidRDefault="006D45D8" w:rsidP="0005455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D8" w:rsidRDefault="006D45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5455F" w:rsidRPr="0005455F" w:rsidRDefault="0005455F" w:rsidP="006D45D8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 (возрастная категория учащихся 4-5лет)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4252"/>
      </w:tblGrid>
      <w:tr w:rsidR="0005455F" w:rsidRPr="0005455F" w:rsidTr="006D45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тематической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консультации</w:t>
            </w:r>
          </w:p>
        </w:tc>
      </w:tr>
      <w:tr w:rsidR="0005455F" w:rsidRPr="0005455F" w:rsidTr="006D45D8">
        <w:trPr>
          <w:trHeight w:val="26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начале учебного года (цели и задачи занятий, особенности организации учебного процесса,  библиография)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68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«Петропавловская крепость – памятник Отечественной истории: ее значение для формирования архитектурного облика Санкт-Петербурга»</w:t>
            </w:r>
            <w:r w:rsidR="006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«Невский проспект – центральная улица столицы: история формирование архитектурного ансамбля Невского проспекта».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«Город – хранитель исторической памяти: памятники военно-морской славы в Санкт-Петербурге».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«Санкт-Петербург – город на островах: особенности и проблемы градостроительного развития».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конце учебного года: формы проведения итогового занятия.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55F" w:rsidRDefault="000545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Pr="0005455F" w:rsidRDefault="0005455F" w:rsidP="006D45D8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05455F" w:rsidRPr="0005455F" w:rsidRDefault="0005455F" w:rsidP="006D45D8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 5-6 лет; время занятия –  25 минут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417"/>
        <w:gridCol w:w="2127"/>
        <w:gridCol w:w="2233"/>
      </w:tblGrid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</w:tr>
      <w:tr w:rsidR="0005455F" w:rsidRPr="0005455F" w:rsidTr="006D45D8">
        <w:trPr>
          <w:trHeight w:val="261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Санкт-Петербурга: имя города; возраст города; история его возникновения. Герб и флаг Санкт-Петербурга.</w:t>
            </w:r>
          </w:p>
          <w:p w:rsidR="006D45D8" w:rsidRPr="0005455F" w:rsidRDefault="006D45D8" w:rsidP="006D45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683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особенностей  формирования и роста Санкт-Петербурга на карте.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2028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– военная столица России: история архитектурного ансамбля Петропавловской крепости.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2075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– морская столица России: история архитектурного ансамбля Стрелки Васильевского острова.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Васильевского острова в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особенности застройки; своеобразие архитектурного и культурного облика.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613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Петровского времени: домик Петра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Летний дворец Петра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дворец князя </w:t>
            </w:r>
            <w:proofErr w:type="spell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А.Д.Меншикова</w:t>
            </w:r>
            <w:proofErr w:type="spell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1739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сад – памятник садово-паркового искусства первой трети</w:t>
            </w:r>
          </w:p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история возникновения; своеобразие скульптурного убранства; значение в жизни города.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Растрелли в Санкт-Петербурге: художественное своеобразие и значение для архитектурного облика города.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Дворцовой площади.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Эрмитаж: история возведения зданий и собирания коллекций.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Петербургские праздники: история и традиции празднования Рождества и Нового года в Санкт-Петербурге.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 и скульптурное убранство набережных Невы: Дворцовая, Адмиралтейская, Английская набережные.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площади Искусств.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годы Великой Отечественной войны. Площадь Победы: монумент героическим защитникам Ленинграда</w:t>
            </w:r>
            <w:r w:rsidR="006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Санкт-Петербург-город научной мысли: страницы истории Пулковской обсерватории.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Петербургский адрес Леонарда Эйлера на карте Васильевского острова. Здание школы № 27 в пространстве Санкт-Петербурга.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каналы Санкт-Петербурга – парадные магистрали города: архитектурные и исторические достопримечательности набережных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– хранитель исторической памяти: памятники Отечественной войне 1812 года.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ансамбли К.И.</w:t>
            </w:r>
            <w:r w:rsidR="006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 в Санкт-Петербурге: художественное своеобразие и значение для архитектурного облика города.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города: история праздника; традиции празднования; отражение в русской поэзии.</w:t>
            </w:r>
          </w:p>
          <w:p w:rsidR="006D45D8" w:rsidRPr="0005455F" w:rsidRDefault="006D45D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5D8" w:rsidRDefault="006D45D8" w:rsidP="0005455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D8" w:rsidRDefault="006D45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5455F" w:rsidRPr="0005455F" w:rsidRDefault="0005455F" w:rsidP="006D45D8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 (возрастная категория учащихся 5-6 лет)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4252"/>
      </w:tblGrid>
      <w:tr w:rsidR="0005455F" w:rsidRPr="0005455F" w:rsidTr="006D45D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тематической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консультации</w:t>
            </w:r>
          </w:p>
        </w:tc>
      </w:tr>
      <w:tr w:rsidR="0005455F" w:rsidRPr="0005455F" w:rsidTr="006D45D8">
        <w:trPr>
          <w:trHeight w:val="26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начале учебного года (цели и задачи занятий, особенности организации учебного процесса,  библиография)</w:t>
            </w:r>
            <w:r w:rsidR="0006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trHeight w:val="168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«Санкт-Петербург – морская столица России: страницы истории Васильевского острова».</w:t>
            </w:r>
          </w:p>
        </w:tc>
      </w:tr>
      <w:tr w:rsidR="0005455F" w:rsidRPr="0005455F" w:rsidTr="00063468">
        <w:trPr>
          <w:trHeight w:val="202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«Дворцы Растрелли в Санкт-Петербурге: художественное своеобразие и значение для архитектурного облика города»</w:t>
            </w:r>
            <w:r w:rsidR="0006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«Музей Эрмитаж:  история возведения зданий и собирание коллекций»</w:t>
            </w:r>
            <w:r w:rsidR="0006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468" w:rsidRPr="0005455F" w:rsidRDefault="0006346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«Реки и каналы Санкт-Петербурга – парадные магистрали города»</w:t>
            </w:r>
            <w:r w:rsidR="0006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468" w:rsidRPr="0005455F" w:rsidRDefault="00063468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консультация «Архитектурные ансамбли </w:t>
            </w:r>
            <w:proofErr w:type="spell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К.И.Росси</w:t>
            </w:r>
            <w:proofErr w:type="spell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Санкт-Петербурге.</w:t>
            </w:r>
          </w:p>
          <w:p w:rsidR="00063468" w:rsidRPr="0005455F" w:rsidRDefault="00063468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6D45D8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конце учебного года: формы проведения итогового занятия.</w:t>
            </w:r>
          </w:p>
          <w:p w:rsidR="0005455F" w:rsidRPr="0005455F" w:rsidRDefault="0005455F" w:rsidP="006D45D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55F" w:rsidRDefault="0005455F" w:rsidP="0005455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Pr="0005455F" w:rsidRDefault="0005455F" w:rsidP="00063468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05455F" w:rsidRPr="0005455F" w:rsidRDefault="0005455F" w:rsidP="00063468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 6-7 лет; время занятия –  30 минут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417"/>
        <w:gridCol w:w="2127"/>
        <w:gridCol w:w="2233"/>
      </w:tblGrid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</w:tr>
      <w:tr w:rsidR="0005455F" w:rsidRPr="0005455F" w:rsidTr="00063468">
        <w:trPr>
          <w:trHeight w:val="26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5455F" w:rsidRDefault="0005455F" w:rsidP="00BF41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и дата основания    Санкт-Петербурга: историческая ситуация начала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века; цель создания города-крепости на берегах Невы.</w:t>
            </w:r>
          </w:p>
          <w:p w:rsidR="00BF418C" w:rsidRPr="0005455F" w:rsidRDefault="00BF418C" w:rsidP="00BF41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trHeight w:val="168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5455F" w:rsidRDefault="0005455F" w:rsidP="0006346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Санкт-Петербурга. Первые архитекторы города на Неве. Город на карте: первые градостроительные планы Санкт-Петербурга.</w:t>
            </w:r>
          </w:p>
          <w:p w:rsidR="00063468" w:rsidRPr="0005455F" w:rsidRDefault="00063468" w:rsidP="0006346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trHeight w:val="202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Петропавловская крепость – памятник истории города: значение крепости для формирования архитектурного облика Санкт-Петербурга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BF418C" w:rsidRPr="0005455F" w:rsidRDefault="00BF418C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BF418C">
        <w:trPr>
          <w:trHeight w:val="162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Кронштадт – город и порт. Страницы истории Кронштадтской крепости.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Петру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-основателю города – на улицах, площадях и набережных Санкт-Петербурга.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BF418C">
        <w:trPr>
          <w:trHeight w:val="85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Адмиралтейский остров – его значение в истории Санкт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етербурга:  Главное Адмиралтейство; Адмиралтейская верфь; Адмиралтейская крепость.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trHeight w:val="1739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Невский проспект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улица Санкт-Петербурга: история формирования архитектурного ансамбля Невского проспекта; Невский проспект на карте города; храмы Невского проспекта.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Миллионной улицы: история застройки и формирования архитектурного ансамбля; дворцы Миллионной улицы.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– книжная столица России: литературные адреса на карте города.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Петербургские праздники: история и традиции празднования Рождества и Нового года в Санкт-Петербурге.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Дворцовой площади. История возведения Зимнего дворца.</w:t>
            </w:r>
          </w:p>
          <w:p w:rsidR="00BF418C" w:rsidRPr="0005455F" w:rsidRDefault="00BF418C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Санкт-Петербурга: страницы истории дворцового зодчества в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веке; дворцы </w:t>
            </w:r>
            <w:proofErr w:type="spell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Трезини</w:t>
            </w:r>
            <w:proofErr w:type="spell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Растрелли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соборы города: Исаакиевский собор и Казанский собор: история возведения соборов; особенности архитектурного облика 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скульптурного убранства. Казанский собор – памятник Отечественной войне 1812 года.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Александру Невскому – защитнику </w:t>
            </w:r>
            <w:proofErr w:type="spell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приневских</w:t>
            </w:r>
            <w:proofErr w:type="spell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– в архитектурных ансамблях Санкт-Петербурга.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– хранитель исторической памяти: Ленинград в годы Великой Отечественной войны; история, отраженная в скульптурных памятниках.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Нева: её значение в формировании архитектурного облика Санкт-Петербурга. Мосты через Большую Неву – памятники архитектуры и инженерной мысли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  <w:proofErr w:type="gramStart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на островах: реки и каналы города; особенности архитектурного оформления и скульптурного убранства набережных; история первых петербургских мостов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– морская столица России: история архитектурного ансамбля Стрелки Васильевского острова;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ансамбль Николаевской набережной. Памятники военно-</w:t>
            </w: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морской славы в Санкт-Петербурге.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пройденным темам в форме историко-краеведческой викторины «Знай и люби свой город»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5F" w:rsidRPr="0005455F" w:rsidTr="00063468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BF418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 «День рождения города»: история праздника; традиции празднования; отражение в мемуарной литературе.</w:t>
            </w:r>
          </w:p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5455F" w:rsidRPr="0005455F" w:rsidRDefault="0005455F" w:rsidP="00063468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69D" w:rsidRDefault="00A2569D" w:rsidP="0005455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69D" w:rsidRDefault="00A256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5455F" w:rsidRPr="0005455F" w:rsidRDefault="0005455F" w:rsidP="00A2569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 (возрастная категория учащихся – 6-7 лет)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4252"/>
      </w:tblGrid>
      <w:tr w:rsidR="0005455F" w:rsidRPr="0005455F" w:rsidTr="00A2569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54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тематической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консультации</w:t>
            </w:r>
          </w:p>
        </w:tc>
      </w:tr>
      <w:tr w:rsidR="0005455F" w:rsidRPr="0005455F" w:rsidTr="00A2569D">
        <w:trPr>
          <w:trHeight w:val="26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начале учебного года (цели и задачи занятий, особенности организации учебного процесса,  библиография)</w:t>
            </w:r>
            <w:r w:rsidR="00A2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A2569D">
        <w:trPr>
          <w:trHeight w:val="168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«Петропавловская крепость – памятник истории Санкт-Петербурга: значение крепости для формирования архитектурного облика города».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A2569D">
        <w:trPr>
          <w:trHeight w:val="1089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«Невский проспект – центральная улица Санкт-Петербурга».</w:t>
            </w:r>
          </w:p>
        </w:tc>
      </w:tr>
      <w:tr w:rsidR="0005455F" w:rsidRPr="0005455F" w:rsidTr="00A2569D">
        <w:trPr>
          <w:trHeight w:val="5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«Санкт- Петербург – книжная столица России»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A2569D">
        <w:trPr>
          <w:trHeight w:val="1711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«Санкт-Петербург – город на островах: реки и каналы города; особенности архитектурного оформления и скульптурного убранства набережных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55F" w:rsidRPr="0005455F" w:rsidTr="00A2569D">
        <w:trPr>
          <w:trHeight w:val="14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 «Санкт-Петербург – морская столица России: страницы истории Васильевского острова»</w:t>
            </w:r>
            <w:r w:rsidR="00A2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55F" w:rsidRPr="0005455F" w:rsidTr="00A2569D">
        <w:trPr>
          <w:trHeight w:val="97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shd w:val="clear" w:color="auto" w:fill="auto"/>
          </w:tcPr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 конце учебного года: формы проведения итогового занятия.</w:t>
            </w:r>
          </w:p>
          <w:p w:rsidR="0005455F" w:rsidRPr="0005455F" w:rsidRDefault="0005455F" w:rsidP="00A2569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69D" w:rsidRDefault="00A2569D" w:rsidP="0005455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9D" w:rsidRDefault="00A256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55F" w:rsidRDefault="0005455F" w:rsidP="00A2569D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и режим занятий.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состоят из теоретической и практической частей.</w:t>
      </w:r>
      <w:proofErr w:type="gramEnd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Основа работы с детьми по данной программе – занятие в пространстве учебной аудитории с использованием компьютерной презентации, дающей возможность ознакомления с художественным своеобразием </w:t>
      </w:r>
      <w:proofErr w:type="spellStart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скульптурно</w:t>
      </w:r>
      <w:proofErr w:type="spellEnd"/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-архитектурного облика Санкт-Петербурга. Занятия могут проводиться в форме монологического рассказа педагога,  беседы на основе комментария тематической презентации, образовательного путешествия, заочной экскурсии.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будут способствовать развитию наблюдательности, аналитического мышления учащихся и повышению уровня культуры каждого из них; создавать условия для формирования умения сопоставлять историко-культурные факты, делать самостоятельные выводы, оформленные как законченные речевые высказывания. Занятия по данной программе должны создавать условия для ознакомления детей с культурным наследием города Санкт-Петербурга, пробуждать умственную активность и заинтересованность в изучении истории города. Для этого необходимо, чтобы содержание работы в ходе проведения занятий по данной программе обязательно включало событийный контекст, отражающий исторические события, связанные с архитектурным обликом города, а также событийный контекст, отражающий современную жизнь горожан – городские традиции и праздники.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 данной программы предполагает погружение в культуру Санкт-Петербурга, постижение духовных ценностей горожан, которые запечатлены в памятниках культурного наследия города. В результате у детей должно сложиться эмоционально-познавательное отношение к истории и культуре Санкт-Петербурга, должно сложиться собственное мнение об объектах архитектурно-скульптурного наследия, отраженных в визуальном ряду компьютерной презентации, ставших предметом изучения в ходе занятий программы.</w:t>
      </w:r>
    </w:p>
    <w:p w:rsidR="0005455F" w:rsidRDefault="0005455F" w:rsidP="00A2569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1637" w:rsidRDefault="0005455F" w:rsidP="00C21637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обучения</w:t>
      </w:r>
    </w:p>
    <w:p w:rsidR="0005455F" w:rsidRPr="0005455F" w:rsidRDefault="00C21637" w:rsidP="00C2163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принцип наглядного обучения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(наглядность осуществляется с помощью компьютерной презентации,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к фотоматериалам из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школьного музея, с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обращения к топографическим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картам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Санкт-Петербурга);</w:t>
      </w:r>
    </w:p>
    <w:p w:rsidR="0005455F" w:rsidRPr="0005455F" w:rsidRDefault="00C21637" w:rsidP="00C2163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принцип от «простого к сложному»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(заложен в содержании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занятий</w:t>
      </w:r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постепенный</w:t>
      </w:r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и репродуктивного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воспроизведения информации к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сравнительно-аналитическому соп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оставлению и частично-поисковой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историко-культурными фактами</w:t>
      </w:r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 развития Санкт-Пет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ербурга);</w:t>
      </w:r>
      <w:proofErr w:type="gramEnd"/>
    </w:p>
    <w:p w:rsidR="0005455F" w:rsidRPr="0005455F" w:rsidRDefault="00C21637" w:rsidP="00C2163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5F"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«сквозных линий»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программы. «Сквозные линии» содержания отражают представления детей о художественных особенностях Санкт-Петербурга. Данные представления способствуют  формированию целостного облика города, выявлению ведущих тенденций его исторического и культурного развития. «Сквозными линиями» содержания программы становятся:</w:t>
      </w:r>
    </w:p>
    <w:p w:rsidR="0005455F" w:rsidRPr="0005455F" w:rsidRDefault="00C21637" w:rsidP="00C21637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типичных архитектурных сооружениях города (жилой дом, дворец, собор, колокольня, мост, крепость);</w:t>
      </w:r>
    </w:p>
    <w:p w:rsidR="0005455F" w:rsidRPr="0005455F" w:rsidRDefault="00C21637" w:rsidP="00C21637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скульптурных элементах архитектурных сооружений (ангелы, летящие Славы, атланты, львы, грифоны);</w:t>
      </w:r>
    </w:p>
    <w:p w:rsidR="0005455F" w:rsidRPr="0005455F" w:rsidRDefault="00C21637" w:rsidP="00C21637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декоративных орнаментах в убранстве зданий города (цветы, венки из ветвей оливкового дерева и дуба, меандр, венки из фруктовых плодов);</w:t>
      </w:r>
    </w:p>
    <w:p w:rsidR="0005455F" w:rsidRPr="0005455F" w:rsidRDefault="00C21637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памятниках знаменитым петербуржцам и о памятных местах, связанных с их жизнью;</w:t>
      </w:r>
    </w:p>
    <w:p w:rsidR="0005455F" w:rsidRPr="0005455F" w:rsidRDefault="00C21637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55F"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памятных Днях российского и Санкт-Петербургского календаря.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и стимулирования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эмоционально-познавательного отношения детей к городу. Условием поддержания такого отношения являются разнообразные эмоции ребенка, сопровождающие процесс познания – сопереживания, удивления, радость успеха.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архитектурно-скульптурным обликом города требует ориентации </w:t>
      </w:r>
      <w:r w:rsidRPr="00C2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принцип событийности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 о событиях городской истории позволяют сформировать образно-ассоциативный ряд, связанный с достопримечательностями города: визуальный ряд создает просмотр компьютерной презентации.</w:t>
      </w:r>
    </w:p>
    <w:p w:rsidR="0005455F" w:rsidRP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направленности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диагностики на выявление интереса детей. Результативность педагогической работы по приобщению детей к культуре Санкт-Петербурга связана с изучением эмоционального отношения к городу (с этой целью могут быть использованы рисуночные тесты).</w:t>
      </w:r>
    </w:p>
    <w:p w:rsidR="0005455F" w:rsidRDefault="0005455F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диалогичности </w:t>
      </w:r>
      <w:r w:rsidRPr="0005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процесса стимулирует пробуждение умственной активности детей, способствует приобщению детей к диалогу с историко-культурным наследием Санкт-Петербурга.</w:t>
      </w:r>
    </w:p>
    <w:p w:rsidR="00C21637" w:rsidRPr="0005455F" w:rsidRDefault="00C21637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637" w:rsidRDefault="00C216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приемы обучения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метод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(тематический рассказ педагога связан с показом компьютерной презентации; просмотр компьютерной презентации создает визуальный ряд, необходимый для знакомства детей с архитектурно-культурным обликом города);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 педагога в ходе компьютерной презентации и его диалог с детьми  после просмотра помогают выявить и оценить своеобразие культурного наследия Санкт-Петербурга, краткий исторический 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сопровождающий компьютерную презентацию способствует пробуждению интереса к истории города;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 метод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используется при первичном знакомстве детей с историко-культурными фактами, отраженными в компьютерной презентации); 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сравнительно-аналитический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используется в процессе сопоставления историко-культурных фактов; в процессе создания самостоятельного речевого высказывания в ходе диалога с педагогом в конце занятия);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частично-поисковый метод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 реализуется в небольших итоговых творческих заданиях, формирующих умение воспринимать и оценивать историко-культурные факты в контексте истории Санкт-Петербурга);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процесса методы меняются в зависимости от содержания занятия, уровня развития и подготовленности детей, целей и задач занятия.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первого года обучения преобладают наглядный и репродуктивный методы; в ходе обучения сравнительно-аналитический и частично-поисковый методы становятся ведущими.</w:t>
      </w:r>
    </w:p>
    <w:p w:rsidR="00326775" w:rsidRDefault="00326775" w:rsidP="00A2569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 и оборудование, необходимые для освоения программы</w:t>
      </w:r>
    </w:p>
    <w:p w:rsidR="00326775" w:rsidRPr="00326775" w:rsidRDefault="00326775" w:rsidP="00C21637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мультимедийного оборудования на основе пер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сонального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компьютера и видеопроектора; 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презентация, подготовленная преподавателем в программе </w:t>
      </w:r>
      <w:r w:rsidRPr="00326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7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775" w:rsidRPr="00326775" w:rsidRDefault="00326775" w:rsidP="00C21637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Дмитриев В.К. Символы Санкт-Петерб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урга. Альбом-раскраска. СПб</w:t>
      </w:r>
      <w:proofErr w:type="gramStart"/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топограф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карты Санкт-Петербурга;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из фондов школьного музея;</w:t>
      </w:r>
    </w:p>
    <w:p w:rsidR="00326775" w:rsidRPr="00326775" w:rsidRDefault="00326775" w:rsidP="00C21637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учебной мебели: рабочий стол дл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преподавателя, стулья для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C21637" w:rsidRDefault="00C21637" w:rsidP="00C21637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775" w:rsidRPr="00326775" w:rsidRDefault="00326775" w:rsidP="00C2163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326775" w:rsidRPr="00326775" w:rsidRDefault="00326775" w:rsidP="00C21637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родителями в начале учебног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года (цели и задачи занятий,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учебного процесса);</w:t>
      </w:r>
    </w:p>
    <w:p w:rsidR="00326775" w:rsidRPr="00326775" w:rsidRDefault="00326775" w:rsidP="00C21637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приглашение родителей на тематические </w:t>
      </w:r>
      <w:r w:rsidR="00C2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итоговые занятия (по желанию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родителей).</w:t>
      </w:r>
    </w:p>
    <w:p w:rsidR="00326775" w:rsidRDefault="00326775" w:rsidP="00A2569D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Петербурговедение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 от 3 до 7 лет. Пособие для воспитателей и родителей.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Паритет. 2008.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Анциферов Н.П. «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Непостижимиый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город…» Душа Петербурга. Петербург Достоевского. Петербург Пушкина/ Составитель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Вербловская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. 1991.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Бабушкина Т.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хранится в карманах детства.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2011.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Горбачевич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 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Хабло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так названы? Ленинград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. 1967.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Ермолаева Л.К., Лебедева И.М. Чудесный город. Петербургская тетрадь.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Норинт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». 1996.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6.Музей и школа: диалог в образовательном пространстве.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r w:rsidR="0029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АППО. 2009.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Нестеров В. Знаешь ли ты свой город?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Норинт</w:t>
      </w:r>
      <w:proofErr w:type="spell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2000.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Солнцева О.В., Коренева-Леонтьева Е.В. Город-сказка, город-быль. Знакомим дошкольников с Санкт-Петербургом. Учебно-методическое пособие.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2013.</w:t>
      </w:r>
    </w:p>
    <w:p w:rsidR="00326775" w:rsidRPr="00326775" w:rsidRDefault="00326775" w:rsidP="00A2569D">
      <w:pPr>
        <w:tabs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9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Лотман Ю.М. Беседы о русской культуре. СПб</w:t>
      </w:r>
      <w:proofErr w:type="gramStart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326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– СПб». 1994.</w:t>
      </w:r>
    </w:p>
    <w:p w:rsidR="0005455F" w:rsidRPr="0005455F" w:rsidRDefault="0005455F" w:rsidP="0005455F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455F" w:rsidRPr="0005455F" w:rsidSect="00C472BC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C0" w:rsidRDefault="00073BC0" w:rsidP="00C472BC">
      <w:pPr>
        <w:spacing w:after="0" w:line="240" w:lineRule="auto"/>
      </w:pPr>
      <w:r>
        <w:separator/>
      </w:r>
    </w:p>
  </w:endnote>
  <w:endnote w:type="continuationSeparator" w:id="0">
    <w:p w:rsidR="00073BC0" w:rsidRDefault="00073BC0" w:rsidP="00C4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5524"/>
      <w:docPartObj>
        <w:docPartGallery w:val="Page Numbers (Bottom of Page)"/>
        <w:docPartUnique/>
      </w:docPartObj>
    </w:sdtPr>
    <w:sdtContent>
      <w:p w:rsidR="00C472BC" w:rsidRDefault="00C472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C472BC" w:rsidRDefault="00C472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C0" w:rsidRDefault="00073BC0" w:rsidP="00C472BC">
      <w:pPr>
        <w:spacing w:after="0" w:line="240" w:lineRule="auto"/>
      </w:pPr>
      <w:r>
        <w:separator/>
      </w:r>
    </w:p>
  </w:footnote>
  <w:footnote w:type="continuationSeparator" w:id="0">
    <w:p w:rsidR="00073BC0" w:rsidRDefault="00073BC0" w:rsidP="00C4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AB"/>
    <w:rsid w:val="0005455F"/>
    <w:rsid w:val="00063468"/>
    <w:rsid w:val="00073BC0"/>
    <w:rsid w:val="00197BD6"/>
    <w:rsid w:val="00295537"/>
    <w:rsid w:val="00326775"/>
    <w:rsid w:val="006D45D8"/>
    <w:rsid w:val="00713580"/>
    <w:rsid w:val="00895A98"/>
    <w:rsid w:val="0096533F"/>
    <w:rsid w:val="00A2569D"/>
    <w:rsid w:val="00B720AB"/>
    <w:rsid w:val="00BF418C"/>
    <w:rsid w:val="00C21637"/>
    <w:rsid w:val="00C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2BC"/>
  </w:style>
  <w:style w:type="paragraph" w:styleId="a7">
    <w:name w:val="footer"/>
    <w:basedOn w:val="a"/>
    <w:link w:val="a8"/>
    <w:uiPriority w:val="99"/>
    <w:unhideWhenUsed/>
    <w:rsid w:val="00C4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2BC"/>
  </w:style>
  <w:style w:type="paragraph" w:styleId="a7">
    <w:name w:val="footer"/>
    <w:basedOn w:val="a"/>
    <w:link w:val="a8"/>
    <w:uiPriority w:val="99"/>
    <w:unhideWhenUsed/>
    <w:rsid w:val="00C4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cp:lastPrinted>2015-06-08T19:39:00Z</cp:lastPrinted>
  <dcterms:created xsi:type="dcterms:W3CDTF">2015-06-07T19:11:00Z</dcterms:created>
  <dcterms:modified xsi:type="dcterms:W3CDTF">2015-06-08T19:41:00Z</dcterms:modified>
</cp:coreProperties>
</file>