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37" w:rsidRPr="00270937" w:rsidRDefault="00270937" w:rsidP="00270937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</w:pPr>
      <w:r w:rsidRPr="00270937"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  <w:t xml:space="preserve">Игры и занятия, формирующие положительную </w:t>
      </w:r>
      <w:r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  <w:t xml:space="preserve">   </w:t>
      </w:r>
      <w:r w:rsidRPr="00270937"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  <w:t>модель поведения</w:t>
      </w:r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Кто аккуратнее?</w:t>
      </w:r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Место проведения. </w:t>
      </w:r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Дома.</w:t>
      </w:r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 необходимо.</w:t>
      </w:r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Кубики, машинки, верёвочка, игрушки и т. д.</w:t>
      </w:r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Как играть</w:t>
      </w:r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Устройте соревнование. Победит тот, кто аккуратнее выполнит задание. Например, привезти машинку к финишу, построить башенку из кубиков, ровно пройти по разложенной на полу верёвочке, расставить игрушки по местам, раскрасить картинку и т. д.</w:t>
      </w:r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Самый ловкий</w:t>
      </w:r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Место проведения</w:t>
      </w:r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Дома.</w:t>
      </w:r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 необходимо.</w:t>
      </w:r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Столовая ложка, варёное яйцо.</w:t>
      </w:r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Как играть</w:t>
      </w:r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Несите яйцо в столовой ложке до финиша. Кто его уронит — проиграл. Эта игра не на скорость, а на ловкость.</w:t>
      </w:r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Джунгли</w:t>
      </w:r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Место проведения. </w:t>
      </w:r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Дома.</w:t>
      </w:r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 необходимо. </w:t>
      </w:r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Стулья или другие предметы, которые могут </w:t>
      </w:r>
      <w:proofErr w:type="gramStart"/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роль</w:t>
      </w:r>
      <w:proofErr w:type="gramEnd"/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препятствий.</w:t>
      </w:r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Как играть.</w:t>
      </w:r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Поставьте посередине комнаты стул. Завяжите глаза папе. Давая команды, помогите ему обогнуть преграду: «Шаг вперёд, ещё шаг, шаг влево...» Затем завяжите глаза ребёнку.</w:t>
      </w:r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усложнить задание: поставьте несколько предметов, которые надо обойти. Чтобы было интереснее, придумайте сюжет. Например, стулья — это деревья на необитаемом острове. «Сейчас на острове ночь, темно и ничего не видно. Островитянам предстоит добраться до палатки, чтобы устроиться на ночлег...»</w:t>
      </w:r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751474" wp14:editId="059EA23A">
            <wp:extent cx="3810000" cy="2120900"/>
            <wp:effectExtent l="0" t="0" r="0" b="0"/>
            <wp:docPr id="1" name="Рисунок 1" descr="http://kladraz.ru/images/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images/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Мыслитель</w:t>
      </w:r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Место проведения</w:t>
      </w:r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Дома.</w:t>
      </w:r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 необходимо. </w:t>
      </w:r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Кроссворды, ребусы, головоломки для детей.</w:t>
      </w:r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Как играть</w:t>
      </w:r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Предложите малышу: «У меня есть интересный кроссворд, как ты думаешь, мы сможем его отгадать? Попробуем?»</w:t>
      </w:r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Учимся наблюдать</w:t>
      </w:r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Место проведения.</w:t>
      </w:r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Дома или на улице.</w:t>
      </w:r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Что необходимо</w:t>
      </w:r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наблюдения — птица, домашнее животное, растение (наблюдаем за его ростом), природное явление (дождь, снег, град, сильный ветер) и пр.</w:t>
      </w:r>
      <w:proofErr w:type="gramEnd"/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Как играть</w:t>
      </w:r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Выберите </w:t>
      </w:r>
      <w:proofErr w:type="gramStart"/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чем</w:t>
      </w:r>
      <w:proofErr w:type="gramEnd"/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будете наблюдать. Привлеките внимание ребёнка к предмету: «Ой, а что это?!». Вместе наблюдайте за происходящим. Задавайте ребёнку вопросы о том, что видите: «Что он делает? Как? Что происходит вокруг? Что изменилось? Как было вчера (два дня назад)?..»</w:t>
      </w:r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Азбука этикета</w:t>
      </w:r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Место проведения.</w:t>
      </w:r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Дома и на улице.</w:t>
      </w:r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Как играть.</w:t>
      </w:r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Задавайте ребёнку вопросы и просите ответить на них: «Что надо сказать, когда входишь? Как вести себя с маленькими?..».</w:t>
      </w:r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Волшебный рисунок</w:t>
      </w:r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Место проведения.</w:t>
      </w:r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Дома.</w:t>
      </w:r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 необходимо</w:t>
      </w:r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Листы бумаги, карандаши, фломастеры. Как играть. Попросите ребёнка нарисовать его плохой поступок: «Сегодня ты плохо поступил. Нарисуй, что ты сделал. Теперь этот рисунок порви, а на другом листе нарисуй, как нужно поступать. Давай поступать так всегда!».</w:t>
      </w:r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Наши лучшие друзья — книги</w:t>
      </w:r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 ребёнку книги. На примере персонажей книг учите его проявлять заботу о близких, правильно вести себя, помогать окружающим, задумываться о последствиях своих действий. Задавайте вопросы: «Почему так получилось, хорошо ли себя вёл этот мальчик, как нужно было поступить?». Помогите малышу сделать выводы: необходимо делиться тем, что у тебя есть, помогать другим, уметь дружить и т. д.</w:t>
      </w:r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детских книг сейчас чрезвычайно велик. Наверное, вы помните и свои любимые в детстве книги. Это могут быть, например, книги 3. Александровой («Невидимка»), Л. Воронковой («Что сказала бы мама»), Е. Благининой («Посидим в тишине»), Л. Васильево</w:t>
      </w:r>
      <w:proofErr w:type="gramStart"/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Гангус</w:t>
      </w:r>
      <w:proofErr w:type="spellEnd"/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(«Азбука вежливости»), Б. </w:t>
      </w:r>
      <w:proofErr w:type="spellStart"/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</w:t>
      </w:r>
      <w:proofErr w:type="spellEnd"/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дера («Серая звёздочка»), Н. Сладкова («Не долго думая, или Дела и заботы </w:t>
      </w:r>
      <w:proofErr w:type="spellStart"/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Жалейкина</w:t>
      </w:r>
      <w:proofErr w:type="spellEnd"/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»), Г. </w:t>
      </w:r>
      <w:proofErr w:type="spellStart"/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Шалаевой</w:t>
      </w:r>
      <w:proofErr w:type="spellEnd"/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(«Большая книга правил поведения для воспитанных детей»), стихотворения для детей В. Маяковского («Что такое хорошо и что такое плохо?»).</w:t>
      </w:r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Вечерняя сказка</w:t>
      </w:r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ребёнок вёл себя днём не всегда хорошо, ближе к вечеру, когда уйдёт волнение, наступит время поговорить о случившемся. Не стоит превращать это в споры и чтение нотаций. Расскажите сказку о хорошем (плохом) поведении детей и его последствиях. Самую подходящую историю вы придумаете сами. Сюжет её довольно прост. Главные герои — животные или куклы. Место действия выбирается любое — лес, коробка с игрушками, волшебная страна, озеро. Стройте сюжет так, чтобы он был похож на происшествие с ребёнком. Помните, сказка всегда кончается хорошо. Например, если малыш отбирал игрушки у других детей, сказка может получиться примерно следующего содержания.</w:t>
      </w:r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 лесной полянке под старым деревом играли </w:t>
      </w:r>
      <w:proofErr w:type="gramStart"/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Мишка катал машинку, лисички строили башенку из кубиков, а заяц собирал пирамидку. </w:t>
      </w:r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Вдруг под деревом появился волчонок. Он разрушил башенку, которую построили лисички, а у мишки отобрал машинку. </w:t>
      </w:r>
      <w:proofErr w:type="gramStart"/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посмотрели на волчонка и сказали: „Мы не будем с тобой играть, ты злой, ты нас обижаешь". Они собрали свои </w:t>
      </w:r>
      <w:proofErr w:type="gramStart"/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</w:t>
      </w:r>
      <w:proofErr w:type="gramEnd"/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ушли играть на другую полянку, а волчонок остался один. Ему стало очень скучно, ему не с кем было играть».</w:t>
      </w:r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добавьте свой комментарий: «Вот видишь, как бывает, когда обижаешь других. Никто не захочет с тобой играть. Надо быть добрым!».</w:t>
      </w:r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Памятка правил поведения</w:t>
      </w:r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ребёнком составьте памятку правил поведения. Она может быть любой: письменной, в картинках, комбинированной из слов и картинок. Пункты для памятки выбирайте, исходя из особенностей вашего ребёнка. Если он невежлив с окружающими, включите в памятку пункт «Говори вежливые слова — „спасибо", „до свидания"». Если ребёнок драчун, напишите: «Будь миролюбивым». Для памятки выбирайте чёткие указания, как надо поступать, каким быть. Старайтесь уложиться в 7—8 пунктов.</w:t>
      </w:r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Красиво оформите памятку, повесьте её на видное место. Каждый раз за выполнение правил рисуйте на ней звёздочки или приклеивайте наклейки. За определённое число звёздочек (например, 20), поощрите ребёнка: поиграйте с ним в любимую игру, подарите книжку или новые карандаши. Не забывайте отмечать, что ребёнок молодец, своим поведением вас радует. Сами соблюдайте записанные правила.</w:t>
      </w:r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C236C1" wp14:editId="02BB5FFC">
            <wp:extent cx="4000500" cy="3009900"/>
            <wp:effectExtent l="0" t="0" r="0" b="0"/>
            <wp:docPr id="2" name="Рисунок 2" descr="http://kladraz.ru/images/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images/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</w:t>
      </w:r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◈</w:t>
      </w:r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 вежливые слова.</w:t>
      </w:r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◈</w:t>
      </w:r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 миролюбивым.</w:t>
      </w:r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◈</w:t>
      </w:r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Делись игрушками с детьми.</w:t>
      </w:r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◈</w:t>
      </w:r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Слушайся бабушку.</w:t>
      </w:r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◈</w:t>
      </w:r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улице веди себя спокойно.</w:t>
      </w:r>
    </w:p>
    <w:p w:rsidR="00270937" w:rsidRPr="00270937" w:rsidRDefault="00270937" w:rsidP="00270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937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◈</w:t>
      </w:r>
      <w:r w:rsidRPr="0027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Аккуратно складывай игрушки и книжки на место.</w:t>
      </w:r>
    </w:p>
    <w:p w:rsidR="00C66936" w:rsidRPr="00270937" w:rsidRDefault="00C66936">
      <w:pPr>
        <w:rPr>
          <w:rFonts w:ascii="Times New Roman" w:hAnsi="Times New Roman" w:cs="Times New Roman"/>
          <w:sz w:val="28"/>
          <w:szCs w:val="28"/>
        </w:rPr>
      </w:pPr>
    </w:p>
    <w:sectPr w:rsidR="00C66936" w:rsidRPr="00270937" w:rsidSect="0027093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37"/>
    <w:rsid w:val="00270937"/>
    <w:rsid w:val="00C6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855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Вовка</dc:creator>
  <cp:lastModifiedBy>Вовка</cp:lastModifiedBy>
  <cp:revision>2</cp:revision>
  <dcterms:created xsi:type="dcterms:W3CDTF">2015-09-13T17:25:00Z</dcterms:created>
  <dcterms:modified xsi:type="dcterms:W3CDTF">2015-09-13T17:27:00Z</dcterms:modified>
</cp:coreProperties>
</file>