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D00" w:rsidRDefault="00590D00" w:rsidP="00590D00">
      <w:pPr>
        <w:rPr>
          <w:sz w:val="28"/>
          <w:szCs w:val="28"/>
        </w:rPr>
      </w:pPr>
      <w:r w:rsidRPr="0002647E">
        <w:rPr>
          <w:sz w:val="28"/>
          <w:szCs w:val="28"/>
        </w:rPr>
        <w:t xml:space="preserve">Муниципальное автономное дошкольное образовательное учреждение детский сад «Теремок» </w:t>
      </w:r>
      <w:proofErr w:type="spellStart"/>
      <w:r w:rsidRPr="0002647E">
        <w:rPr>
          <w:sz w:val="28"/>
          <w:szCs w:val="28"/>
        </w:rPr>
        <w:t>Асбестовского</w:t>
      </w:r>
      <w:proofErr w:type="spellEnd"/>
      <w:r w:rsidRPr="0002647E">
        <w:rPr>
          <w:sz w:val="28"/>
          <w:szCs w:val="28"/>
        </w:rPr>
        <w:t xml:space="preserve"> городского округа.</w:t>
      </w:r>
    </w:p>
    <w:p w:rsidR="00590D00" w:rsidRDefault="00590D00" w:rsidP="00590D00">
      <w:pPr>
        <w:rPr>
          <w:sz w:val="28"/>
          <w:szCs w:val="28"/>
        </w:rPr>
      </w:pPr>
    </w:p>
    <w:p w:rsidR="00590D00" w:rsidRDefault="00590D00" w:rsidP="00590D00">
      <w:pPr>
        <w:rPr>
          <w:sz w:val="28"/>
          <w:szCs w:val="28"/>
        </w:rPr>
      </w:pPr>
    </w:p>
    <w:p w:rsidR="00590D00" w:rsidRDefault="00590D00" w:rsidP="00590D00">
      <w:pPr>
        <w:rPr>
          <w:sz w:val="28"/>
          <w:szCs w:val="28"/>
        </w:rPr>
      </w:pPr>
    </w:p>
    <w:p w:rsidR="00590D00" w:rsidRDefault="00590D00" w:rsidP="00590D00">
      <w:pPr>
        <w:rPr>
          <w:sz w:val="28"/>
          <w:szCs w:val="28"/>
        </w:rPr>
      </w:pPr>
    </w:p>
    <w:p w:rsidR="00590D00" w:rsidRDefault="00590D00" w:rsidP="00590D00">
      <w:pPr>
        <w:rPr>
          <w:sz w:val="28"/>
          <w:szCs w:val="28"/>
        </w:rPr>
      </w:pPr>
    </w:p>
    <w:p w:rsidR="00590D00" w:rsidRDefault="00590D00" w:rsidP="00590D00">
      <w:pPr>
        <w:rPr>
          <w:sz w:val="28"/>
          <w:szCs w:val="28"/>
        </w:rPr>
      </w:pPr>
    </w:p>
    <w:p w:rsidR="00590D00" w:rsidRPr="00AE73F8" w:rsidRDefault="00590D00" w:rsidP="00590D00">
      <w:pPr>
        <w:jc w:val="center"/>
        <w:rPr>
          <w:sz w:val="52"/>
          <w:szCs w:val="52"/>
        </w:rPr>
      </w:pPr>
      <w:r w:rsidRPr="00AE73F8">
        <w:rPr>
          <w:sz w:val="52"/>
          <w:szCs w:val="52"/>
        </w:rPr>
        <w:t>Проект</w:t>
      </w:r>
    </w:p>
    <w:p w:rsidR="00590D00" w:rsidRPr="00AE73F8" w:rsidRDefault="00590D00" w:rsidP="00590D00">
      <w:pPr>
        <w:jc w:val="center"/>
        <w:rPr>
          <w:b/>
          <w:sz w:val="44"/>
          <w:szCs w:val="44"/>
        </w:rPr>
      </w:pPr>
      <w:r w:rsidRPr="00AE73F8">
        <w:rPr>
          <w:b/>
          <w:sz w:val="44"/>
          <w:szCs w:val="44"/>
        </w:rPr>
        <w:t>«</w:t>
      </w:r>
      <w:r>
        <w:rPr>
          <w:b/>
          <w:sz w:val="44"/>
          <w:szCs w:val="44"/>
        </w:rPr>
        <w:t>Новый год</w:t>
      </w:r>
      <w:r w:rsidRPr="00AE73F8">
        <w:rPr>
          <w:b/>
          <w:sz w:val="44"/>
          <w:szCs w:val="44"/>
        </w:rPr>
        <w:t>»</w:t>
      </w:r>
    </w:p>
    <w:p w:rsidR="00590D00" w:rsidRDefault="00590D00" w:rsidP="00590D00">
      <w:pPr>
        <w:rPr>
          <w:sz w:val="28"/>
          <w:szCs w:val="28"/>
        </w:rPr>
      </w:pPr>
    </w:p>
    <w:p w:rsidR="00590D00" w:rsidRDefault="00590D00" w:rsidP="00590D00">
      <w:pPr>
        <w:rPr>
          <w:sz w:val="28"/>
          <w:szCs w:val="28"/>
        </w:rPr>
      </w:pPr>
    </w:p>
    <w:p w:rsidR="00590D00" w:rsidRDefault="00590D00" w:rsidP="00590D00">
      <w:pPr>
        <w:rPr>
          <w:sz w:val="28"/>
          <w:szCs w:val="28"/>
        </w:rPr>
      </w:pPr>
    </w:p>
    <w:p w:rsidR="00590D00" w:rsidRPr="0002647E" w:rsidRDefault="00590D00" w:rsidP="00590D0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90D00" w:rsidRPr="00AE73F8" w:rsidRDefault="00590D00" w:rsidP="00590D00">
      <w:pPr>
        <w:jc w:val="right"/>
        <w:rPr>
          <w:sz w:val="28"/>
          <w:szCs w:val="28"/>
        </w:rPr>
      </w:pPr>
      <w:r w:rsidRPr="00AE73F8">
        <w:rPr>
          <w:sz w:val="28"/>
          <w:szCs w:val="28"/>
        </w:rPr>
        <w:t>Воспитатели:</w:t>
      </w:r>
      <w:r>
        <w:rPr>
          <w:sz w:val="28"/>
          <w:szCs w:val="28"/>
        </w:rPr>
        <w:t xml:space="preserve"> </w:t>
      </w:r>
      <w:r w:rsidRPr="00AE73F8">
        <w:rPr>
          <w:sz w:val="28"/>
          <w:szCs w:val="28"/>
        </w:rPr>
        <w:t>Московских Е.Г.</w:t>
      </w:r>
    </w:p>
    <w:p w:rsidR="00590D00" w:rsidRPr="00AE73F8" w:rsidRDefault="00590D00" w:rsidP="00590D00">
      <w:pPr>
        <w:jc w:val="right"/>
        <w:rPr>
          <w:sz w:val="28"/>
          <w:szCs w:val="28"/>
        </w:rPr>
      </w:pPr>
      <w:proofErr w:type="spellStart"/>
      <w:r w:rsidRPr="00AE73F8">
        <w:rPr>
          <w:sz w:val="28"/>
          <w:szCs w:val="28"/>
        </w:rPr>
        <w:t>Шайкина</w:t>
      </w:r>
      <w:proofErr w:type="spellEnd"/>
      <w:r w:rsidRPr="00AE73F8">
        <w:rPr>
          <w:sz w:val="28"/>
          <w:szCs w:val="28"/>
        </w:rPr>
        <w:t xml:space="preserve"> О.С</w:t>
      </w:r>
    </w:p>
    <w:p w:rsidR="00590D00" w:rsidRDefault="00590D00" w:rsidP="00590D00">
      <w:pPr>
        <w:jc w:val="right"/>
        <w:rPr>
          <w:sz w:val="28"/>
          <w:szCs w:val="28"/>
        </w:rPr>
      </w:pPr>
    </w:p>
    <w:p w:rsidR="00590D00" w:rsidRDefault="00590D00" w:rsidP="00590D00">
      <w:pPr>
        <w:jc w:val="right"/>
        <w:rPr>
          <w:sz w:val="28"/>
          <w:szCs w:val="28"/>
        </w:rPr>
      </w:pPr>
    </w:p>
    <w:p w:rsidR="00590D00" w:rsidRDefault="00590D00" w:rsidP="00590D00">
      <w:pPr>
        <w:jc w:val="right"/>
        <w:rPr>
          <w:sz w:val="28"/>
          <w:szCs w:val="28"/>
        </w:rPr>
      </w:pPr>
    </w:p>
    <w:p w:rsidR="00590D00" w:rsidRDefault="00590D00" w:rsidP="00590D00">
      <w:pPr>
        <w:jc w:val="right"/>
        <w:rPr>
          <w:sz w:val="28"/>
          <w:szCs w:val="28"/>
        </w:rPr>
      </w:pPr>
    </w:p>
    <w:p w:rsidR="00590D00" w:rsidRDefault="00590D00" w:rsidP="00590D00">
      <w:pPr>
        <w:jc w:val="right"/>
        <w:rPr>
          <w:sz w:val="28"/>
          <w:szCs w:val="28"/>
        </w:rPr>
      </w:pPr>
    </w:p>
    <w:p w:rsidR="00590D00" w:rsidRDefault="00590D00" w:rsidP="00590D00">
      <w:pPr>
        <w:jc w:val="right"/>
        <w:rPr>
          <w:sz w:val="28"/>
          <w:szCs w:val="28"/>
        </w:rPr>
      </w:pPr>
    </w:p>
    <w:p w:rsidR="00590D00" w:rsidRDefault="00590D00" w:rsidP="00590D00">
      <w:pPr>
        <w:jc w:val="right"/>
        <w:rPr>
          <w:sz w:val="28"/>
          <w:szCs w:val="28"/>
        </w:rPr>
      </w:pPr>
    </w:p>
    <w:p w:rsidR="00590D00" w:rsidRPr="00590D00" w:rsidRDefault="00590D00" w:rsidP="00590D00">
      <w:pPr>
        <w:jc w:val="center"/>
        <w:rPr>
          <w:sz w:val="28"/>
          <w:szCs w:val="28"/>
        </w:rPr>
      </w:pPr>
      <w:r>
        <w:rPr>
          <w:sz w:val="28"/>
          <w:szCs w:val="28"/>
        </w:rPr>
        <w:t>АГО 2015г.</w:t>
      </w:r>
    </w:p>
    <w:tbl>
      <w:tblPr>
        <w:tblStyle w:val="a3"/>
        <w:tblpPr w:leftFromText="180" w:rightFromText="180" w:horzAnchor="margin" w:tblpY="990"/>
        <w:tblW w:w="0" w:type="auto"/>
        <w:tblLook w:val="04A0"/>
      </w:tblPr>
      <w:tblGrid>
        <w:gridCol w:w="3190"/>
        <w:gridCol w:w="3190"/>
        <w:gridCol w:w="3191"/>
      </w:tblGrid>
      <w:tr w:rsidR="00590D00" w:rsidTr="00E61441">
        <w:trPr>
          <w:trHeight w:val="557"/>
        </w:trPr>
        <w:tc>
          <w:tcPr>
            <w:tcW w:w="9571" w:type="dxa"/>
            <w:gridSpan w:val="3"/>
          </w:tcPr>
          <w:p w:rsidR="00590D00" w:rsidRDefault="00590D00" w:rsidP="00E61441">
            <w:r>
              <w:lastRenderedPageBreak/>
              <w:t xml:space="preserve">                                                 Деятельность участников проекта</w:t>
            </w:r>
          </w:p>
        </w:tc>
      </w:tr>
      <w:tr w:rsidR="00590D00" w:rsidTr="00E61441">
        <w:trPr>
          <w:trHeight w:val="702"/>
        </w:trPr>
        <w:tc>
          <w:tcPr>
            <w:tcW w:w="9571" w:type="dxa"/>
            <w:gridSpan w:val="3"/>
          </w:tcPr>
          <w:p w:rsidR="00590D00" w:rsidRDefault="00590D00" w:rsidP="00E61441"/>
        </w:tc>
      </w:tr>
      <w:tr w:rsidR="00590D00" w:rsidTr="00E61441">
        <w:trPr>
          <w:trHeight w:val="1272"/>
        </w:trPr>
        <w:tc>
          <w:tcPr>
            <w:tcW w:w="3190" w:type="dxa"/>
          </w:tcPr>
          <w:p w:rsidR="00590D00" w:rsidRDefault="00590D00" w:rsidP="00E61441">
            <w:r>
              <w:t>Какое чудо - новогодние праздники! И главный символ праздника елка, с ее нарядами, украшениями.</w:t>
            </w:r>
          </w:p>
          <w:p w:rsidR="00590D00" w:rsidRDefault="00590D00" w:rsidP="00E61441">
            <w:pP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</w:pPr>
            <w:r>
              <w:rPr>
                <w:rStyle w:val="apple-converted-space"/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Ознакомление детей с традициями празднования Нового года.</w:t>
            </w:r>
          </w:p>
          <w:p w:rsidR="00590D00" w:rsidRDefault="00590D00" w:rsidP="00E61441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Приобщение детей к народной культуре посредством календарно-обрядовых праздников какими бывают ёлочные игрушки</w:t>
            </w:r>
            <w:proofErr w:type="gramStart"/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.</w:t>
            </w:r>
            <w:proofErr w:type="gramEnd"/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с</w:t>
            </w:r>
            <w:proofErr w:type="gramEnd"/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оздать хорошее настроение и вызвать у детей желание самостоятельно изготавливать ёлочные игрушки.</w:t>
            </w:r>
          </w:p>
          <w:p w:rsidR="00590D00" w:rsidRDefault="00590D00" w:rsidP="00E614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Обучать детей украшать елку к празднику, в совместной деятельности с взрослыми, через создание условий работы с семьей. </w:t>
            </w:r>
          </w:p>
          <w:p w:rsidR="00590D00" w:rsidRDefault="00590D00" w:rsidP="00E614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сформировать у детей представление о празднике Нового года, назначении елочных игрушек; развивать умение выделять существенные признаки игрушек – цвет, форму, величину, материалы, из которых они сделаны, их качества и свойства, используя обследовательские действия; воспитывать бережное обращение с елочными игрушками и украшениями.</w:t>
            </w:r>
          </w:p>
          <w:p w:rsidR="00590D00" w:rsidRDefault="00590D00" w:rsidP="00E614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D00" w:rsidRPr="008F7A3F" w:rsidRDefault="00590D00" w:rsidP="00E614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F7A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Познакомить детей с общенародным праздником Новый год и его традициями. </w:t>
            </w:r>
          </w:p>
          <w:p w:rsidR="00590D00" w:rsidRPr="008F7A3F" w:rsidRDefault="00590D00" w:rsidP="00E614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F7A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Приучать </w:t>
            </w:r>
            <w:proofErr w:type="gramStart"/>
            <w:r w:rsidRPr="008F7A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активно</w:t>
            </w:r>
            <w:proofErr w:type="gramEnd"/>
            <w:r w:rsidRPr="008F7A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участвовать в подготовке и проведении праздника в </w:t>
            </w:r>
            <w:r w:rsidRPr="008F7A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детском саду и семье. </w:t>
            </w:r>
          </w:p>
          <w:p w:rsidR="00590D00" w:rsidRPr="008F7A3F" w:rsidRDefault="00590D00" w:rsidP="00E614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F7A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Развивать любознательность, творческие способности, память. </w:t>
            </w:r>
          </w:p>
          <w:p w:rsidR="00590D00" w:rsidRDefault="00590D00" w:rsidP="00E614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F7A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Воспитывать дружеские взаимоотношения, прививать любовь к природе родного края, народным традициям. </w:t>
            </w:r>
            <w:r>
              <w:rPr>
                <w:rStyle w:val="apple-converted-space"/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Познакомить детей с историей возникновения ёлочной игрушки.</w:t>
            </w:r>
          </w:p>
          <w:p w:rsidR="00590D00" w:rsidRPr="008F7A3F" w:rsidRDefault="00590D00" w:rsidP="00E614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90D00" w:rsidRDefault="00590D00" w:rsidP="00E61441">
            <w:pPr>
              <w:spacing w:before="100" w:beforeAutospacing="1" w:after="100" w:afterAutospacing="1"/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 xml:space="preserve">Раскраски для малышей на новогоднюю тему. Дидактические игры: </w:t>
            </w:r>
            <w:proofErr w:type="gramStart"/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«Собери елку» (</w:t>
            </w: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пазлы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, пуговицы, «Третий лишний», «Найди самую высокую елку», «Сделаем бусы на елку» (нанизывание различных деревянных фигурок на шнурок Подвижные игры:</w:t>
            </w:r>
            <w:proofErr w:type="gramEnd"/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 xml:space="preserve"> «Снежки», «Догони зайчика», «Снежная карусель», «По снежному мостику», «</w:t>
            </w: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Снежиночки-пушиночки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», «Найди снегурочку! »,</w:t>
            </w:r>
          </w:p>
          <w:p w:rsidR="00590D00" w:rsidRDefault="00590D00" w:rsidP="00E61441">
            <w:pPr>
              <w:spacing w:before="100" w:beforeAutospacing="1" w:after="100" w:afterAutospacing="1"/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Пальчиковые игры: «Зайчики», «Зимняя прогулка».</w:t>
            </w:r>
          </w:p>
          <w:p w:rsidR="00590D00" w:rsidRDefault="00590D00" w:rsidP="00E61441">
            <w:pPr>
              <w:spacing w:before="100" w:beforeAutospacing="1" w:after="100" w:afterAutospacing="1"/>
              <w:rPr>
                <w:rStyle w:val="apple-converted-space"/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Чтение и заучивание стихотворения «Блестят на елке бусы, хлопушки и звезда».</w:t>
            </w:r>
            <w:r>
              <w:rPr>
                <w:rStyle w:val="apple-converted-space"/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 </w:t>
            </w:r>
          </w:p>
          <w:p w:rsidR="00590D00" w:rsidRDefault="00590D00" w:rsidP="00E61441">
            <w:pPr>
              <w:spacing w:before="100" w:beforeAutospacing="1" w:after="100" w:afterAutospacing="1"/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Использование художественной литературы: «Дед Мороз прислал нам елку» В. Петрова, «Новогоднее поздравление снеговика» А. Усачев, «Всюду снег» А. Бродский</w:t>
            </w:r>
          </w:p>
          <w:p w:rsidR="00590D00" w:rsidRPr="000B1F0E" w:rsidRDefault="00590D00" w:rsidP="00E614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90D00" w:rsidRDefault="00590D00" w:rsidP="00E61441"/>
        </w:tc>
        <w:tc>
          <w:tcPr>
            <w:tcW w:w="3190" w:type="dxa"/>
          </w:tcPr>
          <w:p w:rsidR="00590D00" w:rsidRDefault="00590D00" w:rsidP="00E61441">
            <w:pP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lastRenderedPageBreak/>
              <w:t>дети под руководством педагога получат знания о том, что такое Новый год, как его празднуют, а также с новогодними персонажами: Снегурочкой и Дедом Морозом.</w:t>
            </w:r>
          </w:p>
          <w:p w:rsidR="00590D00" w:rsidRDefault="00590D00" w:rsidP="00E61441">
            <w:pP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</w:pPr>
          </w:p>
          <w:p w:rsidR="00590D00" w:rsidRDefault="00590D00" w:rsidP="00E61441"/>
        </w:tc>
        <w:tc>
          <w:tcPr>
            <w:tcW w:w="3191" w:type="dxa"/>
          </w:tcPr>
          <w:p w:rsidR="00590D00" w:rsidRDefault="00590D00" w:rsidP="00E61441">
            <w:pPr>
              <w:pStyle w:val="a4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Рассматривание иллюстраций.</w:t>
            </w:r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 xml:space="preserve"> «В гостях», «Дед Мороз»</w:t>
            </w:r>
          </w:p>
          <w:p w:rsidR="00590D00" w:rsidRDefault="00590D00" w:rsidP="00E61441">
            <w:pPr>
              <w:pStyle w:val="a4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Просмотр фрагмента сказки с празднованием нового года у разных народов «Новогоднее приключение».</w:t>
            </w:r>
          </w:p>
          <w:p w:rsidR="00590D00" w:rsidRDefault="00590D00" w:rsidP="00E61441">
            <w:pPr>
              <w:pStyle w:val="a4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Беседа на тему «Что такое Новый год? ».</w:t>
            </w:r>
          </w:p>
          <w:p w:rsidR="00590D00" w:rsidRDefault="00590D00" w:rsidP="00E61441"/>
        </w:tc>
      </w:tr>
      <w:tr w:rsidR="00590D00" w:rsidTr="00E61441">
        <w:trPr>
          <w:trHeight w:val="1291"/>
        </w:trPr>
        <w:tc>
          <w:tcPr>
            <w:tcW w:w="3190" w:type="dxa"/>
          </w:tcPr>
          <w:p w:rsidR="00590D00" w:rsidRDefault="00590D00" w:rsidP="00E61441"/>
        </w:tc>
        <w:tc>
          <w:tcPr>
            <w:tcW w:w="3190" w:type="dxa"/>
          </w:tcPr>
          <w:p w:rsidR="00590D00" w:rsidRDefault="00590D00" w:rsidP="00E61441"/>
        </w:tc>
        <w:tc>
          <w:tcPr>
            <w:tcW w:w="3191" w:type="dxa"/>
          </w:tcPr>
          <w:p w:rsidR="00590D00" w:rsidRDefault="00590D00" w:rsidP="00E61441">
            <w:pPr>
              <w:pStyle w:val="a4"/>
            </w:pPr>
            <w:r>
              <w:t xml:space="preserve">Привлечение родителей в подготовке к выставке детского творчества. </w:t>
            </w:r>
          </w:p>
          <w:p w:rsidR="00590D00" w:rsidRDefault="00590D00" w:rsidP="00E61441">
            <w:pPr>
              <w:pStyle w:val="a4"/>
            </w:pPr>
            <w:r>
              <w:t xml:space="preserve">Информация в родительский уголок: Консультация для родителей «Безопасность детей во время новогодних праздников», «Новый год для детей: Как устроить праздник», Новогодний выпуск газеты детского сада. </w:t>
            </w:r>
          </w:p>
          <w:p w:rsidR="00590D00" w:rsidRDefault="00590D00" w:rsidP="00E61441"/>
        </w:tc>
      </w:tr>
      <w:tr w:rsidR="00590D00" w:rsidTr="00E61441">
        <w:trPr>
          <w:trHeight w:val="3832"/>
        </w:trPr>
        <w:tc>
          <w:tcPr>
            <w:tcW w:w="3190" w:type="dxa"/>
          </w:tcPr>
          <w:p w:rsidR="00590D00" w:rsidRDefault="00590D00" w:rsidP="00E61441">
            <w:pPr>
              <w:pStyle w:val="a4"/>
            </w:pPr>
            <w:r>
              <w:t>Дидактические игры: «Собери елку» (</w:t>
            </w:r>
            <w:proofErr w:type="spellStart"/>
            <w:r>
              <w:t>пазлы</w:t>
            </w:r>
            <w:proofErr w:type="spellEnd"/>
            <w:r>
              <w:t>, пуговицы, «Третий лишний», «Найди самую высокую елку», «Сделаем бусы на елку» (нанизывание различных деревянных фигурок на шнурок, «Рисуем ёлку, снеговика» (по крупе, рассыпанной на подносе, под руководством воспитателя)</w:t>
            </w:r>
            <w:proofErr w:type="gramStart"/>
            <w:r>
              <w:t xml:space="preserve"> .</w:t>
            </w:r>
            <w:proofErr w:type="gramEnd"/>
          </w:p>
          <w:p w:rsidR="00590D00" w:rsidRDefault="00590D00" w:rsidP="00E61441">
            <w:pPr>
              <w:pStyle w:val="a4"/>
            </w:pPr>
            <w:r>
              <w:t>Подвижные игры: «Снежки», «Догони зайчика», «Снежная карусель», «По снежному мостику», «</w:t>
            </w:r>
            <w:proofErr w:type="spellStart"/>
            <w:r>
              <w:t>Снежиночки-пушиночки</w:t>
            </w:r>
            <w:proofErr w:type="spellEnd"/>
            <w:r>
              <w:t>», «Найди снегурочку! », «Берегись, заморожу». Пальчиковые игры: «Зайчики», «Зимняя прогулка».</w:t>
            </w:r>
          </w:p>
          <w:p w:rsidR="00590D00" w:rsidRDefault="00590D00" w:rsidP="00E61441">
            <w:pPr>
              <w:pStyle w:val="a4"/>
            </w:pPr>
            <w:r>
              <w:t>Дыхательные игры: «Подуй на снежинку», «Подуй на снежок», «Снегопад».</w:t>
            </w:r>
          </w:p>
          <w:p w:rsidR="00590D00" w:rsidRDefault="00590D00" w:rsidP="00E61441">
            <w:r>
              <w:t xml:space="preserve">Использование художественной литературы: «Дед Мороз прислал нам елку» В. Петрова, «Новогоднее поздравление снеговика» А. Усачев, «Всюду снег» А. Бродский, «Елка наряжается» Я. Аким, «Выбрал папа елочку» А. Усачев, «Елочный шар» В </w:t>
            </w:r>
            <w:r>
              <w:lastRenderedPageBreak/>
              <w:t>Берестов, «Висят на ветках шарики», «Снег идет, снег идет», «Мама елку украшала» В. Петрова, «Кто пришел» Е. Благинина, «Дед Мороз бумажный» С. Пшеничных, «</w:t>
            </w:r>
            <w:proofErr w:type="gramStart"/>
            <w:r>
              <w:t>Тиха</w:t>
            </w:r>
            <w:proofErr w:type="gramEnd"/>
            <w:r>
              <w:t xml:space="preserve"> падает снежок», «Елка, елка, елочка», беседа по тексту К. Чуковского «Елка»</w:t>
            </w:r>
          </w:p>
          <w:p w:rsidR="00590D00" w:rsidRDefault="00590D00" w:rsidP="00E61441">
            <w:pPr>
              <w:pStyle w:val="a4"/>
            </w:pPr>
            <w:r>
              <w:t xml:space="preserve">Рассматривание иллюстраций. </w:t>
            </w:r>
          </w:p>
          <w:p w:rsidR="00590D00" w:rsidRDefault="00590D00" w:rsidP="00E61441">
            <w:pPr>
              <w:pStyle w:val="a4"/>
            </w:pPr>
            <w:r>
              <w:t>Просмотр фрагмента сказки с празднованием нового года у разных народов «Новогоднее приключение».</w:t>
            </w:r>
          </w:p>
          <w:p w:rsidR="00590D00" w:rsidRDefault="00590D00" w:rsidP="00E61441">
            <w:pPr>
              <w:pStyle w:val="a4"/>
            </w:pPr>
            <w:r>
              <w:t xml:space="preserve">Беседа на тему «Что такое Новый год? ». </w:t>
            </w:r>
          </w:p>
          <w:p w:rsidR="00590D00" w:rsidRDefault="00590D00" w:rsidP="00E61441"/>
        </w:tc>
        <w:tc>
          <w:tcPr>
            <w:tcW w:w="3190" w:type="dxa"/>
          </w:tcPr>
          <w:p w:rsidR="00590D00" w:rsidRDefault="00590D00" w:rsidP="00E61441"/>
        </w:tc>
        <w:tc>
          <w:tcPr>
            <w:tcW w:w="3191" w:type="dxa"/>
          </w:tcPr>
          <w:p w:rsidR="00590D00" w:rsidRDefault="00590D00" w:rsidP="00E61441"/>
        </w:tc>
      </w:tr>
    </w:tbl>
    <w:p w:rsidR="00590D00" w:rsidRDefault="00590D00" w:rsidP="00590D00"/>
    <w:p w:rsidR="00590D00" w:rsidRDefault="00590D00" w:rsidP="00590D00"/>
    <w:p w:rsidR="00AE73F8" w:rsidRDefault="00AE73F8" w:rsidP="00590D00">
      <w:pPr>
        <w:rPr>
          <w:sz w:val="28"/>
          <w:szCs w:val="28"/>
        </w:rPr>
      </w:pPr>
    </w:p>
    <w:p w:rsidR="00AE73F8" w:rsidRDefault="00AE73F8" w:rsidP="00AE73F8">
      <w:pPr>
        <w:jc w:val="right"/>
        <w:rPr>
          <w:sz w:val="28"/>
          <w:szCs w:val="28"/>
        </w:rPr>
      </w:pPr>
    </w:p>
    <w:p w:rsidR="00AE73F8" w:rsidRDefault="00AE73F8" w:rsidP="00AE73F8">
      <w:pPr>
        <w:jc w:val="right"/>
        <w:rPr>
          <w:sz w:val="28"/>
          <w:szCs w:val="28"/>
        </w:rPr>
      </w:pPr>
    </w:p>
    <w:p w:rsidR="00AE73F8" w:rsidRDefault="00AE73F8" w:rsidP="00AE73F8">
      <w:pPr>
        <w:jc w:val="right"/>
        <w:rPr>
          <w:sz w:val="28"/>
          <w:szCs w:val="28"/>
        </w:rPr>
      </w:pPr>
    </w:p>
    <w:p w:rsidR="00AE73F8" w:rsidRDefault="00AE73F8" w:rsidP="00AE73F8">
      <w:pPr>
        <w:jc w:val="right"/>
        <w:rPr>
          <w:sz w:val="28"/>
          <w:szCs w:val="28"/>
        </w:rPr>
      </w:pPr>
    </w:p>
    <w:p w:rsidR="00AE73F8" w:rsidRDefault="00AE73F8" w:rsidP="00AE73F8">
      <w:pPr>
        <w:jc w:val="right"/>
        <w:rPr>
          <w:sz w:val="28"/>
          <w:szCs w:val="28"/>
        </w:rPr>
      </w:pPr>
    </w:p>
    <w:p w:rsidR="00AE73F8" w:rsidRDefault="00AE73F8" w:rsidP="00AE73F8">
      <w:pPr>
        <w:jc w:val="right"/>
        <w:rPr>
          <w:sz w:val="28"/>
          <w:szCs w:val="28"/>
        </w:rPr>
      </w:pPr>
    </w:p>
    <w:p w:rsidR="00AE73F8" w:rsidRDefault="00AE73F8" w:rsidP="00AE73F8">
      <w:pPr>
        <w:jc w:val="right"/>
        <w:rPr>
          <w:sz w:val="28"/>
          <w:szCs w:val="28"/>
        </w:rPr>
      </w:pPr>
    </w:p>
    <w:p w:rsidR="00AE73F8" w:rsidRDefault="00AE73F8" w:rsidP="00AE73F8">
      <w:pPr>
        <w:jc w:val="right"/>
        <w:rPr>
          <w:sz w:val="28"/>
          <w:szCs w:val="28"/>
        </w:rPr>
      </w:pPr>
    </w:p>
    <w:p w:rsidR="00AE73F8" w:rsidRDefault="00AE73F8" w:rsidP="00AE73F8">
      <w:pPr>
        <w:jc w:val="right"/>
        <w:rPr>
          <w:sz w:val="28"/>
          <w:szCs w:val="28"/>
        </w:rPr>
      </w:pPr>
    </w:p>
    <w:p w:rsidR="00AE73F8" w:rsidRDefault="00AE73F8" w:rsidP="00AE73F8">
      <w:pPr>
        <w:jc w:val="right"/>
        <w:rPr>
          <w:sz w:val="28"/>
          <w:szCs w:val="28"/>
        </w:rPr>
      </w:pPr>
    </w:p>
    <w:p w:rsidR="00AE73F8" w:rsidRDefault="00AE73F8" w:rsidP="00AE73F8">
      <w:pPr>
        <w:jc w:val="right"/>
        <w:rPr>
          <w:sz w:val="28"/>
          <w:szCs w:val="28"/>
        </w:rPr>
      </w:pPr>
    </w:p>
    <w:p w:rsidR="00AE73F8" w:rsidRDefault="00AE73F8" w:rsidP="00AE73F8">
      <w:pPr>
        <w:jc w:val="right"/>
        <w:rPr>
          <w:sz w:val="28"/>
          <w:szCs w:val="28"/>
        </w:rPr>
      </w:pPr>
    </w:p>
    <w:p w:rsidR="00AE73F8" w:rsidRDefault="00AE73F8" w:rsidP="00AE73F8">
      <w:pPr>
        <w:jc w:val="right"/>
        <w:rPr>
          <w:sz w:val="28"/>
          <w:szCs w:val="28"/>
        </w:rPr>
      </w:pPr>
    </w:p>
    <w:p w:rsidR="00AE73F8" w:rsidRDefault="00AE73F8" w:rsidP="00AE73F8">
      <w:pPr>
        <w:jc w:val="right"/>
        <w:rPr>
          <w:sz w:val="28"/>
          <w:szCs w:val="28"/>
        </w:rPr>
      </w:pPr>
    </w:p>
    <w:p w:rsidR="00AE73F8" w:rsidRDefault="00AE73F8" w:rsidP="00AE73F8">
      <w:pPr>
        <w:jc w:val="right"/>
        <w:rPr>
          <w:sz w:val="28"/>
          <w:szCs w:val="28"/>
        </w:rPr>
      </w:pPr>
    </w:p>
    <w:p w:rsidR="00AE73F8" w:rsidRDefault="00AE73F8" w:rsidP="00AE73F8">
      <w:pPr>
        <w:jc w:val="right"/>
        <w:rPr>
          <w:sz w:val="28"/>
          <w:szCs w:val="28"/>
        </w:rPr>
      </w:pPr>
    </w:p>
    <w:p w:rsidR="00AE73F8" w:rsidRDefault="00AE73F8" w:rsidP="00AE73F8">
      <w:pPr>
        <w:jc w:val="right"/>
        <w:rPr>
          <w:sz w:val="28"/>
          <w:szCs w:val="28"/>
        </w:rPr>
      </w:pPr>
    </w:p>
    <w:p w:rsidR="00AE73F8" w:rsidRDefault="00AE73F8" w:rsidP="00AE73F8">
      <w:pPr>
        <w:jc w:val="right"/>
        <w:rPr>
          <w:sz w:val="28"/>
          <w:szCs w:val="28"/>
        </w:rPr>
      </w:pPr>
    </w:p>
    <w:p w:rsidR="00AE73F8" w:rsidRDefault="00AE73F8" w:rsidP="00AE73F8">
      <w:pPr>
        <w:jc w:val="right"/>
        <w:rPr>
          <w:sz w:val="28"/>
          <w:szCs w:val="28"/>
        </w:rPr>
      </w:pPr>
    </w:p>
    <w:p w:rsidR="00AE73F8" w:rsidRDefault="00AE73F8" w:rsidP="00AE73F8">
      <w:pPr>
        <w:jc w:val="right"/>
        <w:rPr>
          <w:sz w:val="28"/>
          <w:szCs w:val="28"/>
        </w:rPr>
      </w:pPr>
    </w:p>
    <w:p w:rsidR="00AE73F8" w:rsidRDefault="00AE73F8" w:rsidP="00AE73F8">
      <w:pPr>
        <w:jc w:val="right"/>
        <w:rPr>
          <w:sz w:val="28"/>
          <w:szCs w:val="28"/>
        </w:rPr>
      </w:pPr>
    </w:p>
    <w:p w:rsidR="00AE73F8" w:rsidRDefault="00AE73F8" w:rsidP="00AE73F8">
      <w:pPr>
        <w:jc w:val="right"/>
        <w:rPr>
          <w:sz w:val="28"/>
          <w:szCs w:val="28"/>
        </w:rPr>
      </w:pPr>
    </w:p>
    <w:p w:rsidR="00AE73F8" w:rsidRDefault="00AE73F8" w:rsidP="00AE73F8">
      <w:pPr>
        <w:jc w:val="right"/>
        <w:rPr>
          <w:sz w:val="28"/>
          <w:szCs w:val="28"/>
        </w:rPr>
      </w:pPr>
    </w:p>
    <w:p w:rsidR="00AE73F8" w:rsidRDefault="00AE73F8" w:rsidP="00AE73F8">
      <w:pPr>
        <w:jc w:val="right"/>
        <w:rPr>
          <w:sz w:val="28"/>
          <w:szCs w:val="28"/>
        </w:rPr>
      </w:pPr>
    </w:p>
    <w:p w:rsidR="00AE73F8" w:rsidRDefault="00AE73F8" w:rsidP="00AE73F8">
      <w:pPr>
        <w:jc w:val="right"/>
        <w:rPr>
          <w:sz w:val="28"/>
          <w:szCs w:val="28"/>
        </w:rPr>
      </w:pPr>
    </w:p>
    <w:p w:rsidR="00AE73F8" w:rsidRDefault="00AE73F8" w:rsidP="00AE73F8">
      <w:pPr>
        <w:jc w:val="right"/>
        <w:rPr>
          <w:sz w:val="28"/>
          <w:szCs w:val="28"/>
        </w:rPr>
      </w:pPr>
    </w:p>
    <w:p w:rsidR="00AE73F8" w:rsidRDefault="00AE73F8" w:rsidP="00AE73F8">
      <w:pPr>
        <w:jc w:val="right"/>
        <w:rPr>
          <w:sz w:val="28"/>
          <w:szCs w:val="28"/>
        </w:rPr>
      </w:pPr>
    </w:p>
    <w:p w:rsidR="00AE73F8" w:rsidRDefault="00AE73F8" w:rsidP="00AE73F8">
      <w:pPr>
        <w:jc w:val="right"/>
        <w:rPr>
          <w:sz w:val="28"/>
          <w:szCs w:val="28"/>
        </w:rPr>
      </w:pPr>
    </w:p>
    <w:p w:rsidR="00AE73F8" w:rsidRDefault="00AE73F8" w:rsidP="00AE73F8">
      <w:pPr>
        <w:jc w:val="right"/>
        <w:rPr>
          <w:sz w:val="28"/>
          <w:szCs w:val="28"/>
        </w:rPr>
      </w:pPr>
    </w:p>
    <w:p w:rsidR="00AE73F8" w:rsidRDefault="00AE73F8" w:rsidP="00AE73F8">
      <w:pPr>
        <w:jc w:val="right"/>
        <w:rPr>
          <w:sz w:val="28"/>
          <w:szCs w:val="28"/>
        </w:rPr>
      </w:pPr>
    </w:p>
    <w:p w:rsidR="00AE73F8" w:rsidRDefault="00AE73F8" w:rsidP="00AE73F8">
      <w:pPr>
        <w:jc w:val="right"/>
        <w:rPr>
          <w:sz w:val="28"/>
          <w:szCs w:val="28"/>
        </w:rPr>
      </w:pPr>
    </w:p>
    <w:p w:rsidR="00AE73F8" w:rsidRDefault="00AE73F8" w:rsidP="00AE73F8">
      <w:pPr>
        <w:jc w:val="right"/>
        <w:rPr>
          <w:sz w:val="28"/>
          <w:szCs w:val="28"/>
        </w:rPr>
      </w:pPr>
    </w:p>
    <w:p w:rsidR="00AE73F8" w:rsidRDefault="00AE73F8" w:rsidP="00AE73F8">
      <w:pPr>
        <w:jc w:val="right"/>
        <w:rPr>
          <w:sz w:val="28"/>
          <w:szCs w:val="28"/>
        </w:rPr>
      </w:pPr>
    </w:p>
    <w:p w:rsidR="00AE73F8" w:rsidRDefault="00AE73F8" w:rsidP="00AE73F8">
      <w:pPr>
        <w:jc w:val="right"/>
        <w:rPr>
          <w:sz w:val="28"/>
          <w:szCs w:val="28"/>
        </w:rPr>
      </w:pPr>
    </w:p>
    <w:p w:rsidR="00AE73F8" w:rsidRDefault="00AE73F8" w:rsidP="00AE73F8">
      <w:pPr>
        <w:jc w:val="right"/>
        <w:rPr>
          <w:sz w:val="28"/>
          <w:szCs w:val="28"/>
        </w:rPr>
      </w:pPr>
    </w:p>
    <w:p w:rsidR="00AE73F8" w:rsidRDefault="00AE73F8" w:rsidP="00AE73F8">
      <w:pPr>
        <w:jc w:val="right"/>
        <w:rPr>
          <w:sz w:val="28"/>
          <w:szCs w:val="28"/>
        </w:rPr>
      </w:pPr>
    </w:p>
    <w:p w:rsidR="00AE73F8" w:rsidRDefault="00AE73F8" w:rsidP="00AE73F8">
      <w:pPr>
        <w:jc w:val="right"/>
        <w:rPr>
          <w:sz w:val="28"/>
          <w:szCs w:val="28"/>
        </w:rPr>
      </w:pPr>
    </w:p>
    <w:p w:rsidR="00AE73F8" w:rsidRDefault="00AE73F8" w:rsidP="00AE73F8">
      <w:pPr>
        <w:jc w:val="right"/>
        <w:rPr>
          <w:sz w:val="28"/>
          <w:szCs w:val="28"/>
        </w:rPr>
      </w:pPr>
    </w:p>
    <w:p w:rsidR="00AE73F8" w:rsidRDefault="00AE73F8" w:rsidP="00AE73F8">
      <w:pPr>
        <w:jc w:val="right"/>
        <w:rPr>
          <w:sz w:val="28"/>
          <w:szCs w:val="28"/>
        </w:rPr>
      </w:pPr>
    </w:p>
    <w:p w:rsidR="00AE73F8" w:rsidRDefault="00AE73F8" w:rsidP="00AE73F8">
      <w:pPr>
        <w:jc w:val="right"/>
        <w:rPr>
          <w:sz w:val="28"/>
          <w:szCs w:val="28"/>
        </w:rPr>
      </w:pPr>
    </w:p>
    <w:p w:rsidR="00AE73F8" w:rsidRDefault="00AE73F8" w:rsidP="00AE73F8">
      <w:pPr>
        <w:jc w:val="right"/>
        <w:rPr>
          <w:sz w:val="28"/>
          <w:szCs w:val="28"/>
        </w:rPr>
      </w:pPr>
    </w:p>
    <w:p w:rsidR="00AE73F8" w:rsidRDefault="00AE73F8" w:rsidP="00AE73F8">
      <w:pPr>
        <w:jc w:val="right"/>
        <w:rPr>
          <w:sz w:val="28"/>
          <w:szCs w:val="28"/>
        </w:rPr>
      </w:pPr>
    </w:p>
    <w:p w:rsidR="00AE73F8" w:rsidRDefault="00AE73F8" w:rsidP="00AE73F8">
      <w:pPr>
        <w:jc w:val="right"/>
        <w:rPr>
          <w:sz w:val="28"/>
          <w:szCs w:val="28"/>
        </w:rPr>
      </w:pPr>
    </w:p>
    <w:p w:rsidR="00AE73F8" w:rsidRDefault="00AE73F8" w:rsidP="00AE73F8">
      <w:pPr>
        <w:jc w:val="right"/>
        <w:rPr>
          <w:sz w:val="28"/>
          <w:szCs w:val="28"/>
        </w:rPr>
      </w:pPr>
    </w:p>
    <w:p w:rsidR="00AE73F8" w:rsidRDefault="00AE73F8" w:rsidP="00AE73F8">
      <w:pPr>
        <w:jc w:val="right"/>
        <w:rPr>
          <w:sz w:val="28"/>
          <w:szCs w:val="28"/>
        </w:rPr>
      </w:pPr>
    </w:p>
    <w:p w:rsidR="00AE73F8" w:rsidRDefault="00AE73F8" w:rsidP="00AE73F8">
      <w:pPr>
        <w:jc w:val="right"/>
        <w:rPr>
          <w:sz w:val="28"/>
          <w:szCs w:val="28"/>
        </w:rPr>
      </w:pPr>
    </w:p>
    <w:p w:rsidR="00AE73F8" w:rsidRDefault="00AE73F8" w:rsidP="00AE73F8">
      <w:pPr>
        <w:jc w:val="right"/>
        <w:rPr>
          <w:sz w:val="28"/>
          <w:szCs w:val="28"/>
        </w:rPr>
      </w:pPr>
    </w:p>
    <w:p w:rsidR="00AE73F8" w:rsidRDefault="00AE73F8" w:rsidP="00AE73F8">
      <w:pPr>
        <w:jc w:val="right"/>
        <w:rPr>
          <w:sz w:val="28"/>
          <w:szCs w:val="28"/>
        </w:rPr>
      </w:pPr>
    </w:p>
    <w:p w:rsidR="00AE73F8" w:rsidRDefault="00AE73F8" w:rsidP="00AE73F8">
      <w:pPr>
        <w:jc w:val="right"/>
        <w:rPr>
          <w:sz w:val="28"/>
          <w:szCs w:val="28"/>
        </w:rPr>
      </w:pPr>
    </w:p>
    <w:p w:rsidR="00AE73F8" w:rsidRDefault="00AE73F8" w:rsidP="00AE73F8">
      <w:pPr>
        <w:jc w:val="right"/>
        <w:rPr>
          <w:sz w:val="28"/>
          <w:szCs w:val="28"/>
        </w:rPr>
      </w:pPr>
    </w:p>
    <w:p w:rsidR="00AE73F8" w:rsidRDefault="00AE73F8" w:rsidP="00AE73F8">
      <w:pPr>
        <w:jc w:val="right"/>
        <w:rPr>
          <w:sz w:val="28"/>
          <w:szCs w:val="28"/>
        </w:rPr>
      </w:pPr>
    </w:p>
    <w:p w:rsidR="00AE73F8" w:rsidRDefault="00AE73F8" w:rsidP="00AE73F8">
      <w:pPr>
        <w:jc w:val="right"/>
        <w:rPr>
          <w:sz w:val="28"/>
          <w:szCs w:val="28"/>
        </w:rPr>
      </w:pPr>
    </w:p>
    <w:p w:rsidR="00AE73F8" w:rsidRDefault="00AE73F8" w:rsidP="00AE73F8">
      <w:pPr>
        <w:jc w:val="right"/>
        <w:rPr>
          <w:sz w:val="28"/>
          <w:szCs w:val="28"/>
        </w:rPr>
      </w:pPr>
    </w:p>
    <w:p w:rsidR="00AE73F8" w:rsidRDefault="00AE73F8" w:rsidP="00AE73F8">
      <w:pPr>
        <w:jc w:val="right"/>
        <w:rPr>
          <w:sz w:val="28"/>
          <w:szCs w:val="28"/>
        </w:rPr>
      </w:pPr>
    </w:p>
    <w:p w:rsidR="00AE73F8" w:rsidRDefault="00AE73F8" w:rsidP="00AE73F8">
      <w:pPr>
        <w:jc w:val="right"/>
        <w:rPr>
          <w:sz w:val="28"/>
          <w:szCs w:val="28"/>
        </w:rPr>
      </w:pPr>
    </w:p>
    <w:p w:rsidR="00AE73F8" w:rsidRDefault="00AE73F8" w:rsidP="00AE73F8">
      <w:pPr>
        <w:jc w:val="right"/>
        <w:rPr>
          <w:sz w:val="28"/>
          <w:szCs w:val="28"/>
        </w:rPr>
      </w:pPr>
    </w:p>
    <w:p w:rsidR="00AE73F8" w:rsidRDefault="00AE73F8" w:rsidP="00AE73F8">
      <w:pPr>
        <w:jc w:val="right"/>
        <w:rPr>
          <w:sz w:val="28"/>
          <w:szCs w:val="28"/>
        </w:rPr>
      </w:pPr>
    </w:p>
    <w:p w:rsidR="00AE73F8" w:rsidRDefault="00AE73F8" w:rsidP="00AE73F8">
      <w:pPr>
        <w:jc w:val="right"/>
        <w:rPr>
          <w:sz w:val="28"/>
          <w:szCs w:val="28"/>
        </w:rPr>
      </w:pPr>
    </w:p>
    <w:p w:rsidR="00AE73F8" w:rsidRDefault="00AE73F8" w:rsidP="00AE73F8">
      <w:pPr>
        <w:jc w:val="right"/>
        <w:rPr>
          <w:sz w:val="28"/>
          <w:szCs w:val="28"/>
        </w:rPr>
      </w:pPr>
    </w:p>
    <w:p w:rsidR="00AE73F8" w:rsidRDefault="00AE73F8" w:rsidP="00AE73F8">
      <w:pPr>
        <w:jc w:val="right"/>
        <w:rPr>
          <w:sz w:val="28"/>
          <w:szCs w:val="28"/>
        </w:rPr>
      </w:pPr>
    </w:p>
    <w:p w:rsidR="00AE73F8" w:rsidRDefault="00AE73F8" w:rsidP="00AE73F8">
      <w:pPr>
        <w:jc w:val="right"/>
        <w:rPr>
          <w:sz w:val="28"/>
          <w:szCs w:val="28"/>
        </w:rPr>
      </w:pPr>
    </w:p>
    <w:p w:rsidR="00AE73F8" w:rsidRDefault="00AE73F8" w:rsidP="00AE73F8">
      <w:pPr>
        <w:jc w:val="right"/>
        <w:rPr>
          <w:sz w:val="28"/>
          <w:szCs w:val="28"/>
        </w:rPr>
      </w:pPr>
    </w:p>
    <w:p w:rsidR="00AE73F8" w:rsidRPr="0002647E" w:rsidRDefault="00AE73F8">
      <w:pPr>
        <w:rPr>
          <w:sz w:val="28"/>
          <w:szCs w:val="28"/>
        </w:rPr>
      </w:pPr>
    </w:p>
    <w:sectPr w:rsidR="00AE73F8" w:rsidRPr="0002647E" w:rsidSect="003C3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47E"/>
    <w:rsid w:val="0002647E"/>
    <w:rsid w:val="003C34A4"/>
    <w:rsid w:val="00590D00"/>
    <w:rsid w:val="007B77D9"/>
    <w:rsid w:val="00AE73F8"/>
    <w:rsid w:val="00EC5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90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0D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2015-04-09T17:31:00Z</cp:lastPrinted>
  <dcterms:created xsi:type="dcterms:W3CDTF">2015-04-09T17:13:00Z</dcterms:created>
  <dcterms:modified xsi:type="dcterms:W3CDTF">2015-09-10T05:55:00Z</dcterms:modified>
</cp:coreProperties>
</file>