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C2" w:rsidRPr="00985B91" w:rsidRDefault="005D07C2" w:rsidP="005D07C2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985B91"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 w:rsidRPr="00985B91"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 w:rsidRPr="00985B91"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N w:val="0"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985B9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Конспект </w:t>
      </w:r>
    </w:p>
    <w:p w:rsidR="005D07C2" w:rsidRPr="00985B91" w:rsidRDefault="005D07C2" w:rsidP="005D07C2">
      <w:pPr>
        <w:widowControl w:val="0"/>
        <w:suppressAutoHyphens/>
        <w:autoSpaceDN w:val="0"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985B9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непосредственно образовательной деятельности </w:t>
      </w:r>
    </w:p>
    <w:p w:rsidR="005D07C2" w:rsidRPr="00985B91" w:rsidRDefault="005D07C2" w:rsidP="005D07C2">
      <w:pPr>
        <w:widowControl w:val="0"/>
        <w:suppressAutoHyphens/>
        <w:autoSpaceDN w:val="0"/>
        <w:spacing w:after="0" w:line="360" w:lineRule="auto"/>
        <w:ind w:left="-57" w:right="-57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1 младшей</w:t>
      </w:r>
      <w:r w:rsidRPr="00985B9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группе</w:t>
      </w:r>
      <w:r w:rsidRPr="00985B9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с использованием </w:t>
      </w:r>
    </w:p>
    <w:p w:rsidR="005D07C2" w:rsidRPr="00985B91" w:rsidRDefault="005D07C2" w:rsidP="005D07C2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985B91">
        <w:rPr>
          <w:rFonts w:ascii="Times New Roman" w:eastAsia="SimSun" w:hAnsi="Times New Roman" w:cs="Mangal"/>
          <w:sz w:val="28"/>
          <w:szCs w:val="28"/>
          <w:lang w:eastAsia="hi-IN" w:bidi="hi-IN"/>
        </w:rPr>
        <w:t>технологии декоративно-прикладного творчества</w:t>
      </w:r>
    </w:p>
    <w:p w:rsidR="005D07C2" w:rsidRPr="00985B91" w:rsidRDefault="005D07C2" w:rsidP="005D07C2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sz w:val="36"/>
          <w:szCs w:val="36"/>
          <w:lang w:eastAsia="hi-IN" w:bidi="hi-IN"/>
        </w:rPr>
      </w:pPr>
      <w:r w:rsidRPr="00985B91">
        <w:rPr>
          <w:rFonts w:ascii="Times New Roman" w:eastAsia="SimSun" w:hAnsi="Times New Roman" w:cs="Mangal"/>
          <w:b/>
          <w:sz w:val="36"/>
          <w:szCs w:val="36"/>
          <w:lang w:eastAsia="hi-IN" w:bidi="hi-IN"/>
        </w:rPr>
        <w:t>«</w:t>
      </w:r>
      <w:r>
        <w:rPr>
          <w:rFonts w:ascii="Times New Roman" w:eastAsia="SimSun" w:hAnsi="Times New Roman" w:cs="Mangal"/>
          <w:b/>
          <w:sz w:val="36"/>
          <w:szCs w:val="36"/>
          <w:lang w:eastAsia="hi-IN" w:bidi="hi-IN"/>
        </w:rPr>
        <w:t>Покормим цыплят</w:t>
      </w:r>
      <w:r w:rsidRPr="00985B91">
        <w:rPr>
          <w:rFonts w:ascii="Times New Roman" w:eastAsia="SimSun" w:hAnsi="Times New Roman" w:cs="Mangal"/>
          <w:b/>
          <w:sz w:val="36"/>
          <w:szCs w:val="36"/>
          <w:lang w:eastAsia="hi-IN" w:bidi="hi-IN"/>
        </w:rPr>
        <w:t>».</w:t>
      </w: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 w:rsidRPr="00985B91"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>Подготовила:</w:t>
      </w:r>
    </w:p>
    <w:p w:rsidR="005D07C2" w:rsidRDefault="005D07C2" w:rsidP="005D07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 xml:space="preserve">                                                                                                 Кузьмина </w:t>
      </w: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 xml:space="preserve">             Оксана Викторовна   </w:t>
      </w:r>
      <w:bookmarkStart w:id="0" w:name="_GoBack"/>
      <w:bookmarkEnd w:id="0"/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b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b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sz w:val="24"/>
          <w:szCs w:val="24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985B9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5D07C2" w:rsidRPr="00985B91" w:rsidRDefault="005D07C2" w:rsidP="005D07C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5D07C2" w:rsidRPr="00985B91" w:rsidRDefault="005D07C2" w:rsidP="005D07C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985B9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2014 год</w:t>
      </w:r>
    </w:p>
    <w:p w:rsidR="005D07C2" w:rsidRPr="00985B91" w:rsidRDefault="005D07C2" w:rsidP="005D07C2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hi-IN" w:bidi="hi-IN"/>
        </w:rPr>
      </w:pPr>
    </w:p>
    <w:p w:rsidR="005D07C2" w:rsidRDefault="005D07C2" w:rsidP="005D07C2">
      <w:pPr>
        <w:pStyle w:val="a3"/>
      </w:pPr>
      <w:r>
        <w:lastRenderedPageBreak/>
        <w:t>Задачи:</w:t>
      </w:r>
    </w:p>
    <w:p w:rsidR="005D07C2" w:rsidRDefault="005D07C2" w:rsidP="005D07C2">
      <w:pPr>
        <w:pStyle w:val="a3"/>
      </w:pPr>
      <w:r>
        <w:t xml:space="preserve">развивать чувство </w:t>
      </w:r>
      <w:proofErr w:type="spellStart"/>
      <w:r>
        <w:t>цветовосприятия</w:t>
      </w:r>
      <w:proofErr w:type="spellEnd"/>
      <w:r>
        <w:t xml:space="preserve">, выделяя желтый цвет из трех разных цветов (желтый, синий, красный, называя, используя в рисовании; </w:t>
      </w:r>
    </w:p>
    <w:p w:rsidR="005D07C2" w:rsidRDefault="005D07C2" w:rsidP="005D07C2">
      <w:pPr>
        <w:pStyle w:val="a3"/>
      </w:pPr>
      <w:r>
        <w:t xml:space="preserve">упражнять детей в рисовании пальчиком пятна зернышек для цыплят на всей поверхности листа; </w:t>
      </w:r>
    </w:p>
    <w:p w:rsidR="005D07C2" w:rsidRDefault="005D07C2" w:rsidP="005D07C2">
      <w:pPr>
        <w:pStyle w:val="a3"/>
      </w:pPr>
      <w:r>
        <w:t>поддерживать радостное настроение при создании художественного образа;</w:t>
      </w:r>
    </w:p>
    <w:p w:rsidR="005D07C2" w:rsidRDefault="005D07C2" w:rsidP="005D07C2">
      <w:pPr>
        <w:pStyle w:val="a3"/>
      </w:pPr>
      <w:r>
        <w:t xml:space="preserve">поддерживать интерес к рисованию гуашью. </w:t>
      </w:r>
    </w:p>
    <w:p w:rsidR="005D07C2" w:rsidRDefault="005D07C2" w:rsidP="005D07C2">
      <w:pPr>
        <w:pStyle w:val="a3"/>
      </w:pPr>
      <w:proofErr w:type="gramStart"/>
      <w:r>
        <w:t xml:space="preserve">Материал и оборудование: игрушки мягкие - цыплята, альбомный лист круглой формы «тарелочки » по количеству детей, гуашь основных цветов (красная, синяя, желтая, лейка с водой, таз, салфетки по количеству детей, курочка – хохлатка (костюм, корзина. </w:t>
      </w:r>
      <w:proofErr w:type="gramEnd"/>
    </w:p>
    <w:p w:rsidR="005D07C2" w:rsidRDefault="005D07C2" w:rsidP="005D07C2">
      <w:pPr>
        <w:pStyle w:val="a3"/>
      </w:pPr>
      <w:r>
        <w:t>Предварительная работа:</w:t>
      </w:r>
    </w:p>
    <w:p w:rsidR="005D07C2" w:rsidRDefault="005D07C2" w:rsidP="005D07C2">
      <w:pPr>
        <w:pStyle w:val="a3"/>
      </w:pPr>
      <w:r>
        <w:t xml:space="preserve">Слушание музыкальных произведений: А. Филиппенко «Цыплята», Н. </w:t>
      </w:r>
      <w:proofErr w:type="spellStart"/>
      <w:r>
        <w:t>Бордюг</w:t>
      </w:r>
      <w:proofErr w:type="spellEnd"/>
      <w:r>
        <w:t xml:space="preserve"> «Семья», рассказывание рассказа Е. </w:t>
      </w:r>
      <w:proofErr w:type="spellStart"/>
      <w:r>
        <w:t>Чарушина</w:t>
      </w:r>
      <w:proofErr w:type="spellEnd"/>
      <w:r>
        <w:t xml:space="preserve"> «Цыплята», подвижная игра «Куры в огороде», слушание, рассматривание иллюстраций В. </w:t>
      </w:r>
      <w:proofErr w:type="spellStart"/>
      <w:r>
        <w:t>Ваневского</w:t>
      </w:r>
      <w:proofErr w:type="spellEnd"/>
      <w:r>
        <w:t xml:space="preserve"> «Курица с цыплятами», С. Маршак «Курочка и десять утят», В. Сергеев «Цыплята». </w:t>
      </w: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</w:p>
    <w:p w:rsidR="005D07C2" w:rsidRDefault="005D07C2" w:rsidP="005D07C2">
      <w:pPr>
        <w:pStyle w:val="a3"/>
      </w:pPr>
      <w:r>
        <w:lastRenderedPageBreak/>
        <w:t>Ход</w:t>
      </w:r>
      <w:proofErr w:type="gramStart"/>
      <w:r>
        <w:t xml:space="preserve"> </w:t>
      </w:r>
      <w:r>
        <w:t>:</w:t>
      </w:r>
      <w:proofErr w:type="gramEnd"/>
      <w:r>
        <w:t xml:space="preserve"> </w:t>
      </w:r>
    </w:p>
    <w:p w:rsidR="005D07C2" w:rsidRDefault="005D07C2" w:rsidP="005D07C2">
      <w:pPr>
        <w:pStyle w:val="a3"/>
      </w:pPr>
      <w:r>
        <w:t xml:space="preserve">Ребята играют, раздается писк цыплят на ковре. Дети находят цыплят, отмечают цвет (желтый). </w:t>
      </w:r>
      <w:proofErr w:type="gramStart"/>
      <w:r>
        <w:t>Педагог спрашивает, почему они пищат (потерялись, испугались, хотят кушать, выясняет, чем можно покормить цыплят (зернышками, хлебными крошками) и предлагает найти и рассмотреть зернышки.</w:t>
      </w:r>
      <w:proofErr w:type="gramEnd"/>
      <w:r>
        <w:t xml:space="preserve"> Дети рассыпают горсть пшена на подносе, отмечая величину, цвет, форму (круглые, желтые). Воспитатель обращает внимание детей на то, что зернышек не хватит всем цыплятам, и подводит детей к тому, чтобы они ответили, как сделать так, чтобы зернышек стало много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ринести, нарисовать) педагог поддерживает инициативу детей нарисовать зернышки. Далее выбирают цвет краски из предложенных трех (красная, желтая, синяя). Воспитатель уточняет у детей, чем они будут рисовать зернышки (кисточкой, карандашами, пальчиком, рассматривают «тарелочки», на которых будет нанесен рисунок, и педагог показывает способ рисования зернышек пальцем (обмакивается палец в краску и прикладывается к листу бумаги («тарелочке», зернышки рисуются по всей поверхности листа)</w:t>
      </w:r>
      <w:proofErr w:type="gramStart"/>
      <w:r>
        <w:t xml:space="preserve"> .</w:t>
      </w:r>
      <w:proofErr w:type="gramEnd"/>
    </w:p>
    <w:p w:rsidR="005D07C2" w:rsidRDefault="005D07C2" w:rsidP="005D07C2">
      <w:pPr>
        <w:pStyle w:val="a3"/>
      </w:pPr>
      <w:r>
        <w:t xml:space="preserve">Ребята рисуют. В процессе работы воспитатель неоднократно закрепляет у детей знания цвета и расположение рисунка. </w:t>
      </w:r>
    </w:p>
    <w:p w:rsidR="005D07C2" w:rsidRDefault="005D07C2" w:rsidP="005D07C2">
      <w:pPr>
        <w:pStyle w:val="a3"/>
      </w:pPr>
      <w:r>
        <w:t>По окончании работы дети моют руки (помощник воспитателя поливает детям водой из лейки, помогает каждому ребенку вытереть руки индивидуальной салфеткой). Затем дети «кормят» цыплят зернышками из «тарелочек». Закрепляют знание цвета (зернышки – желтые, цыплят</w:t>
      </w:r>
      <w:proofErr w:type="gramStart"/>
      <w:r>
        <w:t>а-</w:t>
      </w:r>
      <w:proofErr w:type="gramEnd"/>
      <w:r>
        <w:t xml:space="preserve"> желтые). В конце занятия приходит курочка-хохлатка и благодарит детей за то, что накормили её цыплят. Затем она собирает цыплят в корзину и, уходя, прощается. </w:t>
      </w:r>
    </w:p>
    <w:p w:rsidR="003F2B17" w:rsidRDefault="003F2B17"/>
    <w:sectPr w:rsidR="003F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B"/>
    <w:rsid w:val="003F2B17"/>
    <w:rsid w:val="005D07C2"/>
    <w:rsid w:val="008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2634</Characters>
  <Application>Microsoft Office Word</Application>
  <DocSecurity>0</DocSecurity>
  <Lines>21</Lines>
  <Paragraphs>6</Paragraphs>
  <ScaleCrop>false</ScaleCrop>
  <Company>Hewlett-Packard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2015-09-06T11:17:00Z</dcterms:created>
  <dcterms:modified xsi:type="dcterms:W3CDTF">2015-09-06T11:24:00Z</dcterms:modified>
</cp:coreProperties>
</file>