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BA" w:rsidRPr="00B31FBA" w:rsidRDefault="00B31FBA" w:rsidP="00B31FBA">
      <w:pPr>
        <w:spacing w:after="0" w:line="32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31FBA" w:rsidRPr="00B31FBA" w:rsidRDefault="00B31FBA" w:rsidP="00B31FBA">
      <w:pPr>
        <w:spacing w:after="0" w:line="32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Статья на тему:</w:t>
      </w:r>
    </w:p>
    <w:p w:rsidR="00B31FBA" w:rsidRPr="00B31FBA" w:rsidRDefault="00B31FBA" w:rsidP="00B31FBA">
      <w:pPr>
        <w:spacing w:after="0" w:line="32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 xml:space="preserve">«Использование </w:t>
      </w:r>
      <w:proofErr w:type="spellStart"/>
      <w:r w:rsidRPr="00B31FBA"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здоровьесберегающих</w:t>
      </w:r>
      <w:proofErr w:type="spellEnd"/>
      <w:r w:rsidRPr="00B31FBA"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 xml:space="preserve"> технологий при работе с детьми с ОВЗ»</w:t>
      </w:r>
    </w:p>
    <w:p w:rsidR="00B31FBA" w:rsidRPr="00B31FBA" w:rsidRDefault="00B31FBA" w:rsidP="00B31FBA">
      <w:pPr>
        <w:spacing w:after="0" w:line="320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Воспитатель</w:t>
      </w:r>
    </w:p>
    <w:p w:rsidR="00B06347" w:rsidRDefault="00B06347" w:rsidP="00B31FBA">
      <w:pPr>
        <w:spacing w:after="0" w:line="320" w:lineRule="atLeast"/>
        <w:jc w:val="center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  <w:r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                                                                      Макарцова Ольга Витальевна </w:t>
      </w:r>
    </w:p>
    <w:p w:rsidR="00B31FBA" w:rsidRPr="00B31FBA" w:rsidRDefault="00B31FBA" w:rsidP="00B31FBA">
      <w:pPr>
        <w:spacing w:after="0" w:line="32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2013</w:t>
      </w:r>
      <w:r w:rsidR="00B06347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г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Введение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Формирование жизнеспособного подрастающего поколения - одна из главных задач развития страны. При воспитании детей с ОВЗ требуется систематическая работа по сохранению и укреплению здоровья детей. В </w:t>
      </w: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школе </w:t>
      </w: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уделяется большое внимание оптимальному использованию интеллектуального, творческого потенциала каждого. Необходимость комплексного подхода к организации </w:t>
      </w:r>
      <w:proofErr w:type="spell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пространства для детей с ОВЗ не вызывает ни у кого сомнения.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Понимая необходимость работы по формированию, укреплению и сохранению здоровья своих воспитанников педагоги целенаправленно работают над созданием благоприятного </w:t>
      </w:r>
      <w:proofErr w:type="spell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пространства, ищут методы и приемы, адекватные особенностям развития детей с  нарушением интеллекта.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Что такое здоровьесберегающие технологии?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Здоровье - это состояние физического и социального благополучия человека.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процесс - это специально организованное, развивающееся во времени и в рамках определенной образовательной системы взаимодействие детей и педагогов, направленное на достижение целей </w:t>
      </w:r>
      <w:proofErr w:type="spell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и </w:t>
      </w:r>
      <w:proofErr w:type="spell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в ходе образования, воспитания и обучения детей.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Технология - это инструмент профессиональной деятельности педагога, соответственно характеризующаяся качественным прилагательным педагогическая. Сущность педагогической технологии заключается в том, что она имеет выраженную </w:t>
      </w:r>
      <w:proofErr w:type="spell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этапность</w:t>
      </w:r>
      <w:proofErr w:type="spell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критериальной</w:t>
      </w:r>
      <w:proofErr w:type="spell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оценки результатов.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В последние годы всё чаще поднимается вопрос о значимости </w:t>
      </w:r>
      <w:proofErr w:type="spell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технологий в образовательном процессе. Любая педагогическая технология должна быть </w:t>
      </w:r>
      <w:proofErr w:type="spell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Здоровьесберегающие образовательные технологии - это система, воспитательно-оздоровительных, коррекционных и профилактических мероприятий для сохранения, укрепления и развитии духовного, эмоционального, интеллектуального, личностног</w:t>
      </w: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о и физического здоровья </w:t>
      </w: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школьников.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Основные составляющие этой системы: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. Организация рационального двигательного режима воспитанников.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. Непрерывный  мониторинг состояния здоровья детей и своевременная помощь в коррекции возникающих отклонений.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lastRenderedPageBreak/>
        <w:t>. Организация рационального учебно-воспитательного процесса с учётом возрастных и индивидуальных особенностей детей с ОВЗ, а также в соответствии с санитарно-гигиеническими требованиями.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. Создание благоприятного </w:t>
      </w:r>
      <w:proofErr w:type="spell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психо-эмоционального</w:t>
      </w:r>
      <w:proofErr w:type="spell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климата в образовательном учреждении для комфортного пребывания детей с ОВЗ.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При использовании </w:t>
      </w:r>
      <w:proofErr w:type="spell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технологий в образовательном процессе необходимо соблюдать следующие принципы: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не навреди!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принцип непрерывности, т. е. систематически, постоянно;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соответствие содержания и организации образовательной деятельности возрастным и индивидуальным особенностям ребенка с учетом сопутствующих заболеваний.  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Важно отметить, что эффективность достижения целей </w:t>
      </w:r>
      <w:proofErr w:type="spell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зависит от совместной работы медиков, педагогов и родителей.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B31FBA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31FBA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 xml:space="preserve"> технологий используемые в работе с детьми с ОВЗ в нашей группе.</w:t>
      </w:r>
    </w:p>
    <w:p w:rsidR="00B31FBA" w:rsidRPr="00B31FBA" w:rsidRDefault="00B31FBA" w:rsidP="00B31FBA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Технологии сохранения и стимулирования здоровья, коррекционные технологии.</w:t>
      </w:r>
    </w:p>
    <w:p w:rsidR="00B31FBA" w:rsidRPr="00B31FBA" w:rsidRDefault="00B31FBA" w:rsidP="00B31FBA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Дыхательная гимнастика </w:t>
      </w: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 это система упражнений на развитие речевого дыхания.</w:t>
      </w:r>
    </w:p>
    <w:p w:rsidR="00B31FBA" w:rsidRPr="00B31FBA" w:rsidRDefault="00B31FBA" w:rsidP="00B31FBA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Дыхательная гимнастика направлена на решение следующих задач:</w:t>
      </w:r>
    </w:p>
    <w:p w:rsidR="00B31FBA" w:rsidRPr="00B31FBA" w:rsidRDefault="00B31FBA" w:rsidP="00B31FBA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насыщение организма кислородом, улучшение обменных процессов в организме;</w:t>
      </w:r>
    </w:p>
    <w:p w:rsidR="00B31FBA" w:rsidRPr="00B31FBA" w:rsidRDefault="00B31FBA" w:rsidP="00B31FBA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-повышение общего жизненного тонуса ребенка, сопротивляемости и устойчивости к заболеваниям дыхательной системы;</w:t>
      </w:r>
    </w:p>
    <w:p w:rsidR="00B31FBA" w:rsidRPr="00B31FBA" w:rsidRDefault="00B31FBA" w:rsidP="00B31FBA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- нормализация и улучшение </w:t>
      </w:r>
      <w:proofErr w:type="spell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состояния организма;</w:t>
      </w:r>
    </w:p>
    <w:p w:rsidR="00B31FBA" w:rsidRPr="00B31FBA" w:rsidRDefault="00B31FBA" w:rsidP="00B31FBA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-развитие силы, плавности и длительности выдоха.</w:t>
      </w:r>
    </w:p>
    <w:p w:rsidR="00B31FBA" w:rsidRPr="00B31FBA" w:rsidRDefault="00B31FBA" w:rsidP="00B31FBA">
      <w:pPr>
        <w:spacing w:after="0" w:line="320" w:lineRule="atLeast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Оборудование для развития дыхания, является частью предметно-развивающей среды (вертушки, мыльные пузыри, игрушки-тренажеры…).</w:t>
      </w:r>
    </w:p>
    <w:p w:rsidR="00B31FBA" w:rsidRPr="00B31FBA" w:rsidRDefault="00B31FBA" w:rsidP="00B31FBA">
      <w:pPr>
        <w:spacing w:after="0" w:line="320" w:lineRule="atLeast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В работе с детьми используем дыхательные упражнения с удлиненным, усиленным выдохом (вдох через нос).  </w:t>
      </w:r>
    </w:p>
    <w:p w:rsidR="00B31FBA" w:rsidRPr="00B31FBA" w:rsidRDefault="00B31FBA" w:rsidP="00B31FBA">
      <w:pPr>
        <w:spacing w:after="0" w:line="320" w:lineRule="atLeast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Проводится в различных формах оздоровительной работы</w:t>
      </w: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, </w:t>
      </w: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на физ. минутках.</w:t>
      </w:r>
    </w:p>
    <w:p w:rsidR="00B31FBA" w:rsidRPr="00B31FBA" w:rsidRDefault="00B31FBA" w:rsidP="00B31FBA">
      <w:pPr>
        <w:spacing w:after="0" w:line="320" w:lineRule="atLeast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 </w:t>
      </w:r>
      <w:r w:rsidRPr="00B31FBA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Динамические паузы – </w:t>
      </w: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использование </w:t>
      </w:r>
      <w:r w:rsidRPr="00B31FBA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физкультминуток </w:t>
      </w: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во </w:t>
      </w: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время проведения  воспитательного занятия </w:t>
      </w: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способствует снижению утомляемости у детей, а также активизируется мышление и повышается умственная работоспособность.</w:t>
      </w:r>
    </w:p>
    <w:p w:rsidR="00B31FBA" w:rsidRPr="00B31FBA" w:rsidRDefault="00B31FBA" w:rsidP="00B31FBA">
      <w:pPr>
        <w:spacing w:after="0" w:line="320" w:lineRule="atLeast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Используется с элементами гимнастики для глаз и дыхательной гимнастики.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b/>
          <w:bCs/>
          <w:color w:val="000000"/>
          <w:lang w:eastAsia="ru-RU"/>
        </w:rPr>
        <w:t>Общеукрепляющая гимнастика</w:t>
      </w:r>
      <w:r w:rsidRPr="00B31FBA">
        <w:rPr>
          <w:rFonts w:ascii="Cambria" w:eastAsia="Times New Roman" w:hAnsi="Cambria" w:cs="Calibri"/>
          <w:color w:val="000000"/>
          <w:lang w:eastAsia="ru-RU"/>
        </w:rPr>
        <w:t> – это организованное общение детей в процессе двигательной деятельности. Во время гимнастики повышается эмоциональный тонус, который является результатом мышечной радости от движений в коллективе сверстников. Снимается напряжение от пробуждения после ночного сна, собирается внимание, дисциплинируется поведение. (Утренняя гимнастика перед завтраком).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b/>
          <w:bCs/>
          <w:color w:val="000000"/>
          <w:lang w:eastAsia="ru-RU"/>
        </w:rPr>
        <w:t>Пальчиковая гимнастика.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lang w:eastAsia="ru-RU"/>
        </w:rPr>
        <w:t> </w:t>
      </w:r>
      <w:r w:rsidRPr="00B31FBA">
        <w:rPr>
          <w:rFonts w:ascii="Cambria" w:eastAsia="Times New Roman" w:hAnsi="Cambria" w:cs="Calibri"/>
          <w:color w:val="000000"/>
          <w:sz w:val="24"/>
          <w:lang w:eastAsia="ru-RU"/>
        </w:rPr>
        <w:t xml:space="preserve">Развитие ребёнка связано с развитием движений пальцев рук.  Третья часть всей двигательной проекции в коре головного мозга занимает проекция кисти руки. Поэтому тренировка тонких движений пальцев рук оказывает большое влияние на развитие активной речи ребёнка. Воздействуя на тонус руки ребёнка, с помощью комплекса пальчиковой гимнастики, происходит прямое воздействие на тонус речевого аппарата. </w:t>
      </w: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У детей с задержкой речевого развития очень часто наблюдается недостаточность двигательной сферы, в том числе недостаточная координация </w:t>
      </w: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lastRenderedPageBreak/>
        <w:t>мелкой моторики пальцев рук. У таких детей развитие движений пальцев подготовит почву для последующего формирования речи</w:t>
      </w:r>
      <w:proofErr w:type="gram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.</w:t>
      </w:r>
      <w:proofErr w:type="gram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(</w:t>
      </w:r>
      <w:proofErr w:type="gram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и</w:t>
      </w:r>
      <w:proofErr w:type="gram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гры и упражнения с перчатками и т. д.)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b/>
          <w:bCs/>
          <w:color w:val="000000"/>
          <w:sz w:val="24"/>
          <w:lang w:eastAsia="ru-RU"/>
        </w:rPr>
        <w:t>Упражнения для глаз</w:t>
      </w:r>
      <w:r w:rsidRPr="00B31FBA">
        <w:rPr>
          <w:rFonts w:ascii="Cambria" w:eastAsia="Times New Roman" w:hAnsi="Cambria" w:cs="Calibri"/>
          <w:color w:val="000000"/>
          <w:sz w:val="24"/>
          <w:lang w:eastAsia="ru-RU"/>
        </w:rPr>
        <w:t> </w:t>
      </w:r>
      <w:r w:rsidRPr="00B31FBA">
        <w:rPr>
          <w:rFonts w:ascii="Cambria" w:eastAsia="Times New Roman" w:hAnsi="Cambria" w:cs="Calibri"/>
          <w:color w:val="000000"/>
          <w:lang w:eastAsia="ru-RU"/>
        </w:rPr>
        <w:t>проводятся с целью укрепления мышц глазного  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Используется в  любое свободное время, во время занятий для снятия зрительной нагрузки.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Формирование культурно-гигиенических навыков.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Воспитание у детей привычек к чистоте, порядку, навыков культуры еды, как необъемлемой части культуры поведения. Задача эта сложная, требующая систематичности, большого терпения, единства требований со стороны взрослых. Необходимо сделать этот процесс доступным, интересным, увлекательным.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Обширное умывание (руки до локтя, воротниковая зона и лицо) является частью КГН, эффективное расслабляющее и закаливающее мероприятие.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Релаксация - </w:t>
      </w: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специальный метод, появившийся за рубежом в 30-40-х гг.                 ХХ века, направлен на снятие мышечного и нервного напряжения с помощью специально подобранных техник.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Релаксация - произвольное  или непроизвольное состояние покоя, расслабленности, связанное с полным или частичным мышечным расслаблением. Возникает вследствие снятия напряжения, после сильных переживаний или физических усилий. Бывает непроизвольной (расслабленность при отходе ко сну) и произвольной, вызываемой путем принятия спокойной позы, представления состояний, обычно соответствующих покою, расслабления мышц, вовлеченных в различные виды активности.  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Умение расслабиться помогает одним детям снять напряжение, другим – сконцентрировать внимание, снять возбуждение. Расслабление вызывается путем специально подобранных игровых приемов. Каждому дается образное название, это увлекает детей. Они выполняют расслабляющие упражнения, не просто подражая ведущему, а перевоплощаясь, входя в заданный образ. Большинство детей правильно воспринимают эти упражнения, хорошо расслабляются. Об этом позволяет судить внешний вид ребенка: спокойное выражение его лица, ровное ритмичное дыхание, вялые послушные руки, которые тяжело падают, у некоторых появление зевоты, сонливое состояние и т.д. Опыт показывает, что в результате применения релаксации, у </w:t>
      </w:r>
      <w:proofErr w:type="gram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многих детей налаживается</w:t>
      </w:r>
      <w:proofErr w:type="gram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сон, они становятся более уравновешенными и спокойными.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Проводится в любом подходящем, проветриваемом помещении. Использование зависит от состояния детей.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31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Самомассаж</w:t>
      </w:r>
      <w:proofErr w:type="spellEnd"/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 это массаж, выполняемый  самостоятельно. Это дозированное механическое раздражение тела человека, выполняемое  руками с помощью специального оборудования: массажные мячики, грецкие орехи, прополис, бусы, бигуди, деревянные </w:t>
      </w:r>
      <w:proofErr w:type="spellStart"/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массажеры</w:t>
      </w:r>
      <w:proofErr w:type="spellEnd"/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массажеры</w:t>
      </w:r>
      <w:proofErr w:type="spellEnd"/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 горохом, фасолью.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стимулирует  обменные процессы в мышечной ткани, усиливает кровообращение в мышцах, улучшает питание тканей, снабжая  их кислородом. </w:t>
      </w:r>
      <w:proofErr w:type="spellStart"/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приобретению знаний о строении собственного тела, стимулирует развитие речи и  увеличивает словарный запас.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Проводится в течение дня, и в физкультурно-оздоровительной работе.</w:t>
      </w:r>
    </w:p>
    <w:p w:rsidR="00B31FBA" w:rsidRPr="00B31FBA" w:rsidRDefault="00B31FBA" w:rsidP="00B31F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Коррекционные технологии.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b/>
          <w:bCs/>
          <w:color w:val="000000"/>
          <w:lang w:eastAsia="ru-RU"/>
        </w:rPr>
        <w:t>Артикуляционная гимнастика</w:t>
      </w:r>
      <w:r w:rsidRPr="00B31FBA">
        <w:rPr>
          <w:rFonts w:ascii="Cambria" w:eastAsia="Times New Roman" w:hAnsi="Cambria" w:cs="Calibri"/>
          <w:color w:val="000000"/>
          <w:lang w:eastAsia="ru-RU"/>
        </w:rPr>
        <w:t> – это система упражнений для развития речевых органов. Цель такой гимнастики – выработка полноценных движений речевых органов, необходимых для правильного произношения звуков и подготовка речевого аппарата для речевой нагрузки. Проведение артикуляционной гимнастики способствует рождению правильных звуков и усвоению слов сложной слоговой конструкции.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lang w:eastAsia="ru-RU"/>
        </w:rPr>
        <w:t>Осуществляется в процессе НОД.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31FBA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lastRenderedPageBreak/>
        <w:t>Логоритмика</w:t>
      </w:r>
      <w:proofErr w:type="spellEnd"/>
      <w:r w:rsidRPr="00B31FBA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.</w:t>
      </w: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 Это форма активной терапии, в которой преодоление речевых нарушений идет путем развития двигательной сферы ребенка в сочетании со словом и музыкой. Речевое развитие тесно связано с двигательной активностью ребенка. Взаимосвязь общей и речевой моторики изучена и подтверждена исследователями И.П. Павлова, А.А. Леонтьева, А.Р. </w:t>
      </w:r>
      <w:proofErr w:type="spell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Лурия</w:t>
      </w:r>
      <w:proofErr w:type="spell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. Точное, динамичное выполнение упражнений для ног, туловища, рук, головы подготавливает совершенствование движений артикуляционных органов: губ, языка, нижней челюсти и т.д.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Логоритмика</w:t>
      </w:r>
      <w:proofErr w:type="spell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оказывает влияние на общий тонус, на моторику, настроение, способствует тренировки подвижности нервных центров ЦНС и активизации коры головного мозга (В.А. Гиляровский); развивает внимание, его концентрацию, объем, устойчивость, распределение и память, зрительную, слуховую, моторную, (Е.В. Чаянова, Е.В. </w:t>
      </w:r>
      <w:proofErr w:type="spell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Конорова</w:t>
      </w:r>
      <w:proofErr w:type="spell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); ритм благоприятно влияет на различные отклонения в психофизической сфере детей с нарушениями речи (В.А. </w:t>
      </w:r>
      <w:proofErr w:type="spell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Гринер</w:t>
      </w:r>
      <w:proofErr w:type="spell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, Н.С. </w:t>
      </w:r>
      <w:proofErr w:type="spellStart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Самойленко</w:t>
      </w:r>
      <w:proofErr w:type="spellEnd"/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, Н.А., Ю.А. Флоренская). Проводится как часть НОД.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31FBA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B31FBA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 xml:space="preserve"> (мимика и пантомимика).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В непосредственно-образовательной деятельности. Мимика тесно связана с артикуляцией. Изображение на лице различных эмоций способствует развитию у ребенка не только мимической, но и  артикуляционной моторики.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в работе </w:t>
      </w:r>
      <w:proofErr w:type="spellStart"/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обеспечивает индивидуальный подход к каждому ребенку.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вышеперечисленных </w:t>
      </w:r>
      <w:proofErr w:type="spellStart"/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при проведении коррекционно-развивающей работы с детьми с ОВЗ, а также создание наиболее  разнообразной,  интересной для ребенка развивающей среды способствует: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-повышению работоспособности, выносливости детей;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-развитию психических процессов;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-формированию, развитию двигательных умений и навыков;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-развитию общей и мелкой моторики;</w:t>
      </w:r>
    </w:p>
    <w:p w:rsidR="00B31FBA" w:rsidRPr="00B31FBA" w:rsidRDefault="00B31FBA" w:rsidP="00B31FB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в итоге способствует социальной адаптации детей с ОВЗ.</w:t>
      </w:r>
    </w:p>
    <w:p w:rsidR="00FB40B0" w:rsidRDefault="00FB40B0"/>
    <w:sectPr w:rsidR="00FB40B0" w:rsidSect="00FB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5E2"/>
    <w:multiLevelType w:val="multilevel"/>
    <w:tmpl w:val="BE1C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3402F"/>
    <w:multiLevelType w:val="multilevel"/>
    <w:tmpl w:val="1AC8F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C27F1"/>
    <w:multiLevelType w:val="multilevel"/>
    <w:tmpl w:val="F24CC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31FBA"/>
    <w:rsid w:val="004C41C2"/>
    <w:rsid w:val="00AA04A4"/>
    <w:rsid w:val="00B06347"/>
    <w:rsid w:val="00B31FBA"/>
    <w:rsid w:val="00C36F52"/>
    <w:rsid w:val="00FB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3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1FBA"/>
  </w:style>
  <w:style w:type="character" w:customStyle="1" w:styleId="c5">
    <w:name w:val="c5"/>
    <w:basedOn w:val="a0"/>
    <w:rsid w:val="00B31FBA"/>
  </w:style>
  <w:style w:type="paragraph" w:customStyle="1" w:styleId="c14">
    <w:name w:val="c14"/>
    <w:basedOn w:val="a"/>
    <w:rsid w:val="00B3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1FBA"/>
  </w:style>
  <w:style w:type="paragraph" w:customStyle="1" w:styleId="c1">
    <w:name w:val="c1"/>
    <w:basedOn w:val="a"/>
    <w:rsid w:val="00B3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3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FBA"/>
  </w:style>
  <w:style w:type="paragraph" w:customStyle="1" w:styleId="c15">
    <w:name w:val="c15"/>
    <w:basedOn w:val="a"/>
    <w:rsid w:val="00B3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1FBA"/>
  </w:style>
  <w:style w:type="paragraph" w:customStyle="1" w:styleId="c11">
    <w:name w:val="c11"/>
    <w:basedOn w:val="a"/>
    <w:rsid w:val="00B3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2015-09-09T18:50:00Z</dcterms:created>
  <dcterms:modified xsi:type="dcterms:W3CDTF">2015-09-09T19:04:00Z</dcterms:modified>
</cp:coreProperties>
</file>