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E0" w:rsidRPr="00001DE0" w:rsidRDefault="00001DE0" w:rsidP="00001DE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01DE0">
        <w:rPr>
          <w:rFonts w:ascii="Verdana" w:eastAsia="Times New Roman" w:hAnsi="Verdana" w:cs="Times New Roman"/>
          <w:b/>
          <w:bCs/>
          <w:color w:val="4B0082"/>
          <w:sz w:val="24"/>
          <w:szCs w:val="24"/>
        </w:rPr>
        <w:t>ОЦЕНКА И ОТМЕТКА </w:t>
      </w:r>
      <w:r w:rsidRPr="00001DE0">
        <w:rPr>
          <w:rFonts w:ascii="Verdana" w:eastAsia="Times New Roman" w:hAnsi="Verdana" w:cs="Times New Roman"/>
          <w:b/>
          <w:bCs/>
          <w:color w:val="4B0082"/>
          <w:sz w:val="24"/>
          <w:szCs w:val="24"/>
        </w:rPr>
        <w:br/>
      </w:r>
      <w:r w:rsidRPr="00001DE0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001DE0" w:rsidRPr="00001DE0" w:rsidRDefault="00001DE0" w:rsidP="00001DE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001DE0">
        <w:rPr>
          <w:rFonts w:ascii="Verdana" w:eastAsia="Times New Roman" w:hAnsi="Verdana" w:cs="Times New Roman"/>
          <w:color w:val="000000"/>
          <w:sz w:val="23"/>
          <w:szCs w:val="23"/>
        </w:rPr>
        <w:br/>
      </w:r>
      <w:r w:rsidRPr="00001DE0">
        <w:rPr>
          <w:rFonts w:ascii="Verdana" w:eastAsia="Times New Roman" w:hAnsi="Verdana" w:cs="Times New Roman"/>
          <w:color w:val="000000"/>
          <w:sz w:val="24"/>
          <w:szCs w:val="24"/>
        </w:rPr>
        <w:t>           Оценка не тождественна отметке. Оценка - это процесс оценивания; отметка - результат этого процесса, его условно-формальное отражение в баллах. </w:t>
      </w:r>
      <w:r w:rsidRPr="00001DE0">
        <w:rPr>
          <w:rFonts w:ascii="Verdana" w:eastAsia="Times New Roman" w:hAnsi="Verdana" w:cs="Times New Roman"/>
          <w:color w:val="000000"/>
          <w:sz w:val="24"/>
          <w:szCs w:val="24"/>
        </w:rPr>
        <w:br/>
        <w:t>          Процесс оценивания должен быть представлен в форме развернутого суждения, в котором учитель (или другой взрослый) сначала разъясняет положительные и отрицательные стороны работы ученика, отмечает наличие или отсутствие продвижений, дает рекомендации, отмечает старания школьника и только затем, как вывод из сказанного, называет заслуженную отметку. </w:t>
      </w:r>
      <w:r w:rsidRPr="00001DE0">
        <w:rPr>
          <w:rFonts w:ascii="Verdana" w:eastAsia="Times New Roman" w:hAnsi="Verdana" w:cs="Times New Roman"/>
          <w:color w:val="000000"/>
          <w:sz w:val="24"/>
          <w:szCs w:val="24"/>
        </w:rPr>
        <w:br/>
        <w:t>          Как правило, в школьной практике учителя ограничиваются лишь объявлением отметки, не давая развернутых комментариев к ней. И поэтому содержательная связь между результатом собственной учебной работы и полученной за нее отметкой остается скрытой для маленького школьника. Он не всегда понимает, почему вчера получил "пятерку", а сегодня - "тройку". </w:t>
      </w:r>
      <w:r w:rsidRPr="00001DE0">
        <w:rPr>
          <w:rFonts w:ascii="Verdana" w:eastAsia="Times New Roman" w:hAnsi="Verdana" w:cs="Times New Roman"/>
          <w:color w:val="000000"/>
          <w:sz w:val="24"/>
          <w:szCs w:val="24"/>
        </w:rPr>
        <w:br/>
        <w:t>         Родители также редко разъясняют школьнику связь между отметкой и качеством выполнения учебного задания. Сами-то они в целом понимают, почему работа оценена так, а не иначе, и в большинстве случаев согласны с учителем. </w:t>
      </w:r>
      <w:r w:rsidRPr="00001DE0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         Без помощи взрослых ребенок не в </w:t>
      </w:r>
      <w:proofErr w:type="gramStart"/>
      <w:r w:rsidRPr="00001DE0">
        <w:rPr>
          <w:rFonts w:ascii="Verdana" w:eastAsia="Times New Roman" w:hAnsi="Verdana" w:cs="Times New Roman"/>
          <w:color w:val="000000"/>
          <w:sz w:val="24"/>
          <w:szCs w:val="24"/>
        </w:rPr>
        <w:t>силах</w:t>
      </w:r>
      <w:proofErr w:type="gramEnd"/>
      <w:r w:rsidRPr="00001DE0">
        <w:rPr>
          <w:rFonts w:ascii="Verdana" w:eastAsia="Times New Roman" w:hAnsi="Verdana" w:cs="Times New Roman"/>
          <w:color w:val="000000"/>
          <w:sz w:val="24"/>
          <w:szCs w:val="24"/>
        </w:rPr>
        <w:t xml:space="preserve"> верно выделить критерии оценивания своей работы. В результате отметка лишается своего содержания, приобретает для детей самодовлеющее значение, превращается в школьного идола, о котором писал В.А. Сухомлинский: "С первых дней школьной жизни на тернистом пути учения перед ребенком появляется идол - отметка. Для одного ребенка он добрый, снисходительный, для другого - жесткий, безжалостный, неумолимый... Ребенок старается удовлетворить или - на худой конец - обмануть идола и постепенно привыкает учиться не для личной радости, а для отметки" (В.А. Сухомлинский, 1969). </w:t>
      </w:r>
      <w:r w:rsidRPr="00001DE0">
        <w:rPr>
          <w:rFonts w:ascii="Verdana" w:eastAsia="Times New Roman" w:hAnsi="Verdana" w:cs="Times New Roman"/>
          <w:color w:val="000000"/>
          <w:sz w:val="24"/>
          <w:szCs w:val="24"/>
        </w:rPr>
        <w:br/>
        <w:t>          К сожалению, родители вольно или невольно выстраивают свое отношение к ребенку в зависимости от его успеваемости. Дети улавливают эту связь быстрее, чем взрослые: "Мама не очень меня любит, потому что я не всегда пятерки получаю". </w:t>
      </w:r>
      <w:r w:rsidRPr="00001DE0">
        <w:rPr>
          <w:rFonts w:ascii="Verdana" w:eastAsia="Times New Roman" w:hAnsi="Verdana" w:cs="Times New Roman"/>
          <w:color w:val="000000"/>
          <w:sz w:val="24"/>
          <w:szCs w:val="24"/>
        </w:rPr>
        <w:br/>
        <w:t>          </w:t>
      </w:r>
      <w:proofErr w:type="gramStart"/>
      <w:r w:rsidRPr="00001DE0">
        <w:rPr>
          <w:rFonts w:ascii="Verdana" w:eastAsia="Times New Roman" w:hAnsi="Verdana" w:cs="Times New Roman"/>
          <w:color w:val="000000"/>
          <w:sz w:val="24"/>
          <w:szCs w:val="24"/>
        </w:rPr>
        <w:t xml:space="preserve">Психолог Ш.А. </w:t>
      </w:r>
      <w:proofErr w:type="spellStart"/>
      <w:r w:rsidRPr="00001DE0">
        <w:rPr>
          <w:rFonts w:ascii="Verdana" w:eastAsia="Times New Roman" w:hAnsi="Verdana" w:cs="Times New Roman"/>
          <w:color w:val="000000"/>
          <w:sz w:val="24"/>
          <w:szCs w:val="24"/>
        </w:rPr>
        <w:t>Амонашвили</w:t>
      </w:r>
      <w:proofErr w:type="spellEnd"/>
      <w:r w:rsidRPr="00001DE0">
        <w:rPr>
          <w:rFonts w:ascii="Verdana" w:eastAsia="Times New Roman" w:hAnsi="Verdana" w:cs="Times New Roman"/>
          <w:color w:val="000000"/>
          <w:sz w:val="24"/>
          <w:szCs w:val="24"/>
        </w:rPr>
        <w:t xml:space="preserve"> составил очень меткие социальные портреты отметок, их названия говорят сами за себя: торжествующая "пятерка", обнадеживающая "четверка", равнодушная "тройка", угнетающая "двойка", уничтожающая "единица".</w:t>
      </w:r>
      <w:proofErr w:type="gramEnd"/>
      <w:r w:rsidRPr="00001DE0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  <w:r w:rsidRPr="00001DE0">
        <w:rPr>
          <w:rFonts w:ascii="Verdana" w:eastAsia="Times New Roman" w:hAnsi="Verdana" w:cs="Times New Roman"/>
          <w:color w:val="000000"/>
          <w:sz w:val="24"/>
          <w:szCs w:val="24"/>
        </w:rPr>
        <w:br/>
        <w:t>         Связывая свое отношение к ребенку с его отметками, особенно если эти отметки не соответствуют их ожиданиям, родители затрудняют формирование адекватной положительной самооценки школьника, способствуют появлению у него неуверенности в себе, мешают развитию интереса к учению. </w:t>
      </w:r>
      <w:r w:rsidRPr="00001DE0">
        <w:rPr>
          <w:rFonts w:ascii="Verdana" w:eastAsia="Times New Roman" w:hAnsi="Verdana" w:cs="Times New Roman"/>
          <w:color w:val="000000"/>
          <w:sz w:val="24"/>
          <w:szCs w:val="24"/>
        </w:rPr>
        <w:br/>
        <w:t xml:space="preserve">          Родителям необходимо помнить, что в учении важна не столько отметка, сколько реальные знания и умения ученика, его трудолюбие, ответственность, потребность в получении новых знаний. К тому же следует учитывать, что успешность ребенка в учении определяется </w:t>
      </w:r>
      <w:r w:rsidRPr="00001DE0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множеством факторов. Не последнюю роль среди них играет вера родителей в возможности своего ребенка, а также их способность оказать ему реальную помощь в учебе. </w:t>
      </w:r>
      <w:r w:rsidRPr="00001DE0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01DE0">
        <w:rPr>
          <w:rFonts w:ascii="Verdana" w:eastAsia="Times New Roman" w:hAnsi="Verdana" w:cs="Times New Roman"/>
          <w:color w:val="000000"/>
          <w:sz w:val="24"/>
          <w:szCs w:val="24"/>
        </w:rPr>
        <w:br/>
        <w:t> </w:t>
      </w:r>
    </w:p>
    <w:p w:rsidR="00E30424" w:rsidRDefault="00E30424"/>
    <w:sectPr w:rsidR="00E30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001DE0"/>
    <w:rsid w:val="00001DE0"/>
    <w:rsid w:val="00E3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1DE0"/>
    <w:rPr>
      <w:b/>
      <w:bCs/>
    </w:rPr>
  </w:style>
  <w:style w:type="character" w:customStyle="1" w:styleId="apple-converted-space">
    <w:name w:val="apple-converted-space"/>
    <w:basedOn w:val="a0"/>
    <w:rsid w:val="00001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3</cp:revision>
  <dcterms:created xsi:type="dcterms:W3CDTF">2015-09-10T20:23:00Z</dcterms:created>
  <dcterms:modified xsi:type="dcterms:W3CDTF">2015-09-10T20:23:00Z</dcterms:modified>
</cp:coreProperties>
</file>