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48" w:rsidRDefault="003E3148" w:rsidP="003E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148">
        <w:rPr>
          <w:rFonts w:ascii="Times New Roman" w:eastAsia="Times New Roman" w:hAnsi="Times New Roman" w:cs="Times New Roman"/>
          <w:sz w:val="24"/>
          <w:szCs w:val="24"/>
        </w:rPr>
        <w:t xml:space="preserve">Доклад на тему: "Участие родителей в жизни класса". </w:t>
      </w:r>
    </w:p>
    <w:p w:rsidR="003E3148" w:rsidRDefault="003E3148" w:rsidP="003E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148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Семенова Л.А.</w:t>
      </w:r>
    </w:p>
    <w:p w:rsidR="003E3148" w:rsidRPr="003E3148" w:rsidRDefault="003E3148" w:rsidP="003E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E3148" w:rsidRPr="003E3148" w:rsidTr="003E3148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Содержание сотрудничества классного руководителя с родителями включает три основных направления: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педагогическое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просвещение родителей, вовлечение родителей в </w:t>
            </w:r>
            <w:proofErr w:type="spell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воспитательный процесс и участие его в управлении в школе.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педагогическое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просвещение родителей предлагает организацию следующих форм работы с семьёй: - родительских университетов; - конференций; - индивидуальных и тематических конференций; - родительских собраний; - тренинги.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Вовлечь родителей в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воспитательную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работу можно с помощью следующих форм деятельности: - дней творчества детей и их родителей; - открытых уроков и внеклассных мероприятий; - помощи в организации и проведении внеклассных дел и в укреплении материально – тематической базы школа и класса; - родительского общественного </w:t>
            </w:r>
            <w:proofErr w:type="spell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потрулирования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; - шефской помощи;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родителей в управление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воспитательным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процессом можно организовать с помощью следующих форм деятельности; - участие родителей класса в работе совета школы; - участие родителей класса в работе родительского комитета и комитета общественного контроля; - участие в работе общественного совета содействия семье и школе.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Большое внимание классный руководитель должен уделить просвещению родителей учащихся класса. Умело организованное и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ребенка в их глазах.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Поскольку родители являются социальными заказчиками школы, они должны активно участвовать в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воспитательной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процессе в школе и в своих классах. Иногда можно слышать от педагогов, что родители не хотят и слышать о том, чтобы что – то сделать в классе, в лучшем случае предлагают материальную помощь. Однако родители должны и могут активно участвовать в управлении школьной жизнью. Одной из форм участия родителей является деятельность школьного и классного родительского комитетов. В родительский комитет входят самые активные интересующиеся и опытные родители. Родительский комитет осуществляет свою деятельность на основе Положения о родительском комитете школы, Устава учебного заведения.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Выборы родительского комитета осуществляются общим голосованием родителей класса. В поле зрения родительского комитета входят вопросы организации родительских собраний, установления контактов с родителями и людьми, их заменяющими, организации в классе мероприятий учебного и </w:t>
            </w:r>
            <w:proofErr w:type="spell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внеучебного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плана. Заседания родительского комитета проводят по мере необходимости, но не реже двух раз в месяц. Родительский комитет класса </w:t>
            </w: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привлекает родителей к организации и проведению внеклассных мероприятий в классе. Родители – профессионалы могут организовать в классе работу различных кружков. Спортивных секций, клубов, театральных и музыкальных студий.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Родителей можно привлекать к проведению разовых классных часов. Эти классные часы, могут быть связаны с профессиями самих родителей, мирам их интересов и увлечений, с предприятиями, на которых они трудятся. Родители успешно могут участвовать в работе жюри внеклассных мероприятий в классе, быть участниками </w:t>
            </w:r>
            <w:proofErr w:type="spell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КВНов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музыкальных конкурсов, и дней творчества. Всё зависит от того, насколько классный руководитель сумеет привлечь родителей к сотрудничеству в классе. Родительский контроль участвует в провидении в школе праздничных вечеров. Участники родительского патрулирования наблюдают во время дежурства за поведением учащихся класса и делятся впечатлениями на родительском собрании и на собрании ребят класса. Иногда мнение, высказанное родителями класса, которые общаются с ребятами не каждый день, является </w:t>
            </w:r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более действительным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чем мнение классного руководителя. 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Материальная помощь родителей в классе заключается не только в сборе средств на нужды класса, но и в ремонте вместе с учащимися классной мебели, самого классного помещения. По рекомендации родительского комитета школы некоторые родители могут участвовать в шефской работе над неблагополучными семьями и подростками. 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Классный руководитель, привлекая родителей к участию в воспитательной работе в классе, должны обратить самое серьёзное внимание на поощрение самых активных родителей в жизни класса. Эта традиция должна сохраняться в течение всего времени обучения учащихся класса. Форма поощрения родителей могут быть самыми разнообразными – грамоты, благодарственные письма, медали и шутливые </w:t>
            </w:r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ордена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множество различных необычных форм поощрения родителей за активное участие в жизни классного коллектива.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Интересной и продуктивной формой работы с родителями являются родительские университеты. Назначение родительских университетов в школе –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педагогическое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просвещение родителей. Просвещение родителей направлено на вооружение их основами педагогической и психологической культуры, на знакомство с актуальными вопросами воспитания и проблемами педагогической науки, на установление контактов родителей с общественностью и педагогами школы. Формы занятий в родительском университете могут быть самыми разными: конференции, час вопросов и ответов на актуальную тему, лекции, </w:t>
            </w:r>
            <w:proofErr w:type="spell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проктиумы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, родительские ринги.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Одной из форм сотрудничества с родителями являются тренинги.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Тренинги – это возможность родителей и детей прожить несколько дней, часов совместного общения. Классный руководитель беседует с учащимися и их </w:t>
            </w: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родителями и предлагает принять участие в тренинге. Участие детей и родителей в совместном тренинге возможно только на добровольной основе. Однако очень важно помнить, что тренинги имеет право проводить только специалист, имеющий для этого специальное разрешение.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Классный руководитель при общении с родителями учащихся должны соблюдать определенные правила, а именно: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родителями каждого ребёнка нужно проявлять искреннее уважение;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общение с родителями ученика должны быть не во вред ему, а во благо;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изучение семей учащихся должно быть тактичным и объективным;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изучение семей учащихся должно предполагать дальнейшее просвещение родителей и коррекционную работу.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Классный руководитель должен иметь следующую информацию о семье учащихся.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общие сведения о родителях или людях, их заменяющих;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жилищные условия семьи и её материальная обеспеченность. 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образовательный уровень семьи, интересы родителей к школе и жизни ребёнка в классном коллективе;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уровень педагогической культуры родителей;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авторитетность семьи в глазах ребенка;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степень значимости воспитательного воздействия родителей на ребёнка;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семейные традиции, обычаи и ритуалы;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положение ребёнка в семье (благоприятное, неблагоприятное);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- воспитательные возможности семьи.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Изучение семей учащихся позволяет педагогу ближе познакомиться с самим ученикам, понять уклад жизни семье, её традиции и обычаи, духовные ценности, стиль взаимоотношений родителей и детей.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Для изучения семьи классный руководитель может использовать различные методы </w:t>
            </w:r>
            <w:proofErr w:type="spellStart"/>
            <w:proofErr w:type="gramStart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психолого</w:t>
            </w:r>
            <w:proofErr w:type="spell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педагогической</w:t>
            </w:r>
            <w:proofErr w:type="gramEnd"/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диагностики; наблюдение, беседу, тестирование, анкетирование, деловые игры, тренинги, материалы детского творчества, интерактивные игры.</w:t>
            </w:r>
          </w:p>
          <w:p w:rsidR="003E3148" w:rsidRPr="003E3148" w:rsidRDefault="003E3148" w:rsidP="003E3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14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Можно приводить много различных исследований, с помощью которых классный руководитель сможет вызвать у родителей интерес к воспитанию своих детей и желание общаться с классным руководителем, посещать школу, однако главное, чтобы родители усвоили очень важное и глубокое правило, продиктованное жизнью. «Воспитание детей в семье – это обучение их умению обходиться без родителей».</w:t>
            </w:r>
          </w:p>
        </w:tc>
      </w:tr>
    </w:tbl>
    <w:p w:rsidR="003A0595" w:rsidRDefault="003A0595" w:rsidP="00C15265"/>
    <w:sectPr w:rsidR="003A0595" w:rsidSect="00BA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265"/>
    <w:rsid w:val="00013EAC"/>
    <w:rsid w:val="003A0595"/>
    <w:rsid w:val="003E3148"/>
    <w:rsid w:val="0060477A"/>
    <w:rsid w:val="006D00C4"/>
    <w:rsid w:val="007A5E5D"/>
    <w:rsid w:val="007B0B0D"/>
    <w:rsid w:val="009652E0"/>
    <w:rsid w:val="00BA6438"/>
    <w:rsid w:val="00C034DD"/>
    <w:rsid w:val="00C15265"/>
    <w:rsid w:val="00C512B4"/>
    <w:rsid w:val="00D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8"/>
  </w:style>
  <w:style w:type="paragraph" w:styleId="1">
    <w:name w:val="heading 1"/>
    <w:basedOn w:val="a"/>
    <w:link w:val="10"/>
    <w:uiPriority w:val="9"/>
    <w:qFormat/>
    <w:rsid w:val="00604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04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4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4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2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047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047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047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60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047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1112</Words>
  <Characters>6342</Characters>
  <Application>Microsoft Office Word</Application>
  <DocSecurity>0</DocSecurity>
  <Lines>52</Lines>
  <Paragraphs>14</Paragraphs>
  <ScaleCrop>false</ScaleCrop>
  <Company>Home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11</cp:revision>
  <dcterms:created xsi:type="dcterms:W3CDTF">2015-09-06T14:27:00Z</dcterms:created>
  <dcterms:modified xsi:type="dcterms:W3CDTF">2015-09-06T14:52:00Z</dcterms:modified>
</cp:coreProperties>
</file>