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CB" w:rsidRPr="009F37CB" w:rsidRDefault="009F37CB" w:rsidP="009F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37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Раннее обучение в школе: «за» и «против».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образование популярно и востребовано. 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ажиотажный спрос на образовательные услуги даже для самых маленьких деток – 2-3 лет.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хотят дать детям максимальное </w:t>
      </w:r>
      <w:proofErr w:type="gram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также стремятся к этому.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все больше внедряются в систему воспи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детей новые экспериментальные программы, суть кото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рых заключается в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раннем вовлечении ребёнка в предметное обучение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сокращении сроков 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обогащении содержания обу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чения в начальных классах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введении в учебный план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нительных предметов и занятий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ориентированных на раскры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личностных способностей детей. В результате предъявляются более высокие требования к детям.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сказывается на ребенке раннее обучение в школе?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позиции «за» и «против» раннего обучения в школе: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810"/>
      </w:tblGrid>
      <w:tr w:rsidR="009F37CB" w:rsidRPr="009F37CB" w:rsidTr="009F37CB">
        <w:trPr>
          <w:tblCellSpacing w:w="15" w:type="dxa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0"/>
            </w:tblGrid>
            <w:tr w:rsidR="009F37CB" w:rsidRPr="009F3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7CB" w:rsidRPr="009F37CB" w:rsidRDefault="009F37CB" w:rsidP="009F37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7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За!</w:t>
                  </w:r>
                </w:p>
              </w:tc>
            </w:tr>
          </w:tbl>
          <w:p w:rsidR="009F37CB" w:rsidRPr="009F37CB" w:rsidRDefault="009F37CB" w:rsidP="009F3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в области дидактики, психологии, умственного развития, художественного воспитании, формирования нравственных качеств детской личности младшего школьного возраста, показали, что </w:t>
            </w:r>
            <w:r w:rsidRPr="009F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 соответствующей организации педагогического процесса</w:t>
            </w:r>
            <w:r w:rsidRPr="009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6-7 лет может усваивать знания, умственные операции, овладение которыми ранее считалось доступным лишь детям более старшего возраста.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05"/>
            </w:tblGrid>
            <w:tr w:rsidR="009F37CB" w:rsidRPr="009F3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7CB" w:rsidRPr="009F37CB" w:rsidRDefault="009F37CB" w:rsidP="009F37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7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Против!</w:t>
                  </w:r>
                </w:p>
              </w:tc>
            </w:tr>
          </w:tbl>
          <w:p w:rsidR="009F37CB" w:rsidRPr="009F37CB" w:rsidRDefault="009F37CB" w:rsidP="009F37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начального этапа обучения строится без учета физиологических особенностей детей младшего школьного возраста и гигиенических требований, что приводит к напряжению и срыву адаптации детей, как следствие, ухудшению состояния здоровья:</w:t>
            </w:r>
          </w:p>
          <w:p w:rsidR="009F37CB" w:rsidRPr="009F37CB" w:rsidRDefault="009F37CB" w:rsidP="009F37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 частоты острых заболеваний,</w:t>
            </w:r>
          </w:p>
          <w:p w:rsidR="009F37CB" w:rsidRPr="009F37CB" w:rsidRDefault="009F37CB" w:rsidP="009F37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хронических заболеваний и нарушений в нервно-психическом здоровье, снижению успеваемости и т.д.</w:t>
            </w:r>
          </w:p>
        </w:tc>
      </w:tr>
    </w:tbl>
    <w:p w:rsidR="009F37CB" w:rsidRPr="009F37CB" w:rsidRDefault="009F37CB" w:rsidP="009F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CB" w:rsidRPr="009F37CB" w:rsidRDefault="009F37CB" w:rsidP="009F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37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Адаптация к школе.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физиологических позиций </w:t>
      </w:r>
      <w:r w:rsidRPr="009F3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 5-7 лет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F3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один из критических этапов развития </w:t>
      </w:r>
      <w:proofErr w:type="gramStart"/>
      <w:r w:rsidRPr="009F3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ребенка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которого во многом зависит его последующая жизнь.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период завершается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полуростовой</w:t>
      </w:r>
      <w:proofErr w:type="spellEnd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скачок»,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организм становится надежнее в биологическом смысле, а значит работоспособнее. 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завершения </w:t>
      </w:r>
      <w:proofErr w:type="spell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полуростового</w:t>
      </w:r>
      <w:proofErr w:type="spell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скачка, у ребенка появляются реальные функциональные возможности к усидчивой, достаточно длительной работе в ровном темпе (</w:t>
      </w:r>
      <w:proofErr w:type="gram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большие; и они будут быстро, но неравномерно увеличиваться по мере взросления, но основа уже заложена).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того, чтобы лучше представить себе период поступления в школу и приспособление (адаптацию) ребенка к новым условиям, давайте вспомним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периода младшего школьного возраста </w:t>
      </w:r>
      <w:proofErr w:type="gramStart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6 (7) до 9 лет ):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Процесс роста не заметен, преобладают изменения других параметров, идет совершенствование функций всех органов и систем организма;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Продолжается развитие опорно-двигательного аппарата, в частности замещение хрящевой ткани на </w:t>
      </w:r>
      <w:proofErr w:type="gram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костную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окостенение скелета (тем не менее, кости скелета, особенно позвоночник, еще очень слабы и податливы);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Идет формирование кистей, укрепление суставов и </w:t>
      </w:r>
      <w:proofErr w:type="spell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связачного</w:t>
      </w:r>
      <w:proofErr w:type="spell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рук. Существенно улучшается координация движений. Ребенок становится способным к выполнению тонкой ручной работы (письмо, рисование и т.д.). Окончательные сроки формирования нервно-мышечного аппарата кисти – 8-9 лет (могут быть индивидуальные сдвиги).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Развивается мышечная система: увеличивается упругость и сила мышц.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функции головного мозга еще находятся в стадии формирования:</w:t>
      </w:r>
    </w:p>
    <w:p w:rsidR="009F37CB" w:rsidRPr="009F37CB" w:rsidRDefault="009F37CB" w:rsidP="009F3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центральной нервной системе возбуждение еще преобладает над торможением (высокая активность, непоседливость);</w:t>
      </w:r>
    </w:p>
    <w:p w:rsidR="009F37CB" w:rsidRPr="009F37CB" w:rsidRDefault="009F37CB" w:rsidP="009F3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мышление (на смену наглядно-образному постепенно приходит словесно-логическое, рассуждающее </w:t>
      </w:r>
      <w:proofErr w:type="gram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окончательное формирование которого происходит уже в подростковом периоде);</w:t>
      </w:r>
    </w:p>
    <w:p w:rsidR="009F37CB" w:rsidRPr="009F37CB" w:rsidRDefault="009F37CB" w:rsidP="009F3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перестройка восприятия, памяти (если в дошкольном возрасте восприятие и память опираются преимущественно на наглядные образы и эмоциональные переживания, то в 7-9 лет основным содержанием восприятия и памяти становится установление смысловых, логических связей и отношений между предметами и явлениями окружающего мира);</w:t>
      </w:r>
    </w:p>
    <w:p w:rsidR="009F37CB" w:rsidRPr="009F37CB" w:rsidRDefault="009F37CB" w:rsidP="009F37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совершенствуются свойства внимания (7-8 лет избирательность внимания, ребенок сосредотачивается на </w:t>
      </w:r>
      <w:proofErr w:type="gramStart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интересном</w:t>
      </w:r>
      <w:proofErr w:type="gramEnd"/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ему, дети 9 лет – улучшение переключения внимания, но устойчивость внимания развита слабо!) 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Начало обучения в школе происходит 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достаточно трудно для всех детей</w:t>
      </w:r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особенно </w:t>
      </w:r>
      <w:proofErr w:type="gramStart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первые</w:t>
      </w:r>
      <w:proofErr w:type="gramEnd"/>
      <w:r w:rsidRPr="009F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недели</w:t>
      </w: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7CB" w:rsidRP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адаптации (перехода на новый адекватный и относительно устойчивый способ функционирования) любому ребенку необходимо время. </w:t>
      </w:r>
    </w:p>
    <w:p w:rsidR="009F37CB" w:rsidRDefault="009F37CB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периода адаптации к школе для каждого ребенка при разных условиях, разных индивидуальных особенностях и разной степени «школьной зрелости», естественно, неодинакова. </w:t>
      </w:r>
    </w:p>
    <w:p w:rsidR="00915F73" w:rsidRDefault="00915F73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F73" w:rsidRPr="009F37CB" w:rsidRDefault="00915F73" w:rsidP="009F37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CB" w:rsidRDefault="009F37CB" w:rsidP="009F37CB">
      <w:pPr>
        <w:pStyle w:val="1"/>
      </w:pPr>
      <w:r>
        <w:lastRenderedPageBreak/>
        <w:t>Уровень адаптации и факторы его определяющие</w:t>
      </w:r>
    </w:p>
    <w:p w:rsidR="009F37CB" w:rsidRDefault="009F37CB" w:rsidP="009F37CB">
      <w:pPr>
        <w:pStyle w:val="2"/>
      </w:pPr>
      <w:r>
        <w:t>Как определить уровень адаптации у школьника?</w:t>
      </w:r>
    </w:p>
    <w:p w:rsidR="009F37CB" w:rsidRDefault="009F37CB" w:rsidP="009F37CB">
      <w:pPr>
        <w:pStyle w:val="a3"/>
      </w:pPr>
      <w:r>
        <w:rPr>
          <w:rStyle w:val="a4"/>
        </w:rPr>
        <w:t xml:space="preserve">В целом напряжение социальной адаптации у детей проявляется: </w:t>
      </w:r>
    </w:p>
    <w:p w:rsidR="009F37CB" w:rsidRDefault="009F37CB" w:rsidP="009F37CB">
      <w:pPr>
        <w:pStyle w:val="a3"/>
      </w:pPr>
      <w:r>
        <w:t>а) в изменении поведения (капризы, резкие изменения настроения, потеря аппетита, нарушение сна),</w:t>
      </w:r>
    </w:p>
    <w:p w:rsidR="009F37CB" w:rsidRDefault="009F37CB" w:rsidP="009F37CB">
      <w:pPr>
        <w:pStyle w:val="a3"/>
      </w:pPr>
      <w:r>
        <w:t>б) в изменении со стороны вегетативных функций (нарушения стула, повышение температуры тела до 38º С</w:t>
      </w:r>
      <w:proofErr w:type="gramStart"/>
      <w:r>
        <w:t xml:space="preserve"> </w:t>
      </w:r>
      <w:r>
        <w:rPr>
          <w:rStyle w:val="a5"/>
          <w:rFonts w:eastAsiaTheme="majorEastAsia"/>
        </w:rPr>
        <w:t>)</w:t>
      </w:r>
      <w:proofErr w:type="gramEnd"/>
      <w:r>
        <w:rPr>
          <w:rStyle w:val="a5"/>
          <w:rFonts w:eastAsiaTheme="majorEastAsia"/>
        </w:rPr>
        <w:t>,</w:t>
      </w:r>
    </w:p>
    <w:p w:rsidR="009F37CB" w:rsidRDefault="009F37CB" w:rsidP="009F37CB">
      <w:pPr>
        <w:pStyle w:val="a3"/>
      </w:pPr>
      <w:r>
        <w:t>в) в изменении темпов роста и развития (потеря в массе тела, задержка в прибавке роста),</w:t>
      </w:r>
    </w:p>
    <w:p w:rsidR="009F37CB" w:rsidRDefault="009F37CB" w:rsidP="009F37CB">
      <w:pPr>
        <w:pStyle w:val="a3"/>
      </w:pPr>
      <w:r>
        <w:t>г) в задержке психомоторного развития (регресс речи),</w:t>
      </w:r>
    </w:p>
    <w:p w:rsidR="009F37CB" w:rsidRDefault="009F37CB" w:rsidP="009F37CB">
      <w:pPr>
        <w:pStyle w:val="a3"/>
      </w:pPr>
      <w:proofErr w:type="spellStart"/>
      <w:r>
        <w:t>д</w:t>
      </w:r>
      <w:proofErr w:type="spellEnd"/>
      <w:r>
        <w:t xml:space="preserve">) увеличением частоты и длительности острых заболеваний, снижением </w:t>
      </w:r>
      <w:proofErr w:type="spellStart"/>
      <w:r>
        <w:t>резистентности</w:t>
      </w:r>
      <w:proofErr w:type="spellEnd"/>
      <w:r>
        <w:t>.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 xml:space="preserve">Благоприятное течение периода адаптации </w:t>
      </w:r>
      <w:r>
        <w:t xml:space="preserve">наблюдается у 35% детей: продолжительность 2 месяца, нет затруднений в учебе, хорошие социальные контакты, нормальное эмоциональное состояние, некоторые поведенческие изменения возможны в течение первых 2 месяцев. 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>Неустойчивая адаптация</w:t>
      </w:r>
      <w:r>
        <w:t xml:space="preserve"> характерна для 30-45% детей: длительность до полугода, затруднен переход к новым видам деятельности, плохо усваивает школьные нормы поведения, потеря в массе с восстановлением к концу 1 четверти, возможны </w:t>
      </w:r>
      <w:proofErr w:type="spellStart"/>
      <w:proofErr w:type="gramStart"/>
      <w:r>
        <w:t>сомато-вегетативные</w:t>
      </w:r>
      <w:proofErr w:type="spellEnd"/>
      <w:proofErr w:type="gramEnd"/>
      <w:r>
        <w:t xml:space="preserve"> нарушения (боли в животе, головные боли). 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>Неблагоприятное течение адаптации</w:t>
      </w:r>
      <w:r>
        <w:t xml:space="preserve"> - 15-20% детей — низкий уровень социальной дееспособности, снижение </w:t>
      </w:r>
      <w:proofErr w:type="spellStart"/>
      <w:r>
        <w:t>резистентности</w:t>
      </w:r>
      <w:proofErr w:type="spellEnd"/>
      <w:r>
        <w:t xml:space="preserve">, компенсаторные реакции депрессии или агрессивности, </w:t>
      </w:r>
      <w:proofErr w:type="spellStart"/>
      <w:r>
        <w:t>энурез</w:t>
      </w:r>
      <w:proofErr w:type="spellEnd"/>
      <w:r>
        <w:t xml:space="preserve">, вредные привычки. </w:t>
      </w:r>
    </w:p>
    <w:p w:rsidR="009F37CB" w:rsidRDefault="009F37CB" w:rsidP="009F37CB">
      <w:r>
        <w:rPr>
          <w:rStyle w:val="a4"/>
        </w:rPr>
        <w:t xml:space="preserve">Запомните! </w:t>
      </w:r>
      <w:r>
        <w:rPr>
          <w:b/>
          <w:bCs/>
        </w:rPr>
        <w:br/>
      </w:r>
      <w:r>
        <w:rPr>
          <w:rStyle w:val="a4"/>
        </w:rPr>
        <w:t xml:space="preserve">Относительно устойчивая адаптация у здоровых первоклассников наступает на пятой- шестой неделе от начала учебного года, но возможны значительные индивидуальные колебания этого срока: от 3 до 16 недель. </w:t>
      </w:r>
      <w:r>
        <w:rPr>
          <w:b/>
          <w:bCs/>
        </w:rPr>
        <w:br/>
      </w:r>
      <w:r>
        <w:rPr>
          <w:rStyle w:val="a4"/>
        </w:rPr>
        <w:t xml:space="preserve">Если в указанные сроки адаптация не </w:t>
      </w:r>
      <w:proofErr w:type="gramStart"/>
      <w:r>
        <w:rPr>
          <w:rStyle w:val="a4"/>
        </w:rPr>
        <w:t>наступила</w:t>
      </w:r>
      <w:proofErr w:type="gramEnd"/>
      <w:r>
        <w:rPr>
          <w:rStyle w:val="a4"/>
        </w:rPr>
        <w:t xml:space="preserve"> необходима консультация врача и психолога. </w:t>
      </w:r>
    </w:p>
    <w:p w:rsidR="009F37CB" w:rsidRDefault="009F37CB" w:rsidP="009F37CB">
      <w:pPr>
        <w:pStyle w:val="a3"/>
      </w:pPr>
      <w:r>
        <w:t>Особенно неблагоприятно адаптация протекает у детей, которые по уровню своего развития не готовы к выполнению всех требований школы.</w:t>
      </w:r>
    </w:p>
    <w:p w:rsidR="009F37CB" w:rsidRDefault="009F37CB" w:rsidP="009F37CB">
      <w:pPr>
        <w:pStyle w:val="2"/>
      </w:pPr>
      <w:r>
        <w:t>Что же затрудняет, а что наоборот облегчает детям адаптацию к школе?</w:t>
      </w:r>
    </w:p>
    <w:p w:rsidR="009F37CB" w:rsidRDefault="009F37CB" w:rsidP="009F37CB">
      <w:pPr>
        <w:pStyle w:val="3"/>
      </w:pPr>
      <w:r>
        <w:lastRenderedPageBreak/>
        <w:t xml:space="preserve">Как было сказано, основной причиной затруднений адаптации является несоответствие функциональных возможностей детей требованиям, предъявляемым к ним в связи с началом обучения. </w:t>
      </w:r>
    </w:p>
    <w:p w:rsidR="009F37CB" w:rsidRDefault="009F37CB" w:rsidP="009F37CB">
      <w:pPr>
        <w:pStyle w:val="a3"/>
      </w:pPr>
      <w:r>
        <w:t>Можно выделить «</w:t>
      </w:r>
      <w:proofErr w:type="spellStart"/>
      <w:r>
        <w:t>внутришкольные</w:t>
      </w:r>
      <w:proofErr w:type="spellEnd"/>
      <w:r>
        <w:t xml:space="preserve">» и «внутрисемейные» факторы напряжения адаптации у первоклассников. </w:t>
      </w:r>
    </w:p>
    <w:p w:rsidR="009F37CB" w:rsidRDefault="009F37CB" w:rsidP="009F37CB">
      <w:pPr>
        <w:pStyle w:val="a3"/>
      </w:pPr>
      <w:proofErr w:type="spellStart"/>
      <w:r>
        <w:rPr>
          <w:rStyle w:val="a4"/>
        </w:rPr>
        <w:t>Внутришкольные</w:t>
      </w:r>
      <w:proofErr w:type="spellEnd"/>
      <w:r>
        <w:rPr>
          <w:rStyle w:val="a4"/>
        </w:rPr>
        <w:t xml:space="preserve"> факторы напряжения адаптации. </w:t>
      </w:r>
      <w:r>
        <w:rPr>
          <w:b/>
          <w:bCs/>
        </w:rPr>
        <w:br/>
      </w:r>
      <w:r>
        <w:t xml:space="preserve">Представьте сколько новых впечатлений и незнакомых ранее </w:t>
      </w:r>
      <w:proofErr w:type="gramStart"/>
      <w:r>
        <w:t>требований</w:t>
      </w:r>
      <w:proofErr w:type="gramEnd"/>
      <w:r>
        <w:t xml:space="preserve"> которые требуют большого напряжения памяти, внимания, мышления обрушивается на ребенка в школе! </w:t>
      </w:r>
    </w:p>
    <w:p w:rsidR="009F37CB" w:rsidRDefault="009F37CB" w:rsidP="009F37CB">
      <w:pPr>
        <w:pStyle w:val="a3"/>
      </w:pPr>
      <w:r>
        <w:t xml:space="preserve">К ним можно отнести: </w:t>
      </w:r>
    </w:p>
    <w:p w:rsidR="009F37CB" w:rsidRDefault="009F37CB" w:rsidP="009F37CB">
      <w:pPr>
        <w:pStyle w:val="a3"/>
      </w:pPr>
      <w:r>
        <w:t xml:space="preserve">1. </w:t>
      </w:r>
      <w:r>
        <w:rPr>
          <w:rStyle w:val="a5"/>
          <w:rFonts w:eastAsiaTheme="majorEastAsia"/>
          <w:b/>
          <w:bCs/>
        </w:rPr>
        <w:t>Изменение режима и условий жизнедеятельности</w:t>
      </w:r>
      <w:r>
        <w:t xml:space="preserve">. </w:t>
      </w:r>
    </w:p>
    <w:p w:rsidR="009F37CB" w:rsidRDefault="009F37CB" w:rsidP="009F37CB">
      <w:pPr>
        <w:pStyle w:val="a3"/>
      </w:pPr>
      <w:r>
        <w:t xml:space="preserve">2. </w:t>
      </w:r>
      <w:r>
        <w:rPr>
          <w:rStyle w:val="a4"/>
          <w:i/>
          <w:iCs/>
        </w:rPr>
        <w:t>Высокая напряженность трудовой деятельности</w:t>
      </w:r>
      <w:r>
        <w:t xml:space="preserve"> (интенсификация образования). </w:t>
      </w:r>
    </w:p>
    <w:p w:rsidR="009F37CB" w:rsidRDefault="009F37CB" w:rsidP="009F37CB">
      <w:pPr>
        <w:pStyle w:val="a3"/>
      </w:pPr>
      <w:r>
        <w:t xml:space="preserve">3. </w:t>
      </w:r>
      <w:proofErr w:type="spellStart"/>
      <w:r>
        <w:rPr>
          <w:rStyle w:val="a5"/>
          <w:rFonts w:eastAsiaTheme="majorEastAsia"/>
          <w:b/>
          <w:bCs/>
        </w:rPr>
        <w:t>Психо</w:t>
      </w:r>
      <w:proofErr w:type="spellEnd"/>
      <w:r>
        <w:rPr>
          <w:rStyle w:val="a5"/>
          <w:rFonts w:eastAsiaTheme="majorEastAsia"/>
          <w:b/>
          <w:bCs/>
        </w:rPr>
        <w:t xml:space="preserve"> – эмоциональный стресс</w:t>
      </w:r>
      <w:r>
        <w:t xml:space="preserve">, в связи </w:t>
      </w:r>
      <w:proofErr w:type="gramStart"/>
      <w:r>
        <w:t>с</w:t>
      </w:r>
      <w:proofErr w:type="gramEnd"/>
      <w:r>
        <w:t>:</w:t>
      </w:r>
    </w:p>
    <w:p w:rsidR="009F37CB" w:rsidRDefault="009F37CB" w:rsidP="009F37C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завышенными требованиями к ребенку: степень морфофункциональной готовности детей к обучению (50% 6-летних и 10-12% 7-летних детей не готовы к обучению в массовой школе), учебные перегрузки в гимназиях, </w:t>
      </w:r>
    </w:p>
    <w:p w:rsidR="009F37CB" w:rsidRDefault="009F37CB" w:rsidP="009F37CB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gramStart"/>
      <w:r>
        <w:t>изменением межличностных отношений (учитель – учащиеся), стилем взаимоотношения между учителем и учениками (по данным А.А Дубровского, более 50% неврозов у школьников являются «</w:t>
      </w:r>
      <w:proofErr w:type="spellStart"/>
      <w:r>
        <w:t>дидактогенными</w:t>
      </w:r>
      <w:proofErr w:type="spellEnd"/>
      <w:r>
        <w:t>».</w:t>
      </w:r>
      <w:proofErr w:type="gramEnd"/>
      <w:r>
        <w:t xml:space="preserve"> Этому способствуют такие воспитательные </w:t>
      </w:r>
      <w:proofErr w:type="gramStart"/>
      <w:r>
        <w:t>воздействия</w:t>
      </w:r>
      <w:proofErr w:type="gramEnd"/>
      <w:r>
        <w:t xml:space="preserve"> как «нагоняй», «</w:t>
      </w:r>
      <w:proofErr w:type="spellStart"/>
      <w:r>
        <w:t>пристыживание</w:t>
      </w:r>
      <w:proofErr w:type="spellEnd"/>
      <w:r>
        <w:t>», «высмеивание», равнодушие, демонстрация симпатий и антипатий, «взывание к чувству постоянной вины», жалобы родителям на плохую успеваемость, на «неровное поведение» и прочее);</w:t>
      </w:r>
    </w:p>
    <w:p w:rsidR="009F37CB" w:rsidRDefault="009F37CB" w:rsidP="009F37CB">
      <w:pPr>
        <w:pStyle w:val="a3"/>
      </w:pPr>
      <w:r>
        <w:t xml:space="preserve">4. </w:t>
      </w:r>
      <w:r>
        <w:rPr>
          <w:rStyle w:val="a5"/>
          <w:rFonts w:eastAsiaTheme="majorEastAsia"/>
          <w:b/>
          <w:bCs/>
        </w:rPr>
        <w:t>Необходимость выработки новых навыков</w:t>
      </w:r>
      <w:r>
        <w:t xml:space="preserve"> (стереотипов):</w:t>
      </w:r>
    </w:p>
    <w:p w:rsidR="009F37CB" w:rsidRDefault="009F37CB" w:rsidP="009F37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письма (должен быть сформирован навык стереотипных движений 3 пальцев, а функциональное созревание червеобразных мышц кисти заканчивается к 8-9 годам),</w:t>
      </w:r>
    </w:p>
    <w:p w:rsidR="009F37CB" w:rsidRDefault="009F37CB" w:rsidP="009F37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чтения (сложный вид деятельности, на </w:t>
      </w:r>
      <w:proofErr w:type="spellStart"/>
      <w:r>
        <w:t>окулограмме</w:t>
      </w:r>
      <w:proofErr w:type="spellEnd"/>
      <w:r>
        <w:t xml:space="preserve"> у взрослого отмечается 4-5 фиксации взгляда на строке, а у ребенка - 15-20 фиксаций, потеря строчки, возврат).</w:t>
      </w:r>
    </w:p>
    <w:p w:rsidR="009F37CB" w:rsidRDefault="009F37CB" w:rsidP="009F37C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Навык длительного поддержания </w:t>
      </w:r>
      <w:proofErr w:type="gramStart"/>
      <w:r>
        <w:t>позы</w:t>
      </w:r>
      <w:proofErr w:type="gramEnd"/>
      <w:r>
        <w:t xml:space="preserve"> сидя (7-летний ребенок может неподвижно сидеть за партой 7-8 мин, характерна очень высокая чувствительность к статическим нагрузкам, приводящая к быстрому развитию утомления. </w:t>
      </w:r>
      <w:proofErr w:type="gramStart"/>
      <w:r>
        <w:t>Развитию утомления способствует неправильно подобранная учебная мебель).</w:t>
      </w:r>
      <w:proofErr w:type="gramEnd"/>
    </w:p>
    <w:p w:rsidR="009F37CB" w:rsidRDefault="009F37CB" w:rsidP="009F37CB">
      <w:pPr>
        <w:pStyle w:val="a3"/>
      </w:pPr>
      <w:r>
        <w:t xml:space="preserve">5. </w:t>
      </w:r>
      <w:r>
        <w:rPr>
          <w:rStyle w:val="a5"/>
          <w:rFonts w:eastAsiaTheme="majorEastAsia"/>
          <w:b/>
          <w:bCs/>
        </w:rPr>
        <w:t>Зрительные нагрузки</w:t>
      </w:r>
      <w:r>
        <w:t xml:space="preserve"> – приводят к спазму аккомодации и далее – возникновению рефракционной миопии, особенно в условиях недостаточной освещенности.</w:t>
      </w:r>
    </w:p>
    <w:p w:rsidR="009F37CB" w:rsidRDefault="009F37CB" w:rsidP="009F37CB">
      <w:pPr>
        <w:pStyle w:val="a3"/>
      </w:pPr>
      <w:r>
        <w:t xml:space="preserve">6. </w:t>
      </w:r>
      <w:r>
        <w:rPr>
          <w:rStyle w:val="a5"/>
          <w:rFonts w:eastAsiaTheme="majorEastAsia"/>
          <w:b/>
          <w:bCs/>
        </w:rPr>
        <w:t>Изменение параметров внешней среды помещений в процессе учебной деятельности</w:t>
      </w:r>
      <w:proofErr w:type="gramStart"/>
      <w:r>
        <w:t>.(</w:t>
      </w:r>
      <w:proofErr w:type="gramEnd"/>
      <w:r>
        <w:t xml:space="preserve">см. модуль </w:t>
      </w:r>
      <w:proofErr w:type="spellStart"/>
      <w:r>
        <w:t>сан-гиг</w:t>
      </w:r>
      <w:proofErr w:type="spellEnd"/>
      <w:r>
        <w:t xml:space="preserve"> режим.)</w:t>
      </w:r>
    </w:p>
    <w:p w:rsidR="009F37CB" w:rsidRDefault="009F37CB" w:rsidP="009F37CB">
      <w:pPr>
        <w:pStyle w:val="a3"/>
      </w:pPr>
      <w:r>
        <w:t xml:space="preserve">7. </w:t>
      </w:r>
      <w:r>
        <w:rPr>
          <w:rStyle w:val="a5"/>
          <w:rFonts w:eastAsiaTheme="majorEastAsia"/>
          <w:b/>
          <w:bCs/>
        </w:rPr>
        <w:t xml:space="preserve">Низкий уровень знаний педагогов и медицинских работников о проявлениях адаптационного периода, медико-педагогическому обеспечению этого периода, завышенная самооценка уровня своей профессиональной подготовки. </w:t>
      </w:r>
    </w:p>
    <w:p w:rsidR="009F37CB" w:rsidRDefault="009F37CB" w:rsidP="009F37CB">
      <w:pPr>
        <w:pStyle w:val="a3"/>
      </w:pPr>
      <w:r>
        <w:rPr>
          <w:rStyle w:val="a4"/>
        </w:rPr>
        <w:t>Внутрисемейные факторы напряжения адаптации:</w:t>
      </w:r>
      <w:r>
        <w:t xml:space="preserve"> </w:t>
      </w:r>
    </w:p>
    <w:p w:rsidR="009F37CB" w:rsidRDefault="009F37CB" w:rsidP="009F37CB">
      <w:pPr>
        <w:pStyle w:val="a3"/>
      </w:pPr>
      <w:r>
        <w:lastRenderedPageBreak/>
        <w:t xml:space="preserve">1. </w:t>
      </w:r>
      <w:r>
        <w:rPr>
          <w:rStyle w:val="a5"/>
          <w:rFonts w:eastAsiaTheme="majorEastAsia"/>
          <w:b/>
          <w:bCs/>
        </w:rPr>
        <w:t xml:space="preserve">Отсутствие навыка общения </w:t>
      </w:r>
      <w:proofErr w:type="gramStart"/>
      <w:r>
        <w:rPr>
          <w:rStyle w:val="a5"/>
          <w:rFonts w:eastAsiaTheme="majorEastAsia"/>
          <w:b/>
          <w:bCs/>
        </w:rPr>
        <w:t>со</w:t>
      </w:r>
      <w:proofErr w:type="gramEnd"/>
      <w:r>
        <w:rPr>
          <w:rStyle w:val="a5"/>
          <w:rFonts w:eastAsiaTheme="majorEastAsia"/>
          <w:b/>
          <w:bCs/>
        </w:rPr>
        <w:t xml:space="preserve"> взрослыми, сверстниками</w:t>
      </w:r>
      <w:r>
        <w:t xml:space="preserve"> (например, если ребенок не посещает дошкольное образовательное учреждение).</w:t>
      </w:r>
    </w:p>
    <w:p w:rsidR="009F37CB" w:rsidRDefault="009F37CB" w:rsidP="009F37CB">
      <w:pPr>
        <w:pStyle w:val="a3"/>
      </w:pPr>
      <w:r>
        <w:t xml:space="preserve">2. </w:t>
      </w:r>
      <w:r>
        <w:rPr>
          <w:rStyle w:val="a5"/>
          <w:rFonts w:eastAsiaTheme="majorEastAsia"/>
          <w:b/>
          <w:bCs/>
        </w:rPr>
        <w:t>Несоблюдение режима дня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одробнее см. модуль режим дня)</w:t>
      </w:r>
    </w:p>
    <w:p w:rsidR="009F37CB" w:rsidRDefault="009F37CB" w:rsidP="009F37CB">
      <w:pPr>
        <w:pStyle w:val="a3"/>
      </w:pPr>
      <w:r>
        <w:t xml:space="preserve">3. </w:t>
      </w:r>
      <w:r>
        <w:rPr>
          <w:rStyle w:val="a5"/>
          <w:rFonts w:eastAsiaTheme="majorEastAsia"/>
          <w:b/>
          <w:bCs/>
        </w:rPr>
        <w:t>Привычка к низкой двигательной активности</w:t>
      </w:r>
      <w:r>
        <w:t>.</w:t>
      </w:r>
    </w:p>
    <w:p w:rsidR="009F37CB" w:rsidRDefault="009F37CB" w:rsidP="009F37CB">
      <w:pPr>
        <w:pStyle w:val="a3"/>
      </w:pPr>
      <w:r>
        <w:t xml:space="preserve">4. </w:t>
      </w:r>
      <w:r>
        <w:rPr>
          <w:rStyle w:val="a5"/>
          <w:rFonts w:eastAsiaTheme="majorEastAsia"/>
          <w:b/>
          <w:bCs/>
        </w:rPr>
        <w:t>Психологический микроклимат в семье</w:t>
      </w:r>
      <w:r>
        <w:t xml:space="preserve"> (применение наказаний к ребенку, </w:t>
      </w:r>
      <w:proofErr w:type="spellStart"/>
      <w:r>
        <w:t>гиперопека</w:t>
      </w:r>
      <w:proofErr w:type="spellEnd"/>
      <w:r>
        <w:t>, «неполные» семьи, внебрачные дети, семьи с небрежным отношением к воспитанию ребенка, нежеланные дети и т. д.)</w:t>
      </w:r>
    </w:p>
    <w:p w:rsidR="009F37CB" w:rsidRDefault="009F37CB" w:rsidP="009F37CB">
      <w:pPr>
        <w:pStyle w:val="a3"/>
      </w:pPr>
      <w:r>
        <w:t xml:space="preserve">5. </w:t>
      </w:r>
      <w:r>
        <w:rPr>
          <w:rStyle w:val="a4"/>
          <w:i/>
          <w:iCs/>
        </w:rPr>
        <w:t>Неблагоприятные социально – экономические условия</w:t>
      </w:r>
      <w:r>
        <w:t xml:space="preserve"> (низкий доход, плохое питание).</w:t>
      </w:r>
    </w:p>
    <w:p w:rsidR="009F37CB" w:rsidRDefault="009F37CB" w:rsidP="009F37CB">
      <w:pPr>
        <w:pStyle w:val="a3"/>
      </w:pPr>
      <w:r>
        <w:t xml:space="preserve">6. </w:t>
      </w:r>
      <w:r>
        <w:rPr>
          <w:rStyle w:val="a5"/>
          <w:rFonts w:eastAsiaTheme="majorEastAsia"/>
          <w:b/>
          <w:bCs/>
        </w:rPr>
        <w:t>Неправильная организация рабочего места дома</w:t>
      </w:r>
      <w:r>
        <w:rPr>
          <w:rStyle w:val="a4"/>
        </w:rPr>
        <w:t>.</w:t>
      </w:r>
    </w:p>
    <w:p w:rsidR="009F37CB" w:rsidRDefault="009F37CB" w:rsidP="009F37CB">
      <w:pPr>
        <w:pStyle w:val="a3"/>
      </w:pPr>
      <w:r>
        <w:rPr>
          <w:rStyle w:val="a4"/>
        </w:rPr>
        <w:t xml:space="preserve">7. </w:t>
      </w:r>
      <w:r>
        <w:rPr>
          <w:rStyle w:val="a5"/>
          <w:rFonts w:eastAsiaTheme="majorEastAsia"/>
          <w:b/>
          <w:bCs/>
        </w:rPr>
        <w:t>Незнание родителями особенностей адаптации ребенка к школе, неадекватные действия по обеспечению адаптации</w:t>
      </w:r>
      <w:r>
        <w:t>.</w:t>
      </w:r>
    </w:p>
    <w:p w:rsidR="009F37CB" w:rsidRDefault="009F37CB" w:rsidP="009F37CB">
      <w:pPr>
        <w:pStyle w:val="a3"/>
      </w:pPr>
      <w:r>
        <w:t xml:space="preserve">8. </w:t>
      </w:r>
      <w:r>
        <w:rPr>
          <w:rStyle w:val="a4"/>
        </w:rPr>
        <w:t>Дополнительная нагрузка на ребенка в связи с посещением большого количества учреждений дополнительного образования.</w:t>
      </w:r>
    </w:p>
    <w:p w:rsidR="009F37CB" w:rsidRDefault="009F37CB" w:rsidP="009F37CB">
      <w:r>
        <w:rPr>
          <w:rStyle w:val="a4"/>
          <w:i/>
          <w:iCs/>
        </w:rPr>
        <w:t xml:space="preserve">Подумайте, на какие из этих факторов являются управляемыми, а какие нет? </w:t>
      </w:r>
    </w:p>
    <w:p w:rsidR="009F37CB" w:rsidRDefault="009F37CB" w:rsidP="009F37CB">
      <w:r>
        <w:rPr>
          <w:rStyle w:val="a5"/>
          <w:b/>
          <w:bCs/>
        </w:rPr>
        <w:t xml:space="preserve">Что Вы лично можете сделать для снижения неблагоприятного влияния перечисленных факторов? </w:t>
      </w:r>
    </w:p>
    <w:p w:rsidR="009F37CB" w:rsidRDefault="009F37CB" w:rsidP="009F37CB">
      <w:r>
        <w:rPr>
          <w:rStyle w:val="a5"/>
          <w:b/>
          <w:bCs/>
        </w:rPr>
        <w:t>Какие методы используете Вы для облегчения адаптации детей к школе и (или</w:t>
      </w:r>
      <w:proofErr w:type="gramStart"/>
      <w:r>
        <w:rPr>
          <w:rStyle w:val="a5"/>
          <w:b/>
          <w:bCs/>
        </w:rPr>
        <w:t xml:space="preserve"> )</w:t>
      </w:r>
      <w:proofErr w:type="gramEnd"/>
      <w:r>
        <w:rPr>
          <w:rStyle w:val="a5"/>
          <w:b/>
          <w:bCs/>
        </w:rPr>
        <w:t xml:space="preserve"> при переходе к предметному обучению?</w:t>
      </w:r>
    </w:p>
    <w:p w:rsidR="009F37CB" w:rsidRDefault="009F37CB" w:rsidP="009F37CB">
      <w:pPr>
        <w:pStyle w:val="1"/>
      </w:pPr>
      <w:r>
        <w:t>Школьная зрелость</w:t>
      </w:r>
    </w:p>
    <w:p w:rsidR="009F37CB" w:rsidRDefault="009F37CB" w:rsidP="009F37CB">
      <w:pPr>
        <w:pStyle w:val="a3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Что такое «школьная зрелость» и как её определить?</w:t>
      </w:r>
    </w:p>
    <w:p w:rsidR="009F37CB" w:rsidRDefault="009F37CB" w:rsidP="009F37CB">
      <w:pPr>
        <w:pStyle w:val="a3"/>
      </w:pPr>
      <w:r>
        <w:t>Как было сказано ранее, состояние здоровье школьника обуславливает успешность его обучения.</w:t>
      </w:r>
    </w:p>
    <w:p w:rsidR="009F37CB" w:rsidRDefault="009F37CB" w:rsidP="009F37CB">
      <w:pPr>
        <w:pStyle w:val="a3"/>
      </w:pPr>
      <w:r>
        <w:t xml:space="preserve">Конечно существуют лентяи и «двоечники» с I группой здоровья и усердные «отличники» с III – если заболевание компенсировано грамотным лечением, хорошими способностями (тип ВНД, например), соблюдением режима дня и отсутствием перегрузок, хорошими социальными условиями и т.д. но в целом для того, чтобы справляться </w:t>
      </w:r>
      <w:proofErr w:type="gramStart"/>
      <w:r>
        <w:t>с</w:t>
      </w:r>
      <w:proofErr w:type="gramEnd"/>
      <w:r>
        <w:t xml:space="preserve"> школьными нагрузками, ребенок должен обладать определенными ресурсами физического и психического здоровья. </w:t>
      </w:r>
    </w:p>
    <w:p w:rsidR="009F37CB" w:rsidRDefault="009F37CB" w:rsidP="009F37CB">
      <w:pPr>
        <w:pStyle w:val="a3"/>
      </w:pPr>
      <w:r>
        <w:rPr>
          <w:rStyle w:val="a4"/>
        </w:rPr>
        <w:t>«Школьная зрелость»</w:t>
      </w:r>
      <w:r>
        <w:t xml:space="preserve"> - комплекс </w:t>
      </w:r>
      <w:proofErr w:type="spellStart"/>
      <w:proofErr w:type="gramStart"/>
      <w:r>
        <w:t>морфо-функциональных</w:t>
      </w:r>
      <w:proofErr w:type="spellEnd"/>
      <w:proofErr w:type="gramEnd"/>
      <w:r>
        <w:t xml:space="preserve"> качеств, определяющих безболезненное вступление ребенка в школьную жизнь и успешность систематического обучения. </w:t>
      </w:r>
    </w:p>
    <w:p w:rsidR="009F37CB" w:rsidRDefault="009F37CB" w:rsidP="009F37CB">
      <w:pPr>
        <w:pStyle w:val="a3"/>
      </w:pPr>
      <w:r>
        <w:t xml:space="preserve">К </w:t>
      </w:r>
      <w:r>
        <w:rPr>
          <w:rStyle w:val="a4"/>
        </w:rPr>
        <w:t>школьно-значимым функциям</w:t>
      </w:r>
      <w:r>
        <w:t xml:space="preserve"> относят: </w:t>
      </w:r>
    </w:p>
    <w:p w:rsidR="009F37CB" w:rsidRDefault="009F37CB" w:rsidP="009F37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lastRenderedPageBreak/>
        <w:t>развитие 2 сигнальной системы, наличие зачатков абстрактного мышления,</w:t>
      </w:r>
    </w:p>
    <w:p w:rsidR="009F37CB" w:rsidRDefault="009F37CB" w:rsidP="009F37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уровень условно-рефлекторной деятельности (замыкательная функция коры),</w:t>
      </w:r>
    </w:p>
    <w:p w:rsidR="009F37CB" w:rsidRDefault="009F37CB" w:rsidP="009F37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развитие речи,</w:t>
      </w:r>
    </w:p>
    <w:p w:rsidR="009F37CB" w:rsidRDefault="009F37CB" w:rsidP="009F37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развитие червеобразных мышц кисти,</w:t>
      </w:r>
    </w:p>
    <w:p w:rsidR="009F37CB" w:rsidRDefault="009F37CB" w:rsidP="009F37C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устойчивость к статическим нагрузкам.</w:t>
      </w:r>
    </w:p>
    <w:p w:rsidR="009F37CB" w:rsidRDefault="009F37CB" w:rsidP="009F37CB">
      <w:pPr>
        <w:pStyle w:val="a3"/>
      </w:pPr>
      <w:r>
        <w:t>Дети, не достигшие школьной зрелости, часто оказываются не в состоянии освоить школьную программу, отстают от сверстников, пополняя ряды неуспевающих. У них может ухудшиться состояние здоровья, они чаще, чем до поступления в школу болеют, незначительные до этого функциональные отклонения приобретают форму выраженных заболеваний.</w:t>
      </w:r>
    </w:p>
    <w:p w:rsidR="009F37CB" w:rsidRDefault="00775CA1" w:rsidP="009F37CB">
      <w:pPr>
        <w:pStyle w:val="a3"/>
      </w:pPr>
      <w:hyperlink r:id="rId6" w:history="1">
        <w:r w:rsidR="009F37CB">
          <w:rPr>
            <w:rStyle w:val="a6"/>
            <w:rFonts w:eastAsiaTheme="majorEastAsia"/>
          </w:rPr>
          <w:t>Медицинские показания к отсрочке поступления в школу детей 6-летнего возраста</w:t>
        </w:r>
      </w:hyperlink>
    </w:p>
    <w:p w:rsidR="009F37CB" w:rsidRDefault="009F37CB" w:rsidP="009F37CB">
      <w:pPr>
        <w:pStyle w:val="a3"/>
      </w:pPr>
      <w:r>
        <w:t xml:space="preserve">Особенность биологического пути развития детей 7-го года жизни — интенсивное наращивание показателей морфофункционального развития во втором полугодии, т.е. с 6, 5 лет. </w:t>
      </w:r>
    </w:p>
    <w:p w:rsidR="009F37CB" w:rsidRDefault="009F37CB" w:rsidP="009F37CB">
      <w:r>
        <w:rPr>
          <w:rStyle w:val="a4"/>
        </w:rPr>
        <w:t xml:space="preserve">По данным исследований 50% 6-летних (!) и только 10-12% 7-летних детей не </w:t>
      </w:r>
      <w:proofErr w:type="gramStart"/>
      <w:r>
        <w:rPr>
          <w:rStyle w:val="a4"/>
        </w:rPr>
        <w:t>готовы</w:t>
      </w:r>
      <w:proofErr w:type="gramEnd"/>
      <w:r>
        <w:rPr>
          <w:rStyle w:val="a4"/>
        </w:rPr>
        <w:t xml:space="preserve"> к обучению в массовой школе.</w:t>
      </w:r>
    </w:p>
    <w:p w:rsidR="009F37CB" w:rsidRDefault="009F37CB" w:rsidP="009F37CB">
      <w:pPr>
        <w:pStyle w:val="a3"/>
      </w:pPr>
      <w:r>
        <w:t xml:space="preserve">Поэтому </w:t>
      </w:r>
      <w:proofErr w:type="gramStart"/>
      <w:r>
        <w:t>в первые</w:t>
      </w:r>
      <w:proofErr w:type="gramEnd"/>
      <w:r>
        <w:t xml:space="preserve"> классы должны приниматься дети 8-го и 7-го года жизни по усмотрению родителей.</w:t>
      </w:r>
    </w:p>
    <w:p w:rsidR="009F37CB" w:rsidRDefault="009F37CB" w:rsidP="009F37CB">
      <w:r>
        <w:rPr>
          <w:rStyle w:val="a4"/>
        </w:rPr>
        <w:t xml:space="preserve">Обязательным для приема в школу детей 7-го года жизни является достижение ими к 1 сентября учебного года возраста не менее 6 лет 6 </w:t>
      </w:r>
      <w:proofErr w:type="spellStart"/>
      <w:proofErr w:type="gramStart"/>
      <w:r>
        <w:rPr>
          <w:rStyle w:val="a4"/>
        </w:rPr>
        <w:t>мес</w:t>
      </w:r>
      <w:proofErr w:type="spellEnd"/>
      <w:proofErr w:type="gramEnd"/>
      <w:r>
        <w:rPr>
          <w:rStyle w:val="a4"/>
        </w:rPr>
        <w:t>, необходимой степени функциональной готовности к обучению, а также отсутствие медицинских показаний к отсрочке школьного обучения.</w:t>
      </w:r>
    </w:p>
    <w:p w:rsidR="009F37CB" w:rsidRDefault="009F37CB" w:rsidP="009F37CB">
      <w:pPr>
        <w:pStyle w:val="a3"/>
      </w:pPr>
      <w:r>
        <w:t xml:space="preserve">Прием детей в 1-е классы осуществляется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(консультации) о готовности ребенка к обучению.</w:t>
      </w:r>
    </w:p>
    <w:p w:rsidR="009F37CB" w:rsidRDefault="009F37CB" w:rsidP="009F37CB">
      <w:pPr>
        <w:pStyle w:val="a3"/>
      </w:pPr>
      <w:r>
        <w:t xml:space="preserve">Определение готовности детей к обучению в школе проводится врачами по </w:t>
      </w:r>
      <w:r>
        <w:rPr>
          <w:rStyle w:val="a5"/>
          <w:b/>
          <w:bCs/>
        </w:rPr>
        <w:t xml:space="preserve">медицинским </w:t>
      </w:r>
      <w:r>
        <w:t xml:space="preserve">и </w:t>
      </w:r>
      <w:r>
        <w:rPr>
          <w:rStyle w:val="a5"/>
          <w:b/>
          <w:bCs/>
        </w:rPr>
        <w:t>психофизиологическим</w:t>
      </w:r>
      <w:r>
        <w:t xml:space="preserve"> критериям (существуют также психолого-педагогические критерии, которые нами в данной теме рассматриваться не будут). </w:t>
      </w:r>
    </w:p>
    <w:p w:rsidR="009F37CB" w:rsidRDefault="009F37CB" w:rsidP="009F37CB">
      <w:pPr>
        <w:pStyle w:val="a3"/>
      </w:pPr>
      <w:r>
        <w:rPr>
          <w:rStyle w:val="a4"/>
        </w:rPr>
        <w:t xml:space="preserve">Медицинские критерии: </w:t>
      </w:r>
    </w:p>
    <w:p w:rsidR="009F37CB" w:rsidRDefault="009F37CB" w:rsidP="009F37CB">
      <w:pPr>
        <w:pStyle w:val="a3"/>
      </w:pPr>
      <w:r>
        <w:t xml:space="preserve">1. Уровень биологического развития. </w:t>
      </w:r>
      <w:r>
        <w:br/>
        <w:t xml:space="preserve">В методику определения биологического возраста входят: оценка темпов прорезывания зубов </w:t>
      </w:r>
      <w:proofErr w:type="gramStart"/>
      <w:r>
        <w:t xml:space="preserve">( </w:t>
      </w:r>
      <w:proofErr w:type="gramEnd"/>
      <w:r w:rsidR="00775CA1">
        <w:fldChar w:fldCharType="begin"/>
      </w:r>
      <w:r>
        <w:instrText xml:space="preserve"> HYPERLINK "http://do.teleclinica.ru/17519/" </w:instrText>
      </w:r>
      <w:r w:rsidR="00775CA1">
        <w:fldChar w:fldCharType="separate"/>
      </w:r>
      <w:r>
        <w:rPr>
          <w:rStyle w:val="a6"/>
          <w:rFonts w:eastAsiaTheme="majorEastAsia"/>
        </w:rPr>
        <w:t>Возрастные нормативы темпов прорезывания зубов</w:t>
      </w:r>
      <w:r w:rsidR="00775CA1">
        <w:fldChar w:fldCharType="end"/>
      </w:r>
      <w:r>
        <w:t xml:space="preserve"> ), оценка темпов полового созревания, оценка длины тела. </w:t>
      </w:r>
    </w:p>
    <w:p w:rsidR="009F37CB" w:rsidRDefault="009F37CB" w:rsidP="009F37CB">
      <w:pPr>
        <w:pStyle w:val="a3"/>
      </w:pPr>
      <w:r>
        <w:t>При оценке определяются простые, но показательные критерии и тесты. Например, «филиппинский тест» (рисунок 1) - оценка способности ребенка достать через голову правой рукой левое ухо, основан на том, что школьная зрелость наступает, как правило, одновременно с завершением «</w:t>
      </w:r>
      <w:proofErr w:type="spellStart"/>
      <w:r>
        <w:t>полуростового</w:t>
      </w:r>
      <w:proofErr w:type="spellEnd"/>
      <w:r>
        <w:t xml:space="preserve"> скачка» - увеличением интенсивности роста длины конечностей (в первую очередь рук). </w:t>
      </w:r>
    </w:p>
    <w:p w:rsidR="009F37CB" w:rsidRDefault="009F37CB" w:rsidP="009F37CB">
      <w:pPr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3695700" cy="3467100"/>
            <wp:effectExtent l="19050" t="0" r="0" b="0"/>
            <wp:docPr id="1" name="Рисунок 1" descr="http://do.teleclinica.ru/cixfiles/17464/filipin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teleclinica.ru/cixfiles/17464/filipinski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Рисунок 1. Проведение «филиппинского» теста (тест положительный у первого и второго ребенка, отрицательный у третьего)</w:t>
      </w:r>
    </w:p>
    <w:p w:rsidR="009F37CB" w:rsidRDefault="009F37CB" w:rsidP="009F37CB">
      <w:pPr>
        <w:pStyle w:val="a3"/>
        <w:jc w:val="center"/>
      </w:pPr>
      <w:r>
        <w:t>Показательной является и оценка функционального состояния дошкольников.</w:t>
      </w:r>
    </w:p>
    <w:p w:rsidR="009F37CB" w:rsidRDefault="009F37CB" w:rsidP="009F37CB">
      <w:pPr>
        <w:pStyle w:val="a3"/>
      </w:pPr>
      <w:r>
        <w:t xml:space="preserve">2. </w:t>
      </w:r>
      <w:proofErr w:type="gramStart"/>
      <w:r>
        <w:t>Состояние здоровья в момент осмотра (см. Тему 1.</w:t>
      </w:r>
      <w:proofErr w:type="gramEnd"/>
      <w:r>
        <w:t xml:space="preserve"> </w:t>
      </w:r>
      <w:proofErr w:type="gramStart"/>
      <w:r>
        <w:t>«Здоровье …..»).</w:t>
      </w:r>
      <w:proofErr w:type="gramEnd"/>
    </w:p>
    <w:p w:rsidR="009F37CB" w:rsidRDefault="009F37CB" w:rsidP="009F37CB">
      <w:pPr>
        <w:pStyle w:val="a3"/>
      </w:pPr>
      <w:r>
        <w:rPr>
          <w:rStyle w:val="a4"/>
        </w:rPr>
        <w:t xml:space="preserve">3. </w:t>
      </w:r>
      <w:r>
        <w:t>Острая заболеваемость за предшествующий год.</w:t>
      </w:r>
    </w:p>
    <w:p w:rsidR="009F37CB" w:rsidRDefault="009F37CB" w:rsidP="009F37CB">
      <w:pPr>
        <w:pStyle w:val="a3"/>
      </w:pPr>
      <w:r>
        <w:rPr>
          <w:rStyle w:val="a4"/>
        </w:rPr>
        <w:t xml:space="preserve">Психофизиологические критерии: </w:t>
      </w:r>
    </w:p>
    <w:p w:rsidR="009F37CB" w:rsidRDefault="009F37CB" w:rsidP="009F37CB">
      <w:pPr>
        <w:pStyle w:val="a3"/>
      </w:pPr>
      <w:r>
        <w:t xml:space="preserve">1. Результаты выполнения теста </w:t>
      </w:r>
      <w:proofErr w:type="spellStart"/>
      <w:r>
        <w:t>Керна-Иразека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 w:rsidR="00775CA1">
        <w:fldChar w:fldCharType="begin"/>
      </w:r>
      <w:r>
        <w:instrText xml:space="preserve"> HYPERLINK "http://do.teleclinica.ru/17523/" </w:instrText>
      </w:r>
      <w:r w:rsidR="00775CA1">
        <w:fldChar w:fldCharType="separate"/>
      </w:r>
      <w:r>
        <w:rPr>
          <w:rStyle w:val="a6"/>
          <w:rFonts w:eastAsiaTheme="majorEastAsia"/>
        </w:rPr>
        <w:t xml:space="preserve">Тест Керна — </w:t>
      </w:r>
      <w:proofErr w:type="spellStart"/>
      <w:r>
        <w:rPr>
          <w:rStyle w:val="a6"/>
          <w:rFonts w:eastAsiaTheme="majorEastAsia"/>
        </w:rPr>
        <w:t>Иразека</w:t>
      </w:r>
      <w:proofErr w:type="spellEnd"/>
      <w:r w:rsidR="00775CA1">
        <w:fldChar w:fldCharType="end"/>
      </w:r>
      <w:r>
        <w:t xml:space="preserve"> ).</w:t>
      </w:r>
    </w:p>
    <w:p w:rsidR="009F37CB" w:rsidRDefault="009F37CB" w:rsidP="009F37CB">
      <w:pPr>
        <w:pStyle w:val="a3"/>
      </w:pPr>
      <w:r>
        <w:t>2. Качество звукопроизношения (наличие дефектов)</w:t>
      </w:r>
    </w:p>
    <w:p w:rsidR="009F37CB" w:rsidRDefault="009F37CB" w:rsidP="009F37CB">
      <w:pPr>
        <w:pStyle w:val="a3"/>
      </w:pPr>
      <w:r>
        <w:t xml:space="preserve">3. Результаты выполнения </w:t>
      </w:r>
      <w:proofErr w:type="spellStart"/>
      <w:r>
        <w:t>монометрического</w:t>
      </w:r>
      <w:proofErr w:type="spellEnd"/>
      <w:r>
        <w:t xml:space="preserve"> теста «вырезание круга».</w:t>
      </w:r>
    </w:p>
    <w:p w:rsidR="009F37CB" w:rsidRDefault="009F37CB" w:rsidP="009F37CB">
      <w:pPr>
        <w:pStyle w:val="a3"/>
      </w:pPr>
      <w:r>
        <w:t>Работа врачей по определению готовности детей к школе проводится в 2 этапа и предусматривает оздоровление дошкольников и коррекцию развития школьно-необходимых функций.</w:t>
      </w:r>
    </w:p>
    <w:p w:rsidR="009F37CB" w:rsidRDefault="009F37CB" w:rsidP="009F37CB">
      <w:pPr>
        <w:pStyle w:val="a3"/>
      </w:pPr>
      <w:r>
        <w:rPr>
          <w:rStyle w:val="a4"/>
        </w:rPr>
        <w:t>1 этап.</w:t>
      </w:r>
    </w:p>
    <w:p w:rsidR="009F37CB" w:rsidRDefault="009F37CB" w:rsidP="009F37CB">
      <w:pPr>
        <w:pStyle w:val="a3"/>
      </w:pPr>
      <w:r>
        <w:t xml:space="preserve">Углубленное обследование проводится в октябре – ноябре года, предшествующего поступлению в школу. </w:t>
      </w:r>
      <w:r>
        <w:br/>
      </w:r>
      <w:r>
        <w:rPr>
          <w:rStyle w:val="a4"/>
        </w:rPr>
        <w:t xml:space="preserve">Состав: </w:t>
      </w:r>
      <w:r>
        <w:t>- углубленный медицинский осмотр;</w:t>
      </w:r>
    </w:p>
    <w:p w:rsidR="009F37CB" w:rsidRDefault="009F37CB" w:rsidP="009F37CB">
      <w:pPr>
        <w:pStyle w:val="a3"/>
      </w:pPr>
      <w:r>
        <w:t>- психофизиологическое исследование развития школьно-необходимых функций.</w:t>
      </w:r>
    </w:p>
    <w:p w:rsidR="009F37CB" w:rsidRDefault="009F37CB" w:rsidP="009F37CB">
      <w:pPr>
        <w:pStyle w:val="a3"/>
      </w:pPr>
      <w:r>
        <w:rPr>
          <w:rStyle w:val="a4"/>
        </w:rPr>
        <w:t>Цель:</w:t>
      </w:r>
      <w:r>
        <w:t xml:space="preserve"> выявить детей, составляющих «группу риска неготовности» к школьному </w:t>
      </w:r>
      <w:proofErr w:type="gramStart"/>
      <w:r>
        <w:t>обучению по состоянию</w:t>
      </w:r>
      <w:proofErr w:type="gramEnd"/>
      <w:r>
        <w:t xml:space="preserve"> здоровья.</w:t>
      </w:r>
    </w:p>
    <w:p w:rsidR="009F37CB" w:rsidRDefault="009F37CB" w:rsidP="009F37CB">
      <w:pPr>
        <w:pStyle w:val="a3"/>
      </w:pPr>
      <w:r>
        <w:lastRenderedPageBreak/>
        <w:t>К ним относятся:</w:t>
      </w:r>
    </w:p>
    <w:p w:rsidR="009F37CB" w:rsidRDefault="009F37CB" w:rsidP="009F37CB">
      <w:pPr>
        <w:pStyle w:val="a3"/>
      </w:pPr>
      <w:r>
        <w:t>1. Дети с отставанием биологического возраста.</w:t>
      </w:r>
    </w:p>
    <w:p w:rsidR="009F37CB" w:rsidRDefault="009F37CB" w:rsidP="009F37CB">
      <w:pPr>
        <w:pStyle w:val="a3"/>
      </w:pPr>
      <w:r>
        <w:t xml:space="preserve">2. Дети с функциональными отклонениями типа </w:t>
      </w:r>
      <w:proofErr w:type="spellStart"/>
      <w:r>
        <w:t>логоневроза</w:t>
      </w:r>
      <w:proofErr w:type="spellEnd"/>
      <w:r>
        <w:t xml:space="preserve">, гипертрофии миндалин, небольших степеней аномалий рефракции (до +,- 3,0 D), патологической осанки, сосудистых </w:t>
      </w:r>
      <w:proofErr w:type="spellStart"/>
      <w:r>
        <w:t>дистоний</w:t>
      </w:r>
      <w:proofErr w:type="spellEnd"/>
      <w:r>
        <w:t xml:space="preserve"> и др., также часто (4 и более раз в году) и длительно (25 дней и более) болеющие.</w:t>
      </w:r>
    </w:p>
    <w:p w:rsidR="009F37CB" w:rsidRDefault="009F37CB" w:rsidP="009F37CB">
      <w:pPr>
        <w:pStyle w:val="a3"/>
      </w:pPr>
      <w:r>
        <w:t>3. Дети с хроническими заболеваниями любой формы.</w:t>
      </w:r>
    </w:p>
    <w:p w:rsidR="009F37CB" w:rsidRDefault="009F37CB" w:rsidP="009F37CB">
      <w:pPr>
        <w:pStyle w:val="a3"/>
      </w:pPr>
      <w:r>
        <w:t>Проводится в детском саду или детской поликлинике.</w:t>
      </w:r>
    </w:p>
    <w:p w:rsidR="009F37CB" w:rsidRDefault="009F37CB" w:rsidP="009F37CB">
      <w:pPr>
        <w:pStyle w:val="a3"/>
      </w:pPr>
      <w:r>
        <w:t>Результаты заносятся в медицинскую карту развития ребенка.</w:t>
      </w:r>
    </w:p>
    <w:p w:rsidR="009F37CB" w:rsidRDefault="009F37CB" w:rsidP="009F37CB">
      <w:pPr>
        <w:pStyle w:val="a3"/>
      </w:pPr>
      <w:r>
        <w:t xml:space="preserve">Детям, имеющим отклонения в состоянии здоровья, назначается комплекс лечебных и оздоровительных мероприятий. При отставании в развитии школьно-необходимых функций (моторика, речь), рекомендуется комплекс упражнений по их коррекции: рисование, лепка, игры с мелкими конструкторами, игры с различными шнуровками и т.д. - для развития моторики могут проводиться воспитателями детского сада или родителями </w:t>
      </w:r>
      <w:proofErr w:type="gramStart"/>
      <w:r>
        <w:t xml:space="preserve">( </w:t>
      </w:r>
      <w:proofErr w:type="gramEnd"/>
      <w:r w:rsidR="00775CA1">
        <w:fldChar w:fldCharType="begin"/>
      </w:r>
      <w:r>
        <w:instrText xml:space="preserve"> HYPERLINK "http://adalin.mospsy.ru/" \t "_blank" </w:instrText>
      </w:r>
      <w:r w:rsidR="00775CA1">
        <w:fldChar w:fldCharType="separate"/>
      </w:r>
      <w:r>
        <w:rPr>
          <w:rStyle w:val="a6"/>
          <w:rFonts w:eastAsiaTheme="majorEastAsia"/>
        </w:rPr>
        <w:t>http://adalin.mospsy.ru/</w:t>
      </w:r>
      <w:r w:rsidR="00775CA1">
        <w:fldChar w:fldCharType="end"/>
      </w:r>
      <w:r>
        <w:t xml:space="preserve"> ), при наличии дефектов звукопроизношения занятия по устранению проводятся врачом-логопедом ( </w:t>
      </w:r>
      <w:hyperlink r:id="rId8" w:tgtFrame="_blank" w:history="1">
        <w:r>
          <w:rPr>
            <w:rStyle w:val="a6"/>
            <w:rFonts w:eastAsiaTheme="majorEastAsia"/>
          </w:rPr>
          <w:t>http://www.logopunkt.ru/nar.htm</w:t>
        </w:r>
      </w:hyperlink>
      <w:r>
        <w:t xml:space="preserve"> ).</w:t>
      </w:r>
    </w:p>
    <w:p w:rsidR="009F37CB" w:rsidRDefault="009F37CB" w:rsidP="009F37CB">
      <w:pPr>
        <w:pStyle w:val="a3"/>
      </w:pPr>
      <w:r>
        <w:rPr>
          <w:rStyle w:val="a4"/>
        </w:rPr>
        <w:t xml:space="preserve">2 этап. </w:t>
      </w:r>
    </w:p>
    <w:p w:rsidR="009F37CB" w:rsidRDefault="009F37CB" w:rsidP="009F37CB">
      <w:pPr>
        <w:pStyle w:val="a3"/>
      </w:pPr>
      <w:r>
        <w:t>Повторный медицинский осмотр и психофизиологическое обследование всех детей осуществляется перед поступлением их в школу (в апреле-мае) теми же специалистами.</w:t>
      </w:r>
    </w:p>
    <w:p w:rsidR="009F37CB" w:rsidRDefault="009F37CB" w:rsidP="009F37CB">
      <w:pPr>
        <w:pStyle w:val="a3"/>
      </w:pPr>
      <w:r>
        <w:rPr>
          <w:rStyle w:val="a4"/>
        </w:rPr>
        <w:t>Цель:</w:t>
      </w:r>
      <w:r>
        <w:t xml:space="preserve"> вынесение окончательного решения о готовности ребенка к школе.</w:t>
      </w:r>
    </w:p>
    <w:p w:rsidR="009F37CB" w:rsidRDefault="009F37CB" w:rsidP="009F37CB">
      <w:pPr>
        <w:pStyle w:val="a3"/>
      </w:pPr>
      <w:r>
        <w:t>При других заболеваниях вопрос о поступлении в школу решается комиссией в составе заведующего педиатрическим отделением с привлечением соответствующих специалистов.</w:t>
      </w:r>
    </w:p>
    <w:p w:rsidR="009F37CB" w:rsidRDefault="009F37CB" w:rsidP="009F37CB">
      <w:pPr>
        <w:pStyle w:val="a3"/>
      </w:pPr>
      <w:r>
        <w:rPr>
          <w:rStyle w:val="a4"/>
        </w:rPr>
        <w:t xml:space="preserve">Временная отсрочка от приема в школу рекомендуется детям с отставанием биологического развития: </w:t>
      </w:r>
    </w:p>
    <w:p w:rsidR="009F37CB" w:rsidRDefault="009F37CB" w:rsidP="009F37CB">
      <w:pPr>
        <w:pStyle w:val="a3"/>
      </w:pPr>
      <w:r>
        <w:t>1. рост ниже среднего по местным стандартам физического развития;</w:t>
      </w:r>
    </w:p>
    <w:p w:rsidR="009F37CB" w:rsidRDefault="009F37CB" w:rsidP="009F37CB">
      <w:pPr>
        <w:pStyle w:val="a3"/>
      </w:pPr>
      <w:r>
        <w:t>2. прибавка в росте за последний год менее 4 см;</w:t>
      </w:r>
    </w:p>
    <w:p w:rsidR="009F37CB" w:rsidRDefault="009F37CB" w:rsidP="009F37CB">
      <w:pPr>
        <w:pStyle w:val="a3"/>
      </w:pPr>
      <w:r>
        <w:t xml:space="preserve">3. полное отсутствие постоянных зубов. </w:t>
      </w:r>
    </w:p>
    <w:p w:rsidR="009F37CB" w:rsidRDefault="009F37CB" w:rsidP="009F37CB">
      <w:pPr>
        <w:pStyle w:val="a3"/>
      </w:pPr>
      <w:r>
        <w:rPr>
          <w:rStyle w:val="a4"/>
          <w:i/>
          <w:iCs/>
        </w:rPr>
        <w:t>Напомним, что отставание биологического развития имеет глубинный смысл и свидетельствует о морфофункциональной незрелости различных структур (например, мозга) и органов.</w:t>
      </w:r>
    </w:p>
    <w:p w:rsidR="009F37CB" w:rsidRDefault="009F37CB" w:rsidP="009F37CB">
      <w:r>
        <w:rPr>
          <w:rStyle w:val="a4"/>
        </w:rPr>
        <w:t>Запомните!</w:t>
      </w:r>
      <w:r>
        <w:rPr>
          <w:b/>
          <w:bCs/>
        </w:rPr>
        <w:br/>
      </w:r>
      <w:r>
        <w:rPr>
          <w:rStyle w:val="a4"/>
        </w:rPr>
        <w:t xml:space="preserve">Неготовыми к обучению считаются дети, имеющие отклонения в состоянии здоровья, отстающие в биологическом развитии, а также выполняющие тест </w:t>
      </w:r>
      <w:proofErr w:type="spellStart"/>
      <w:r>
        <w:rPr>
          <w:rStyle w:val="a4"/>
        </w:rPr>
        <w:t>Керна-Иразека</w:t>
      </w:r>
      <w:proofErr w:type="spellEnd"/>
      <w:r>
        <w:rPr>
          <w:rStyle w:val="a4"/>
        </w:rPr>
        <w:t xml:space="preserve"> с оценкой 9 и более баллов и имеющие дефекты звукопроизношения.</w:t>
      </w:r>
    </w:p>
    <w:p w:rsidR="009F37CB" w:rsidRDefault="009F37CB" w:rsidP="009F37CB">
      <w:pPr>
        <w:pStyle w:val="a3"/>
      </w:pPr>
      <w:r>
        <w:lastRenderedPageBreak/>
        <w:t>Медицинское заключение о состоянии здоровья, рекомендации вида учебного заведения, формы и режима обучения выносятся участковым педиатром с учетом всех заболеваний и функциональных нарушений, имеющихся у детей.</w:t>
      </w:r>
    </w:p>
    <w:p w:rsidR="009F37CB" w:rsidRDefault="009F37CB" w:rsidP="009F37CB">
      <w:pPr>
        <w:pStyle w:val="a3"/>
      </w:pPr>
      <w:r>
        <w:t>К началу учебного года медицинский персонал информирует учителей о готовности ребенка к обучению.</w:t>
      </w:r>
    </w:p>
    <w:p w:rsidR="009F37CB" w:rsidRDefault="009F37CB" w:rsidP="009F37CB">
      <w:pPr>
        <w:pStyle w:val="a3"/>
      </w:pPr>
      <w:r>
        <w:rPr>
          <w:rStyle w:val="a5"/>
          <w:b/>
          <w:bCs/>
        </w:rPr>
        <w:t xml:space="preserve">Педагогам и родителям следует помнить: если ребенок по результатам тестовых испытаний к 6-7 годам не достиг необходимого уровня школьной зрелости, это вовсе не означает, что он психически недоразвит. Каждому человеку присущ свой индивидуальный темп развития. Есть дети, как значительно опережающие своих сверстников, так и отстающие в какой-то момент по отдельным показателям. В дальнейшем эти различия обычно сглаживаются. </w:t>
      </w:r>
    </w:p>
    <w:p w:rsidR="009F37CB" w:rsidRDefault="009F37CB" w:rsidP="009F37CB">
      <w:pPr>
        <w:pStyle w:val="a3"/>
      </w:pPr>
      <w:r>
        <w:t>В конце учебного года по результатам медицинского осмотра проводится оценка адаптации к школе</w:t>
      </w:r>
    </w:p>
    <w:p w:rsidR="009F37CB" w:rsidRDefault="009F37CB" w:rsidP="009F37CB">
      <w:pPr>
        <w:pStyle w:val="a3"/>
      </w:pPr>
      <w:r>
        <w:t xml:space="preserve">( таблица 1.) </w:t>
      </w:r>
    </w:p>
    <w:p w:rsidR="009F37CB" w:rsidRDefault="009F37CB" w:rsidP="009F37CB">
      <w:pPr>
        <w:pStyle w:val="a3"/>
        <w:jc w:val="right"/>
      </w:pPr>
      <w:r>
        <w:t>Таблица 1</w:t>
      </w:r>
    </w:p>
    <w:p w:rsidR="009F37CB" w:rsidRDefault="009F37CB" w:rsidP="009F37CB">
      <w:pPr>
        <w:pStyle w:val="2"/>
      </w:pPr>
      <w:r>
        <w:rPr>
          <w:rStyle w:val="a5"/>
        </w:rPr>
        <w:t>Профилактические медицинские осмотры (выдержка из положения о профилактических осмотрах детей, посещающих образовательные учреждения)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3165"/>
        <w:gridCol w:w="2173"/>
        <w:gridCol w:w="2640"/>
      </w:tblGrid>
      <w:tr w:rsidR="009F37CB" w:rsidTr="009F37CB">
        <w:trPr>
          <w:tblCellSpacing w:w="15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Доврачебный этап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Врачебно-педагогический этап</w:t>
            </w:r>
          </w:p>
        </w:tc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Специализированный этап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педиатр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педагог, психолог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rPr>
                <w:sz w:val="24"/>
                <w:szCs w:val="24"/>
              </w:rPr>
            </w:pP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rPr>
                <w:rStyle w:val="a4"/>
              </w:rPr>
              <w:t>За год до поступления в школу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Средний медицинский работник ДОУ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 xml:space="preserve">Осмотр с анализом </w:t>
            </w:r>
            <w:proofErr w:type="spellStart"/>
            <w:proofErr w:type="gramStart"/>
            <w:r>
              <w:t>скрининг-теста</w:t>
            </w:r>
            <w:proofErr w:type="spellEnd"/>
            <w:proofErr w:type="gramEnd"/>
            <w:r>
              <w:t xml:space="preserve"> и лабораторного обследования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Определение функциональной готовности к обучению в школе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Невролог, окулист, стоматолог, ЛОР, хирург-ортопед, по показаниям логопед, психиатр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rPr>
                <w:rStyle w:val="a4"/>
              </w:rPr>
              <w:t>Медико-педагогическая коррекция</w:t>
            </w:r>
          </w:p>
          <w:p w:rsidR="009F37CB" w:rsidRDefault="009F37CB">
            <w:pPr>
              <w:pStyle w:val="a3"/>
              <w:jc w:val="center"/>
            </w:pPr>
            <w:r>
              <w:rPr>
                <w:rStyle w:val="a4"/>
              </w:rPr>
              <w:t>Перед поступлением в школу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Средний медработник ДОУ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 xml:space="preserve">Осмотр с анализом </w:t>
            </w:r>
            <w:proofErr w:type="spellStart"/>
            <w:proofErr w:type="gramStart"/>
            <w:r>
              <w:t>скрининг-теста</w:t>
            </w:r>
            <w:proofErr w:type="spellEnd"/>
            <w:proofErr w:type="gramEnd"/>
            <w:r>
              <w:t xml:space="preserve"> и лабораторного обследования, распределение на медицинские группы для занятий физкультурой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Определение функциональной готовности к школе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Невропатолог, окулист, ЛОР, хирург-ортопед, стоматолог, по показаниям – психиатр, логопед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rPr>
                <w:rStyle w:val="a4"/>
              </w:rPr>
              <w:t>Конец 1-го года обучения</w:t>
            </w:r>
          </w:p>
        </w:tc>
      </w:tr>
      <w:tr w:rsidR="009F37CB" w:rsidTr="009F37CB">
        <w:trPr>
          <w:tblCellSpacing w:w="15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Средний медработник школы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Рекомендации для оздоровления в летние каникулы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Оценка адаптации к обучению в школе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Невропатолог, окулист, ЛОР, хирург-ортопед, стоматолог, по показаниям – психиатр, логопед</w:t>
            </w:r>
          </w:p>
        </w:tc>
      </w:tr>
    </w:tbl>
    <w:p w:rsidR="009F37CB" w:rsidRDefault="009F37CB" w:rsidP="009F37CB">
      <w:pPr>
        <w:pStyle w:val="a3"/>
      </w:pPr>
      <w:r>
        <w:rPr>
          <w:rStyle w:val="a4"/>
        </w:rPr>
        <w:lastRenderedPageBreak/>
        <w:t>Как правильно организовать начальный этап обучения?</w:t>
      </w:r>
    </w:p>
    <w:p w:rsidR="009F37CB" w:rsidRDefault="009F37CB" w:rsidP="009F37CB">
      <w:pPr>
        <w:pStyle w:val="a3"/>
      </w:pPr>
      <w:r>
        <w:t>Отражено в санитарных правилах.</w:t>
      </w:r>
    </w:p>
    <w:p w:rsidR="009F37CB" w:rsidRDefault="009F37CB" w:rsidP="009F37CB">
      <w:pPr>
        <w:pStyle w:val="a3"/>
      </w:pPr>
      <w:r>
        <w:t xml:space="preserve">Надо просто понять, что все эти требования имеют физиолого-гигиеническое обоснование, цель их обеспечить наиболее благоприятные условия для роста и развития детей в сложный период их жизни </w:t>
      </w:r>
      <w:proofErr w:type="gramStart"/>
      <w:r>
        <w:t xml:space="preserve">( </w:t>
      </w:r>
      <w:proofErr w:type="gramEnd"/>
      <w:r>
        <w:t xml:space="preserve">а не для того, чтобы специалист </w:t>
      </w:r>
      <w:proofErr w:type="spellStart"/>
      <w:r>
        <w:t>Роспотребнадзора</w:t>
      </w:r>
      <w:proofErr w:type="spellEnd"/>
      <w:r>
        <w:t xml:space="preserve"> однажды пришел, определил несоответствие и наложил штраф).</w:t>
      </w:r>
    </w:p>
    <w:p w:rsidR="009F37CB" w:rsidRDefault="009F37CB" w:rsidP="009F37CB">
      <w:pPr>
        <w:pStyle w:val="a3"/>
      </w:pPr>
      <w:proofErr w:type="gramStart"/>
      <w:r>
        <w:t xml:space="preserve">Учебные занятия для </w:t>
      </w:r>
      <w:r>
        <w:rPr>
          <w:rStyle w:val="a5"/>
          <w:b/>
          <w:bCs/>
        </w:rPr>
        <w:t>первоклассников</w:t>
      </w:r>
      <w:r>
        <w:t xml:space="preserve"> проводятся </w:t>
      </w:r>
      <w:r>
        <w:rPr>
          <w:rStyle w:val="a5"/>
          <w:b/>
          <w:bCs/>
        </w:rPr>
        <w:t>только в первую смену</w:t>
      </w:r>
      <w:r>
        <w:t xml:space="preserve">, предусмотрена </w:t>
      </w:r>
      <w:r>
        <w:rPr>
          <w:rStyle w:val="a5"/>
          <w:b/>
          <w:bCs/>
        </w:rPr>
        <w:t>только 5-дневная учебная неделя</w:t>
      </w:r>
      <w:r>
        <w:t xml:space="preserve"> (максимально допустимая недельная нагрузка - 20 часов), организация </w:t>
      </w:r>
      <w:r>
        <w:rPr>
          <w:rStyle w:val="a5"/>
          <w:b/>
          <w:bCs/>
        </w:rPr>
        <w:t>облегченного учебного дня</w:t>
      </w:r>
      <w:r>
        <w:t xml:space="preserve"> в середине учебной недели, проведение </w:t>
      </w:r>
      <w:r>
        <w:rPr>
          <w:rStyle w:val="a5"/>
          <w:b/>
          <w:bCs/>
        </w:rPr>
        <w:t>не более 4-х уроков</w:t>
      </w:r>
      <w:r>
        <w:t xml:space="preserve"> в день, продолжительностью не более </w:t>
      </w:r>
      <w:r>
        <w:rPr>
          <w:rStyle w:val="a5"/>
          <w:b/>
          <w:bCs/>
        </w:rPr>
        <w:t>35 минут</w:t>
      </w:r>
      <w:r>
        <w:t xml:space="preserve">, организация в середине учебного дня </w:t>
      </w:r>
      <w:r>
        <w:rPr>
          <w:rStyle w:val="a5"/>
          <w:b/>
          <w:bCs/>
        </w:rPr>
        <w:t>динамической паузы</w:t>
      </w:r>
      <w:r>
        <w:t xml:space="preserve"> продолжительностью не менее </w:t>
      </w:r>
      <w:r>
        <w:rPr>
          <w:rStyle w:val="a5"/>
          <w:b/>
          <w:bCs/>
        </w:rPr>
        <w:t>40 минут</w:t>
      </w:r>
      <w:r>
        <w:t xml:space="preserve">, использование </w:t>
      </w:r>
      <w:r>
        <w:rPr>
          <w:rStyle w:val="a5"/>
          <w:b/>
          <w:bCs/>
        </w:rPr>
        <w:t>«ступенчатого» режима обучения</w:t>
      </w:r>
      <w:r>
        <w:t xml:space="preserve"> в первом полугодии, </w:t>
      </w:r>
      <w:r>
        <w:rPr>
          <w:rStyle w:val="a5"/>
          <w:b/>
          <w:bCs/>
        </w:rPr>
        <w:t>организация</w:t>
      </w:r>
      <w:proofErr w:type="gramEnd"/>
      <w:r>
        <w:rPr>
          <w:rStyle w:val="a5"/>
          <w:b/>
          <w:bCs/>
        </w:rPr>
        <w:t xml:space="preserve"> дневного сна, 3-разового питания и прогулки для детей, посещающих группу продленного дня</w:t>
      </w:r>
      <w:r>
        <w:t xml:space="preserve">, обучение </w:t>
      </w:r>
      <w:r>
        <w:rPr>
          <w:rStyle w:val="a5"/>
          <w:b/>
          <w:bCs/>
        </w:rPr>
        <w:t>без домашних заданий</w:t>
      </w:r>
      <w:r>
        <w:t xml:space="preserve"> и </w:t>
      </w:r>
      <w:r>
        <w:rPr>
          <w:rStyle w:val="a5"/>
          <w:b/>
          <w:bCs/>
        </w:rPr>
        <w:t>балльного оценивания знаний</w:t>
      </w:r>
      <w:r>
        <w:t xml:space="preserve"> обучающихся, </w:t>
      </w:r>
      <w:r>
        <w:rPr>
          <w:rStyle w:val="a5"/>
          <w:b/>
          <w:bCs/>
        </w:rPr>
        <w:t>дополнительные недельные каникулы</w:t>
      </w:r>
      <w:r>
        <w:t xml:space="preserve"> в середине третьей четверти.</w:t>
      </w:r>
    </w:p>
    <w:p w:rsidR="009F37CB" w:rsidRDefault="009F37CB" w:rsidP="009F37CB">
      <w:pPr>
        <w:pStyle w:val="a3"/>
      </w:pPr>
      <w:r>
        <w:t>Организация начального периода обучения обязательно должна включать:</w:t>
      </w:r>
    </w:p>
    <w:p w:rsidR="009F37CB" w:rsidRDefault="009F37CB" w:rsidP="009F37CB">
      <w:pPr>
        <w:pStyle w:val="a3"/>
      </w:pPr>
      <w:r>
        <w:t xml:space="preserve">1) постепенность, ступенчатый режим в режиме занятий </w:t>
      </w:r>
      <w:proofErr w:type="gramStart"/>
      <w:r>
        <w:t xml:space="preserve">( </w:t>
      </w:r>
      <w:proofErr w:type="gramEnd"/>
      <w:r>
        <w:t>в оздоровительных целях и для облегчения процесса адаптации детей к требованиям школы):</w:t>
      </w:r>
    </w:p>
    <w:p w:rsidR="009F37CB" w:rsidRDefault="009F37CB" w:rsidP="009F37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5"/>
          <w:b/>
          <w:bCs/>
        </w:rPr>
        <w:t>в сентябре, октябре</w:t>
      </w:r>
      <w:r>
        <w:t xml:space="preserve"> - 3 урока по </w:t>
      </w:r>
      <w:r>
        <w:rPr>
          <w:rStyle w:val="a5"/>
          <w:b/>
          <w:bCs/>
        </w:rPr>
        <w:t>35 мин</w:t>
      </w:r>
      <w:r>
        <w:t>,</w:t>
      </w:r>
    </w:p>
    <w:p w:rsidR="009F37CB" w:rsidRDefault="009F37CB" w:rsidP="009F37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5"/>
          <w:b/>
          <w:bCs/>
        </w:rPr>
        <w:t>со 2-й четверти</w:t>
      </w:r>
      <w:r>
        <w:t xml:space="preserve"> - 4 урока по </w:t>
      </w:r>
      <w:r>
        <w:rPr>
          <w:rStyle w:val="a5"/>
          <w:b/>
          <w:bCs/>
        </w:rPr>
        <w:t>35 мин</w:t>
      </w:r>
      <w:r>
        <w:t xml:space="preserve">, </w:t>
      </w:r>
    </w:p>
    <w:p w:rsidR="009F37CB" w:rsidRDefault="009F37CB" w:rsidP="009F37C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5"/>
          <w:b/>
          <w:bCs/>
        </w:rPr>
        <w:t xml:space="preserve">во 2-4 классах </w:t>
      </w:r>
      <w:r>
        <w:t>недельная учебная нагрузка должна составлять 25 часов при 6-ти дневной рабочей неделе, 22 часа — при 5-ти дневной.</w:t>
      </w:r>
    </w:p>
    <w:p w:rsidR="009F37CB" w:rsidRDefault="009F37CB" w:rsidP="009F37CB">
      <w:pPr>
        <w:pStyle w:val="a3"/>
      </w:pPr>
      <w:r>
        <w:t>2) требования к организации урока:</w:t>
      </w:r>
    </w:p>
    <w:p w:rsidR="009F37CB" w:rsidRDefault="009F37CB" w:rsidP="009F37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5"/>
          <w:b/>
          <w:bCs/>
        </w:rPr>
        <w:t>ограничение непрерывной продолжительности отдельных видов деятельности</w:t>
      </w:r>
      <w:r>
        <w:t xml:space="preserve"> (письмо - 3-5мин, счет - 5-7мин, чтение - 8-10мин).</w:t>
      </w:r>
    </w:p>
    <w:p w:rsidR="009F37CB" w:rsidRDefault="009F37CB" w:rsidP="009F37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продолжительность активного внимания у младших школьников – 20 мин., поэтому целесообразны </w:t>
      </w:r>
      <w:r>
        <w:rPr>
          <w:rStyle w:val="a5"/>
          <w:b/>
          <w:bCs/>
        </w:rPr>
        <w:t>комбинированные уроки</w:t>
      </w:r>
      <w:r>
        <w:t xml:space="preserve"> (половина — чтение, половина — рисование),</w:t>
      </w:r>
    </w:p>
    <w:p w:rsidR="009F37CB" w:rsidRDefault="009F37CB" w:rsidP="009F37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обязательны </w:t>
      </w:r>
      <w:r>
        <w:rPr>
          <w:rStyle w:val="a5"/>
          <w:b/>
          <w:bCs/>
        </w:rPr>
        <w:t>физкультминутки</w:t>
      </w:r>
      <w:proofErr w:type="gramStart"/>
      <w:r>
        <w:rPr>
          <w:rStyle w:val="a5"/>
          <w:b/>
          <w:bCs/>
        </w:rPr>
        <w:t xml:space="preserve"> </w:t>
      </w:r>
      <w:r>
        <w:t>,</w:t>
      </w:r>
      <w:proofErr w:type="gramEnd"/>
    </w:p>
    <w:p w:rsidR="009F37CB" w:rsidRDefault="009F37CB" w:rsidP="009F37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наиболее сложные виды деятельности (</w:t>
      </w:r>
      <w:r>
        <w:rPr>
          <w:rStyle w:val="a5"/>
          <w:b/>
          <w:bCs/>
        </w:rPr>
        <w:t>новый материал</w:t>
      </w:r>
      <w:r>
        <w:t xml:space="preserve">) необходимо подавать </w:t>
      </w:r>
      <w:r>
        <w:rPr>
          <w:rStyle w:val="a5"/>
          <w:b/>
          <w:bCs/>
        </w:rPr>
        <w:t xml:space="preserve">в начале и </w:t>
      </w:r>
      <w:proofErr w:type="spellStart"/>
      <w:r>
        <w:rPr>
          <w:rStyle w:val="a5"/>
          <w:b/>
          <w:bCs/>
        </w:rPr>
        <w:t>серединеурока</w:t>
      </w:r>
      <w:proofErr w:type="spellEnd"/>
      <w:r>
        <w:t xml:space="preserve">. </w:t>
      </w:r>
    </w:p>
    <w:p w:rsidR="009F37CB" w:rsidRDefault="009F37CB" w:rsidP="009F37C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5"/>
          <w:b/>
          <w:bCs/>
        </w:rPr>
        <w:t>обучение, основанное на интересе</w:t>
      </w:r>
      <w:r>
        <w:t>: наглядность, игровые формы.</w:t>
      </w:r>
    </w:p>
    <w:p w:rsidR="009F37CB" w:rsidRDefault="009F37CB" w:rsidP="009F37CB">
      <w:pPr>
        <w:pStyle w:val="a3"/>
      </w:pPr>
      <w:r>
        <w:t>3) требования к расписанию:</w:t>
      </w:r>
    </w:p>
    <w:p w:rsidR="009F37CB" w:rsidRDefault="009F37CB" w:rsidP="009F37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трудные предметы - 1-2 урок,</w:t>
      </w:r>
    </w:p>
    <w:p w:rsidR="009F37CB" w:rsidRDefault="009F37CB" w:rsidP="009F37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четверг — разгрузочный день,</w:t>
      </w:r>
    </w:p>
    <w:p w:rsidR="009F37CB" w:rsidRDefault="009F37CB" w:rsidP="009F37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чередовать труд, физкультуру и музыку в течение дня и недели,</w:t>
      </w:r>
    </w:p>
    <w:p w:rsidR="009F37CB" w:rsidRDefault="009F37CB" w:rsidP="009F37C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дополнительная неделя каникул (3-я неделя февраля).</w:t>
      </w:r>
    </w:p>
    <w:p w:rsidR="009F37CB" w:rsidRDefault="009F37CB" w:rsidP="009F37CB">
      <w:pPr>
        <w:pStyle w:val="a3"/>
      </w:pPr>
      <w:r>
        <w:t>Согласитесь, Вы уже знакомы с этими основными принципами. Их надо соблюдать.</w:t>
      </w:r>
    </w:p>
    <w:p w:rsidR="009F37CB" w:rsidRDefault="009F37CB" w:rsidP="009F37CB">
      <w:pPr>
        <w:pStyle w:val="a3"/>
      </w:pPr>
    </w:p>
    <w:p w:rsidR="009F37CB" w:rsidRDefault="009F37CB" w:rsidP="009F37CB">
      <w:pPr>
        <w:pStyle w:val="1"/>
      </w:pPr>
      <w:r>
        <w:lastRenderedPageBreak/>
        <w:t>Рекомендации по отбору детей в классы с углубленным содержанием образования.</w:t>
      </w:r>
    </w:p>
    <w:p w:rsidR="009F37CB" w:rsidRDefault="009F37CB" w:rsidP="009F37CB">
      <w:pPr>
        <w:pStyle w:val="a3"/>
      </w:pPr>
      <w:r>
        <w:t xml:space="preserve">Сейчас появилось много школ с углубленным изучением ряда предметов, с ранней </w:t>
      </w:r>
      <w:proofErr w:type="spellStart"/>
      <w:r>
        <w:t>профилизацией</w:t>
      </w:r>
      <w:proofErr w:type="spellEnd"/>
      <w:r>
        <w:t xml:space="preserve"> (гимназии, колледжи и т.д.)</w:t>
      </w:r>
    </w:p>
    <w:p w:rsidR="009F37CB" w:rsidRDefault="009F37CB" w:rsidP="009F37CB">
      <w:pPr>
        <w:pStyle w:val="a3"/>
      </w:pPr>
      <w:r>
        <w:t xml:space="preserve">Учебные нагрузки в таких школах значительно превышают традиционные, в результате заболеваемость детей в них существенно выше, чем в обычных школах. </w:t>
      </w:r>
      <w:r>
        <w:br/>
      </w:r>
      <w:r>
        <w:rPr>
          <w:rStyle w:val="a4"/>
          <w:i/>
          <w:iCs/>
        </w:rPr>
        <w:t>Поэтому, принимая решение о возможности обучения ребенка в такой школе, следует серьезно оценить его психологические и физические возможности.</w:t>
      </w:r>
    </w:p>
    <w:p w:rsidR="009F37CB" w:rsidRDefault="009F37CB" w:rsidP="009F37CB">
      <w:pPr>
        <w:pStyle w:val="a3"/>
      </w:pPr>
      <w:r>
        <w:t xml:space="preserve">Министерством здравоохранения РФ, НЦ здоровья детей РАМН, НИИ гигиены и охраны здоровья детей и подростков в 2000 г. было разработано пособие для врачей </w:t>
      </w:r>
      <w:hyperlink r:id="rId9" w:history="1">
        <w:r>
          <w:rPr>
            <w:rStyle w:val="a6"/>
            <w:rFonts w:eastAsiaTheme="majorEastAsia"/>
            <w:b/>
            <w:bCs/>
            <w:i/>
            <w:iCs/>
          </w:rPr>
          <w:t xml:space="preserve">«Медико-организационные подходы к оценке состояния здоровья детей, поступающих в общеобразовательные школы (классы) с углубленным содержанием обучения». </w:t>
        </w:r>
      </w:hyperlink>
    </w:p>
    <w:p w:rsidR="009F37CB" w:rsidRDefault="009F37CB" w:rsidP="009F37CB">
      <w:pPr>
        <w:pStyle w:val="a3"/>
      </w:pPr>
      <w:r>
        <w:t xml:space="preserve">Представленные в данном пособии медицинские требования к здоровью детей, поступающих в данные школы (классы) имеют рекомендательный характер и не могут быть причиной отказа в зачислении в общеобразовательные школы (классы) с углубленным содержанием обучения. </w:t>
      </w:r>
      <w:r>
        <w:br/>
      </w:r>
      <w:r>
        <w:rPr>
          <w:rStyle w:val="a4"/>
          <w:i/>
          <w:iCs/>
        </w:rPr>
        <w:t xml:space="preserve">Однако, как родителям, так и педагогам следует учитывать, что при наличии выраженных или склонных к прогрессированию заболеваний ребенок сможет справляться со значительными учебными нагрузками ценой ухудшения здоровья. </w:t>
      </w:r>
    </w:p>
    <w:p w:rsidR="009F37CB" w:rsidRDefault="009F37CB" w:rsidP="009F37CB">
      <w:pPr>
        <w:pStyle w:val="a3"/>
      </w:pPr>
      <w:proofErr w:type="gramStart"/>
      <w:r>
        <w:t>На основании ст.19 и 31 закона РФ «Основы законодательства об охране здоровья граждан России» родители детей, не достигших 15 лет (или их представители), и сами учащиеся школ в возрасте 15 лет и старше имеют право в доступной форме получить информацию о состоянии здоровья и факторах, способствующих сохранению здоровья или оказывающих на него вредное влияние.</w:t>
      </w:r>
      <w:proofErr w:type="gramEnd"/>
    </w:p>
    <w:p w:rsidR="009F37CB" w:rsidRDefault="009F37CB" w:rsidP="009F37CB">
      <w:pPr>
        <w:pStyle w:val="a3"/>
      </w:pPr>
      <w:r>
        <w:t>Вынося заключение о целесообразности поступления ребенка в школу (класс) с повышенными учебными нагрузками, участковый педиатр беседует с родителями о возможном ухудшении здоровья ребенка в таких школах (классах). В беседе может принимать участие врач и администрация образовательного учреждения.</w:t>
      </w:r>
    </w:p>
    <w:p w:rsidR="009F37CB" w:rsidRDefault="009F37CB" w:rsidP="009F37CB">
      <w:pPr>
        <w:pStyle w:val="a3"/>
      </w:pPr>
      <w:r>
        <w:t xml:space="preserve">Для того чтобы ребенок был успешен в обучении и при этом сохранил свое здоровье согласно приказу МО и МЗ РФ №186/272 и методических рекомендаций МЗ РФ </w:t>
      </w:r>
      <w:r>
        <w:rPr>
          <w:rStyle w:val="a5"/>
          <w:b/>
          <w:bCs/>
        </w:rPr>
        <w:t>«Мероприя</w:t>
      </w:r>
      <w:r>
        <w:rPr>
          <w:rStyle w:val="a5"/>
          <w:b/>
          <w:bCs/>
        </w:rPr>
        <w:softHyphen/>
        <w:t xml:space="preserve">тия по облегчению адаптации детей к условиям дошкольного учреждения и школы» </w:t>
      </w:r>
      <w:r>
        <w:t>проводится наблюдение за первоклас</w:t>
      </w:r>
      <w:r>
        <w:softHyphen/>
        <w:t>сниками с занесением данных в</w:t>
      </w:r>
      <w:hyperlink r:id="rId10" w:tgtFrame="_blank" w:history="1">
        <w:r>
          <w:rPr>
            <w:rStyle w:val="a6"/>
            <w:rFonts w:eastAsiaTheme="majorEastAsia"/>
          </w:rPr>
          <w:t xml:space="preserve"> форму 026/у</w:t>
        </w:r>
      </w:hyperlink>
    </w:p>
    <w:p w:rsidR="009F37CB" w:rsidRDefault="009F37CB" w:rsidP="009F37CB">
      <w:pPr>
        <w:pStyle w:val="a3"/>
      </w:pPr>
      <w:proofErr w:type="gramStart"/>
      <w:r>
        <w:t xml:space="preserve">Согласно Закону РФ «Об образовании» от 13.01.1996 г. № 12 и постановлению Конституционного Суда РФ от 25.06.2002 № 71 при неблагоприятном течении адаптации, связанной с </w:t>
      </w:r>
      <w:proofErr w:type="spellStart"/>
      <w:r>
        <w:t>неуспешностью</w:t>
      </w:r>
      <w:proofErr w:type="spellEnd"/>
      <w:r>
        <w:t xml:space="preserve"> по программе обучения или со</w:t>
      </w:r>
      <w:r>
        <w:softHyphen/>
        <w:t>стоянию здоровья, ребенок в течение учебного года может быть переведен на программу обучения, адекватную его уров</w:t>
      </w:r>
      <w:r>
        <w:softHyphen/>
        <w:t>ню знаний и состоянию здоровья (или на индивидуальную программу), а также в классы коррекционно-развивающего обучения.</w:t>
      </w:r>
      <w:proofErr w:type="gramEnd"/>
      <w:r>
        <w:t xml:space="preserve"> В проблемных ситуациях вопрос об обучении ре</w:t>
      </w:r>
      <w:r>
        <w:softHyphen/>
        <w:t xml:space="preserve">бенка решается в составе </w:t>
      </w:r>
      <w:proofErr w:type="spellStart"/>
      <w:r>
        <w:t>психолого-медико-педагогической</w:t>
      </w:r>
      <w:proofErr w:type="spellEnd"/>
      <w:r>
        <w:t xml:space="preserve"> комиссии, обязательно в присутствии родителей.</w:t>
      </w:r>
    </w:p>
    <w:p w:rsidR="009F37CB" w:rsidRDefault="009F37CB" w:rsidP="009F37CB">
      <w:pPr>
        <w:pStyle w:val="1"/>
      </w:pPr>
      <w:r>
        <w:lastRenderedPageBreak/>
        <w:t>Обеспечение адаптации ребенка к школе.</w:t>
      </w:r>
    </w:p>
    <w:p w:rsidR="009F37CB" w:rsidRDefault="009F37CB" w:rsidP="009F37CB">
      <w:pPr>
        <w:pStyle w:val="a3"/>
      </w:pPr>
      <w:r>
        <w:t>«Школьные годы» - важный период в жизни каждого человека. Являясь для большинства людей счастливым и относительно беззаботным временем, он все же несет в свои трудности, с которыми нельзя не считаться, и даже опасности, которых нельзя не замечать. Необходимо подготовить детей к этому периоду.</w:t>
      </w:r>
    </w:p>
    <w:p w:rsidR="009F37CB" w:rsidRDefault="009F37CB" w:rsidP="009F37CB">
      <w:pPr>
        <w:pStyle w:val="a3"/>
      </w:pPr>
      <w:r>
        <w:t>Можно выделить следующие направления работы по подготовке к школе:</w:t>
      </w:r>
    </w:p>
    <w:p w:rsidR="009F37CB" w:rsidRDefault="009F37CB" w:rsidP="009F37CB">
      <w:pPr>
        <w:pStyle w:val="a3"/>
      </w:pPr>
      <w:r>
        <w:t>1. Оценка и прогноз состояния здоровья.</w:t>
      </w:r>
    </w:p>
    <w:p w:rsidR="009F37CB" w:rsidRDefault="009F37CB" w:rsidP="009F37CB">
      <w:pPr>
        <w:pStyle w:val="a3"/>
      </w:pPr>
      <w:r>
        <w:t>2. Контроль процесса адаптации и состояния здоровья.</w:t>
      </w:r>
    </w:p>
    <w:p w:rsidR="009F37CB" w:rsidRDefault="009F37CB" w:rsidP="009F37CB">
      <w:pPr>
        <w:pStyle w:val="a3"/>
      </w:pPr>
      <w:r>
        <w:t>3. Общие профилактические мероприятия.</w:t>
      </w:r>
    </w:p>
    <w:p w:rsidR="009F37CB" w:rsidRDefault="009F37CB" w:rsidP="009F37CB">
      <w:pPr>
        <w:pStyle w:val="a3"/>
      </w:pPr>
      <w:r>
        <w:t>4. Коррекционные мероприятия на базе образовательного учреждения.</w:t>
      </w:r>
    </w:p>
    <w:p w:rsidR="009F37CB" w:rsidRDefault="009F37CB" w:rsidP="009F37CB">
      <w:pPr>
        <w:pStyle w:val="a3"/>
      </w:pPr>
      <w:r>
        <w:t>5. Организация обследования ребенка специалистами лечебных учреждений и коррекционных центров.</w:t>
      </w:r>
    </w:p>
    <w:p w:rsidR="009F37CB" w:rsidRDefault="009F37CB" w:rsidP="009F37CB">
      <w:pPr>
        <w:pStyle w:val="a3"/>
      </w:pPr>
      <w:r>
        <w:t xml:space="preserve">В подготовке участвуют: врач, медсестра, педагоги, психологи </w:t>
      </w:r>
      <w:proofErr w:type="gramStart"/>
      <w:r>
        <w:t>и</w:t>
      </w:r>
      <w:proofErr w:type="gramEnd"/>
      <w:r>
        <w:t xml:space="preserve"> конечно же родители.</w:t>
      </w:r>
    </w:p>
    <w:p w:rsidR="009F37CB" w:rsidRDefault="009F37CB" w:rsidP="009F37CB">
      <w:pPr>
        <w:pStyle w:val="a3"/>
      </w:pPr>
      <w:r>
        <w:rPr>
          <w:rStyle w:val="a4"/>
        </w:rPr>
        <w:t xml:space="preserve">Что знают родители об адаптации? </w:t>
      </w:r>
    </w:p>
    <w:p w:rsidR="009F37CB" w:rsidRDefault="009F37CB" w:rsidP="009F37CB">
      <w:pPr>
        <w:pStyle w:val="a3"/>
      </w:pPr>
      <w:r>
        <w:t>Обратимся к результатам исследований (Бабанова А.В. 2001г.)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3295650" cy="2428875"/>
            <wp:effectExtent l="19050" t="0" r="0" b="0"/>
            <wp:docPr id="3" name="Рисунок 3" descr="http://do.teleclinica.ru/cixfiles/17484/kri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teleclinica.ru/cixfiles/17484/kriter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Рисунок 1.. Критерии тяжелого течения адаптации</w:t>
      </w:r>
    </w:p>
    <w:p w:rsidR="009F37CB" w:rsidRDefault="009F37CB" w:rsidP="009F37CB">
      <w:pPr>
        <w:pStyle w:val="a3"/>
      </w:pPr>
      <w:r>
        <w:t xml:space="preserve">Как видно из рисунка, основными критериями, по которым родители оценивали тяжесть адаптации, являются желание учиться и посещать школу и хорошая успеваемость. Крайне редко критерием тяжелого течения адаптации родители посчитали заболеваемость ребенка, хотя на самом деле, изменение уровня заболеваемости по обращаемости характеризует напряжение компенсаторно-приспособительных механизмов в связи с поступлением ребенка в школу. Среди факторов, повлиявших на привыкание ребенка к школе, наиболее часто родители указывают на роль педагога (13%), по 7% - общительность ребенка и наличие знакомых детей в классе, доброжелательную </w:t>
      </w:r>
      <w:r>
        <w:lastRenderedPageBreak/>
        <w:t>обстановку и посещение 0 класса (по 4%); 43% родителей не дали ответ на данный вопрос.</w:t>
      </w:r>
    </w:p>
    <w:p w:rsidR="009F37CB" w:rsidRDefault="009F37CB" w:rsidP="009F37CB">
      <w:pPr>
        <w:pStyle w:val="a3"/>
      </w:pPr>
      <w:r>
        <w:t>Из мероприятий по подготовке ребенка к школе (которые проводились в 45% случае) наиболее часто родители проводят:</w:t>
      </w:r>
    </w:p>
    <w:p w:rsidR="009F37CB" w:rsidRDefault="009F37CB" w:rsidP="009F37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занятия с ребенком (научить ребенка писать, читать и считать) – 24%,</w:t>
      </w:r>
    </w:p>
    <w:p w:rsidR="009F37CB" w:rsidRDefault="009F37CB" w:rsidP="009F37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соблюдение режима дня и беседы о школе с ребенком – 17%,</w:t>
      </w:r>
    </w:p>
    <w:p w:rsidR="009F37CB" w:rsidRDefault="009F37CB" w:rsidP="009F37CB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подготовка домашнего задания совместно с ребенком – 13%.</w:t>
      </w:r>
    </w:p>
    <w:p w:rsidR="009F37CB" w:rsidRDefault="009F37CB" w:rsidP="009F37CB">
      <w:pPr>
        <w:pStyle w:val="a3"/>
      </w:pPr>
      <w:r>
        <w:t>Т.о. познания родителей крайне ограничены, при этом присутствует переоценка знаний, а реальные действия сильно отличаются от представлений.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 xml:space="preserve">Фактически большая </w:t>
      </w:r>
      <w:proofErr w:type="gramStart"/>
      <w:r>
        <w:rPr>
          <w:rStyle w:val="a5"/>
          <w:rFonts w:eastAsiaTheme="majorEastAsia"/>
          <w:b/>
          <w:bCs/>
        </w:rPr>
        <w:t>часть родителей не знают мер по</w:t>
      </w:r>
      <w:proofErr w:type="gramEnd"/>
      <w:r>
        <w:rPr>
          <w:rStyle w:val="a5"/>
          <w:rFonts w:eastAsiaTheme="majorEastAsia"/>
          <w:b/>
          <w:bCs/>
        </w:rPr>
        <w:t xml:space="preserve"> облегчению адаптации. </w:t>
      </w:r>
    </w:p>
    <w:p w:rsidR="009F37CB" w:rsidRDefault="009F37CB" w:rsidP="009F37CB">
      <w:pPr>
        <w:pStyle w:val="a3"/>
      </w:pPr>
      <w:r>
        <w:t>Поэтому предлагаем Вам Памятку для родителей по подготовке детей к поступлению в школу и облегчению адаптации.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Памятка для родителей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по подготовке детей к поступлению в школу и облегчению адаптации.</w:t>
      </w:r>
    </w:p>
    <w:p w:rsidR="009F37CB" w:rsidRDefault="009F37CB" w:rsidP="009F37CB">
      <w:pPr>
        <w:pStyle w:val="a3"/>
        <w:jc w:val="center"/>
      </w:pPr>
      <w:r>
        <w:t>Уважаемые родители!</w:t>
      </w:r>
    </w:p>
    <w:p w:rsidR="009F37CB" w:rsidRDefault="009F37CB" w:rsidP="009F37CB">
      <w:pPr>
        <w:pStyle w:val="a3"/>
      </w:pPr>
      <w:r>
        <w:t xml:space="preserve">Ваш ребенок поступает в школу и ему приходится привыкать к новой обстановке, новым людям, незнакомым ранее требованиям, высоким информационным нагрузкам. Этот период привыкания (адаптации) к школе у детей может протекать по-разному. Начало обучения в школе происходит достаточно трудно для всех детей. </w:t>
      </w:r>
    </w:p>
    <w:p w:rsidR="009F37CB" w:rsidRDefault="009F37CB" w:rsidP="009F37CB">
      <w:pPr>
        <w:pStyle w:val="a3"/>
      </w:pPr>
      <w:r>
        <w:t>Период адаптации будет протекать значительно легче, если до поступления ребенка в школу Вы подготовите своего ребенка.</w:t>
      </w:r>
    </w:p>
    <w:p w:rsidR="009F37CB" w:rsidRDefault="009F37CB" w:rsidP="009F37CB">
      <w:pPr>
        <w:pStyle w:val="a3"/>
      </w:pPr>
      <w:r>
        <w:t>Итак, для того чтобы ваш ребенок благополучно привык к школе, меньше болел, хорошо учился, был ловким и умелым надо не только научить его писать, читать и считать. Предлагаем Вам запомнить несколько советов.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 xml:space="preserve">Совет 1. 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>Организуйте режим дня.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1381125" cy="1228725"/>
            <wp:effectExtent l="19050" t="0" r="9525" b="0"/>
            <wp:docPr id="4" name="Рисунок 4" descr="http://do.teleclinica.ru/cixfiles/17484/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teleclinica.ru/cixfiles/17484/so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>Что это значит? Спать, гулять, делать уроки, принимать пищу необходимо в одно и то же время. Почему?</w:t>
      </w:r>
    </w:p>
    <w:p w:rsidR="009F37CB" w:rsidRDefault="009F37CB" w:rsidP="009F37CB">
      <w:pPr>
        <w:pStyle w:val="a3"/>
      </w:pPr>
      <w:r>
        <w:lastRenderedPageBreak/>
        <w:t>Любое нарушение режима (нерегулярный прием пищи, сокращение времени сна, прогулок, выполнение домашних заданий в вечернее время и т.п.) может стать причиной задержки роста и развития детского организма.</w:t>
      </w:r>
    </w:p>
    <w:p w:rsidR="009F37CB" w:rsidRDefault="009F37CB" w:rsidP="009F37CB">
      <w:pPr>
        <w:pStyle w:val="a3"/>
      </w:pPr>
      <w:r>
        <w:t xml:space="preserve">Спать надо не менее 10-ти часов, именно столько времени необходимо для отдыха клеткам мозга ребенка. Организм ребенка быстро привыкнет к режиму, ему будет легче справиться с любой нагрузкой. Вместе с ребенком составьте его режим дня и постарайтесь его соблюдать. За месяц до школы необходимо приблизить режим дня к </w:t>
      </w:r>
      <w:proofErr w:type="gramStart"/>
      <w:r>
        <w:t>школьному</w:t>
      </w:r>
      <w:proofErr w:type="gramEnd"/>
      <w:r>
        <w:t>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2.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 xml:space="preserve">Больше двигайтесь вместе с ребенком и (или) предоставляйте ему возможность для активных движений. 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923925" cy="1381125"/>
            <wp:effectExtent l="19050" t="0" r="9525" b="0"/>
            <wp:docPr id="5" name="Рисунок 5" descr="http://do.teleclinica.ru/cixfiles/17484/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.teleclinica.ru/cixfiles/17484/f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 xml:space="preserve">С чего начать? </w:t>
      </w:r>
      <w:proofErr w:type="gramStart"/>
      <w:r>
        <w:t>Проснулись вставать не хочется</w:t>
      </w:r>
      <w:proofErr w:type="gramEnd"/>
      <w:r>
        <w:t>, глаза сами закрываются. Пересильте себя, откройте</w:t>
      </w:r>
    </w:p>
    <w:p w:rsidR="009F37CB" w:rsidRDefault="009F37CB" w:rsidP="009F37CB">
      <w:pPr>
        <w:pStyle w:val="a3"/>
      </w:pPr>
      <w:r>
        <w:t>окно, разбудите ребенка. Приготовились! Начали! 7-8 минут утренней гимнастики – Вы «зарядились» сами</w:t>
      </w:r>
    </w:p>
    <w:p w:rsidR="009F37CB" w:rsidRDefault="009F37CB" w:rsidP="009F37CB">
      <w:pPr>
        <w:pStyle w:val="a3"/>
      </w:pPr>
      <w:r>
        <w:t xml:space="preserve">на предстоящий день и «зарядили» бодростью и отличным </w:t>
      </w:r>
      <w:proofErr w:type="spellStart"/>
      <w:r>
        <w:t>настороением</w:t>
      </w:r>
      <w:proofErr w:type="spellEnd"/>
      <w:r>
        <w:t xml:space="preserve"> своего ребенка.</w:t>
      </w:r>
    </w:p>
    <w:p w:rsidR="009F37CB" w:rsidRDefault="009F37CB" w:rsidP="009F37CB">
      <w:pPr>
        <w:pStyle w:val="a3"/>
      </w:pPr>
      <w:r>
        <w:t>Обязательно предоставляйте ребенку возможность погулять не менее 2-3 часов в день, утром – перед школой</w:t>
      </w:r>
    </w:p>
    <w:p w:rsidR="009F37CB" w:rsidRDefault="009F37CB" w:rsidP="009F37CB">
      <w:pPr>
        <w:pStyle w:val="a3"/>
      </w:pPr>
      <w:r>
        <w:t>и вечером – перед сном. Никогда не наказывайте ребенка лишением прогулки!</w:t>
      </w:r>
    </w:p>
    <w:p w:rsidR="009F37CB" w:rsidRDefault="009F37CB" w:rsidP="009F37CB">
      <w:pPr>
        <w:pStyle w:val="a3"/>
      </w:pPr>
      <w:r>
        <w:t>Полезны подвижные игры на воздухе.</w:t>
      </w:r>
    </w:p>
    <w:p w:rsidR="009F37CB" w:rsidRDefault="009F37CB" w:rsidP="009F37CB">
      <w:pPr>
        <w:pStyle w:val="a3"/>
      </w:pPr>
      <w:r>
        <w:t>Постарайтесь сделать так, чтобы ребенок обязательно посещал уроки физкультуры в школе, и по желанию</w:t>
      </w:r>
    </w:p>
    <w:p w:rsidR="009F37CB" w:rsidRDefault="009F37CB" w:rsidP="009F37CB">
      <w:pPr>
        <w:pStyle w:val="a3"/>
      </w:pPr>
      <w:r>
        <w:t>бассейн, спортивные секции и т.д.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3.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>Организуйте правильное питание.</w:t>
      </w:r>
    </w:p>
    <w:p w:rsidR="009F37CB" w:rsidRDefault="009F37CB" w:rsidP="009F37CB">
      <w:r>
        <w:rPr>
          <w:noProof/>
          <w:lang w:eastAsia="ru-RU"/>
        </w:rPr>
        <w:lastRenderedPageBreak/>
        <w:drawing>
          <wp:inline distT="0" distB="0" distL="0" distR="0">
            <wp:extent cx="2143125" cy="1885950"/>
            <wp:effectExtent l="19050" t="0" r="9525" b="0"/>
            <wp:docPr id="6" name="Рисунок 6" descr="http://do.teleclinica.ru/cixfiles/17484/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teleclinica.ru/cixfiles/17484/pitani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 xml:space="preserve">Ребенку необходим </w:t>
      </w:r>
      <w:r>
        <w:rPr>
          <w:rStyle w:val="a5"/>
          <w:rFonts w:eastAsiaTheme="majorEastAsia"/>
          <w:b/>
          <w:bCs/>
        </w:rPr>
        <w:t>горячий завтрак</w:t>
      </w:r>
      <w:r>
        <w:t>, непременно обед, полдник и ужин. Это не значит, что надо запихивать пищу в ребенка. Можно его заинтересовать: «Представь, что мы с тобой готовимся в космонавты (королевы красоты). Космонавтам необходимы силы (как важно правильно питаться будущей королеве, чтобы великолепно выглядеть!) Возьми свою космическую ложку (свою прекрасную золотую ложечку)…..». У детей обмен веществ более интенсивен, ребенок непрерывно растет, расходует очень много энергии в связи с большей двигательной активностью и подвижностью. Прием пищи в определенные часы обеспечивает хороший аппетит и нормальное пищеварение (</w:t>
      </w:r>
      <w:r>
        <w:rPr>
          <w:rStyle w:val="a4"/>
        </w:rPr>
        <w:t>ребенок ест</w:t>
      </w:r>
      <w:r>
        <w:t>). Фото в школе?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 xml:space="preserve">Совет 4. </w:t>
      </w:r>
    </w:p>
    <w:p w:rsidR="009F37CB" w:rsidRDefault="009F37CB" w:rsidP="009F37CB">
      <w:pPr>
        <w:pStyle w:val="a3"/>
      </w:pPr>
      <w:r>
        <w:rPr>
          <w:rStyle w:val="a5"/>
          <w:rFonts w:eastAsiaTheme="majorEastAsia"/>
          <w:b/>
          <w:bCs/>
        </w:rPr>
        <w:t>Следуйте рекомендациям врачей и педагогов</w:t>
      </w:r>
      <w:r>
        <w:t>.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1704975" cy="2686050"/>
            <wp:effectExtent l="19050" t="0" r="9525" b="0"/>
            <wp:docPr id="7" name="Рисунок 7" descr="http://do.teleclinica.ru/cixfiles/17484/vr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.teleclinica.ru/cixfiles/17484/vrachi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 xml:space="preserve">Обязательным условием является осмотр ребенка у врачей, психолога и педагога дважды: за год поступления в школу и перед школой. </w:t>
      </w:r>
      <w:proofErr w:type="gramStart"/>
      <w:r>
        <w:t>Следите за состоянием здоровья ребенка, массой его тела, ростом и психическим развитием (развитие движений — упражнениях для развития мелкой моторики кисти: ри</w:t>
      </w:r>
      <w:r>
        <w:softHyphen/>
        <w:t>сование, лепка, вырезание, конструирование, собирание мо</w:t>
      </w:r>
      <w:r>
        <w:softHyphen/>
        <w:t xml:space="preserve">заики, </w:t>
      </w:r>
      <w:proofErr w:type="spellStart"/>
      <w:r>
        <w:t>пазлов</w:t>
      </w:r>
      <w:proofErr w:type="spellEnd"/>
      <w:r>
        <w:t>, горошин и др.., речи — развивать речевое дыхание, больше читать ребенку, разгова</w:t>
      </w:r>
      <w:r>
        <w:softHyphen/>
        <w:t>ривать с ним.</w:t>
      </w:r>
      <w:proofErr w:type="gramEnd"/>
      <w:r>
        <w:t xml:space="preserve"> </w:t>
      </w:r>
      <w:proofErr w:type="gramStart"/>
      <w:r>
        <w:t>В форме игры учить слова и звуки, слоги, искать ударение, читать по слогам, пересказывать рассказ, составлять рассказы по картинкам).</w:t>
      </w:r>
      <w:proofErr w:type="gramEnd"/>
      <w:r>
        <w:t xml:space="preserve"> Воспитывайте доброжелательное отношение к детям и взрослым (воспитывая их и в себе). Все это – залог хорошей адаптации Вашего ребенка. 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lastRenderedPageBreak/>
        <w:t xml:space="preserve">Совет 5. 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 xml:space="preserve">Организуйте правильно рабочее место ребенка. </w:t>
      </w:r>
    </w:p>
    <w:p w:rsidR="009F37CB" w:rsidRDefault="009F37CB" w:rsidP="009F37CB">
      <w:pPr>
        <w:pStyle w:val="a3"/>
      </w:pPr>
      <w:r>
        <w:t>Вам было бы удобно сидеть, если бы ноги у вас болтались, до стола приходилось тянуться с невероятными усилиями, при этом еще что-то писать, читать и пытаться осмыслить? Подберите мебель своему ребенку.</w:t>
      </w:r>
    </w:p>
    <w:p w:rsidR="009F37CB" w:rsidRDefault="009F37CB" w:rsidP="009F37CB">
      <w:pPr>
        <w:pStyle w:val="a3"/>
        <w:jc w:val="right"/>
      </w:pPr>
      <w:r>
        <w:t>Таблица 1</w:t>
      </w:r>
    </w:p>
    <w:p w:rsidR="009F37CB" w:rsidRDefault="009F37CB" w:rsidP="009F37CB">
      <w:pPr>
        <w:pStyle w:val="a3"/>
        <w:jc w:val="center"/>
      </w:pPr>
      <w:r>
        <w:t xml:space="preserve">РАЗМЕРЫ МЕБЕЛИ И ЕЕ МАРКИРОВКА ПО </w:t>
      </w:r>
      <w:proofErr w:type="spellStart"/>
      <w:r>
        <w:t>ГОСТам</w:t>
      </w:r>
      <w:proofErr w:type="spellEnd"/>
    </w:p>
    <w:p w:rsidR="009F37CB" w:rsidRDefault="009F37CB" w:rsidP="009F37CB">
      <w:pPr>
        <w:pStyle w:val="a3"/>
        <w:jc w:val="center"/>
      </w:pPr>
      <w:r>
        <w:t>«СТОЛЫ УЧЕНИЧЕСКИЕ» И «СТУЛЬЯ УЧЕНИЧЕСКИЕ»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1894"/>
        <w:gridCol w:w="2230"/>
        <w:gridCol w:w="1586"/>
        <w:gridCol w:w="2631"/>
      </w:tblGrid>
      <w:tr w:rsidR="009F37CB" w:rsidTr="009F37C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Номер мебели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</w:pPr>
            <w:r>
              <w:t xml:space="preserve">Группа роста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</w:pPr>
            <w:r>
              <w:t>Высота над полом</w:t>
            </w:r>
          </w:p>
          <w:p w:rsidR="009F37CB" w:rsidRDefault="009F37CB">
            <w:pPr>
              <w:pStyle w:val="a3"/>
            </w:pPr>
            <w:r>
              <w:t xml:space="preserve">крышки края стола, обращенного к ученику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</w:pPr>
            <w:r>
              <w:t>Цвет маркировки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</w:pPr>
            <w:r>
              <w:t xml:space="preserve">Высота над полом переднего края сиденья (в 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9F37CB" w:rsidTr="009F37C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1000 - 1150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460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Оранжевый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260</w:t>
            </w:r>
          </w:p>
        </w:tc>
      </w:tr>
      <w:tr w:rsidR="009F37CB" w:rsidTr="009F37C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1150 - 1300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520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Фиолетовый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300</w:t>
            </w:r>
          </w:p>
        </w:tc>
      </w:tr>
      <w:tr w:rsidR="009F37CB" w:rsidTr="009F37CB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1300 - 1450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 xml:space="preserve">580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>Желтый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7CB" w:rsidRDefault="009F37CB">
            <w:pPr>
              <w:pStyle w:val="a3"/>
              <w:jc w:val="center"/>
            </w:pPr>
            <w:r>
              <w:t xml:space="preserve">340 </w:t>
            </w:r>
          </w:p>
        </w:tc>
      </w:tr>
    </w:tbl>
    <w:p w:rsidR="009F37CB" w:rsidRDefault="009F37CB" w:rsidP="009F37CB">
      <w:pPr>
        <w:pStyle w:val="a3"/>
      </w:pPr>
      <w:r>
        <w:rPr>
          <w:rStyle w:val="a4"/>
        </w:rPr>
        <w:t>Научите ребенка правильной позе во время занятий,</w:t>
      </w:r>
      <w:r>
        <w:t xml:space="preserve"> это предотвратит возникновение нарушений зрения, искривление позвоночника, а также нарушения в работе внутренних органов, вызванные их </w:t>
      </w:r>
      <w:proofErr w:type="spellStart"/>
      <w:r>
        <w:t>сдавлением</w:t>
      </w:r>
      <w:proofErr w:type="spellEnd"/>
      <w:r>
        <w:t xml:space="preserve"> из-за неудобной позы.</w:t>
      </w:r>
    </w:p>
    <w:p w:rsidR="009F37CB" w:rsidRDefault="009F37CB" w:rsidP="009F37CB">
      <w:pPr>
        <w:pStyle w:val="a3"/>
      </w:pPr>
      <w:r>
        <w:t>1) За столом (партой). Голеностопный, коленный и тазобедренный суставы при сидении образуют прямой угол. Между краем стола и грудной клеткой сидящего ребенка должно быть расстояние, равное ширине кисти ребенка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артинка)</w:t>
      </w:r>
    </w:p>
    <w:p w:rsidR="009F37CB" w:rsidRDefault="009F37CB" w:rsidP="009F37CB">
      <w:pPr>
        <w:pStyle w:val="a3"/>
      </w:pPr>
      <w:r>
        <w:t xml:space="preserve">2) При письме. Сидеть нужно с одинаковой нагрузкой на обе ягодицы. Позвоночник опирается на спинку стула. Предплечья лежат на поверхности стола симметрично и свободно. </w:t>
      </w:r>
      <w:proofErr w:type="spellStart"/>
      <w:r>
        <w:t>Надплечья</w:t>
      </w:r>
      <w:proofErr w:type="spellEnd"/>
      <w:r>
        <w:t xml:space="preserve"> находятся на одном уровне. Голова чуть наклонена вперед. Расстояние от глаз до стола (тетради, книги) соответствует 30-35 см. Тетрадь при письме должна лежать на столе под углом 30°. Левая рука (правая рука у левшей) ребенка поддерживает и двигает тетрадь снизу вверх.</w:t>
      </w:r>
    </w:p>
    <w:p w:rsidR="009F37CB" w:rsidRDefault="009F37CB" w:rsidP="009F37CB">
      <w:pPr>
        <w:pStyle w:val="a3"/>
      </w:pPr>
      <w:r>
        <w:t>3) При чтении кисти поддерживают книгу с наклоном по отношению к глазам под углом 15°.</w:t>
      </w:r>
      <w:r>
        <w:br/>
        <w:t xml:space="preserve">Девочка за партой </w:t>
      </w:r>
      <w:proofErr w:type="spellStart"/>
      <w:r>
        <w:t>Эсмарха</w:t>
      </w:r>
      <w:proofErr w:type="spellEnd"/>
      <w:r>
        <w:t xml:space="preserve"> </w:t>
      </w:r>
      <w:r>
        <w:rPr>
          <w:rStyle w:val="a4"/>
        </w:rPr>
        <w:t>Ребенок сидит</w:t>
      </w:r>
      <w:proofErr w:type="gramStart"/>
      <w:r>
        <w:rPr>
          <w:rStyle w:val="a4"/>
        </w:rPr>
        <w:t xml:space="preserve"> -?</w:t>
      </w:r>
      <w:proofErr w:type="gramEnd"/>
    </w:p>
    <w:p w:rsidR="009F37CB" w:rsidRDefault="009F37CB" w:rsidP="009F37CB">
      <w:pPr>
        <w:pStyle w:val="a3"/>
        <w:jc w:val="center"/>
      </w:pP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6.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>Выберите ранец.</w:t>
      </w:r>
    </w:p>
    <w:p w:rsidR="009F37CB" w:rsidRDefault="009F37CB" w:rsidP="009F37CB">
      <w:r>
        <w:rPr>
          <w:noProof/>
          <w:lang w:eastAsia="ru-RU"/>
        </w:rPr>
        <w:lastRenderedPageBreak/>
        <w:drawing>
          <wp:inline distT="0" distB="0" distL="0" distR="0">
            <wp:extent cx="1952625" cy="2324100"/>
            <wp:effectExtent l="19050" t="0" r="9525" b="0"/>
            <wp:docPr id="8" name="Рисунок 8" descr="http://do.teleclinica.ru/cixfiles/17484/portfe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.teleclinica.ru/cixfiles/17484/portfel_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 xml:space="preserve">Негативно на формировании осанки детей сказывается </w:t>
      </w:r>
      <w:r>
        <w:rPr>
          <w:rStyle w:val="a4"/>
        </w:rPr>
        <w:t>ношение слишком тяжелых ранцев</w:t>
      </w:r>
      <w:r>
        <w:t>. С физиологической точки зрения вес ранца с учебниками не должен превышать 10% массы его владельца. Ранец должен иметь широкие лямки (4-4,5 см) и плотно прилегать к спине. Чтобы ребенок носил меньшее количество учебников, можно приобрести второй комплект учебников для работы в классе. Приучите ребенка, чтобы он носил в ранце только нужные вещи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альчик с ранцем)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7.</w:t>
      </w:r>
      <w:r>
        <w:br/>
      </w:r>
      <w:r>
        <w:rPr>
          <w:rStyle w:val="a5"/>
          <w:rFonts w:eastAsiaTheme="majorEastAsia"/>
          <w:b/>
          <w:bCs/>
        </w:rPr>
        <w:t xml:space="preserve">Важно, чтобы к началу учебы у ребенка сформировался познавательный интерес. </w:t>
      </w:r>
    </w:p>
    <w:p w:rsidR="009F37CB" w:rsidRDefault="009F37CB" w:rsidP="009F37CB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2457450" cy="1924050"/>
            <wp:effectExtent l="19050" t="0" r="0" b="0"/>
            <wp:docPr id="9" name="Рисунок 9" descr="http://do.teleclinica.ru/cixfiles/17484/int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.teleclinica.ru/cixfiles/17484/interes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  <w:jc w:val="center"/>
      </w:pPr>
      <w:r>
        <w:t>Наибольшие трудности в началь</w:t>
      </w:r>
      <w:r>
        <w:softHyphen/>
        <w:t>ной школе испытывают дети, у которых отсутствует желание и привычка думать. Важно воспитать у ребенка навыки сознательной дисциплины, усидчивости, ответственности за порученное дело, уважение к окружающим, умение внима</w:t>
      </w:r>
      <w:r>
        <w:softHyphen/>
        <w:t>тельно слушать и отвечать на вопросы, понимать задание с первого раза. Для воспитания этих навыков у каждого ребен</w:t>
      </w:r>
      <w:r>
        <w:softHyphen/>
        <w:t>ка должны быть обязанности по дому: мытье посуды, пола, покупка хлеба, молока и другие дела. При этом важно соблю</w:t>
      </w:r>
      <w:r>
        <w:softHyphen/>
        <w:t>дать регулярность и контроль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ети с кубиками)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8.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 xml:space="preserve">Не перегружайте ребенка. </w:t>
      </w:r>
    </w:p>
    <w:p w:rsidR="009F37CB" w:rsidRDefault="009F37CB" w:rsidP="009F37CB">
      <w:r>
        <w:rPr>
          <w:noProof/>
          <w:lang w:eastAsia="ru-RU"/>
        </w:rPr>
        <w:lastRenderedPageBreak/>
        <w:drawing>
          <wp:inline distT="0" distB="0" distL="0" distR="0">
            <wp:extent cx="2428875" cy="2257425"/>
            <wp:effectExtent l="19050" t="0" r="9525" b="0"/>
            <wp:docPr id="10" name="Рисунок 10" descr="http://do.teleclinica.ru/cixfiles/17484/pereg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.teleclinica.ru/cixfiles/17484/peregruz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 xml:space="preserve">Сейчас модно выбирать для детей сверхсложные школы со всевозможными уклонами. Родители считают: чем выше в школе требования, тем больше ученик будет знать. К сожалению, напротив, переизбыток информации, перегрузка заданиями может парализовать учебную деятельность ребенка. Дайте детям возможность насладиться медленным и кропотливым усвоением знаний! Максимальная продолжительность сосредоточенной работы у младших школьников примерно 30 мин </w:t>
      </w:r>
      <w:proofErr w:type="gramStart"/>
      <w:r>
        <w:t xml:space="preserve">( </w:t>
      </w:r>
      <w:proofErr w:type="gramEnd"/>
      <w:r>
        <w:t>а у некоторых значительно меньше!) Рекомендует</w:t>
      </w:r>
      <w:r>
        <w:softHyphen/>
        <w:t>ся не более 2-3 занятий в кружке в неделю.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9.</w:t>
      </w:r>
      <w:r>
        <w:br/>
      </w:r>
      <w:r>
        <w:rPr>
          <w:rStyle w:val="a5"/>
          <w:rFonts w:eastAsiaTheme="majorEastAsia"/>
          <w:b/>
          <w:bCs/>
        </w:rPr>
        <w:t>Ограничьте время просмотра телевизора и компьютерные игры.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2628900" cy="2495550"/>
            <wp:effectExtent l="19050" t="0" r="0" b="0"/>
            <wp:docPr id="11" name="Рисунок 11" descr="http://do.teleclinica.ru/cixfiles/17484/televi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.teleclinica.ru/cixfiles/17484/televizo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</w:pPr>
      <w:r>
        <w:t>Ре</w:t>
      </w:r>
      <w:r>
        <w:softHyphen/>
        <w:t>комендуемое время просмотра телепередач ребенком — не более 7 часов в неделю, а непосредственное время работы с дисплеем компьютера детям 6-7 лет составляет 5-10 минут в день.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Совет 10.</w:t>
      </w:r>
    </w:p>
    <w:p w:rsidR="009F37CB" w:rsidRDefault="009F37CB" w:rsidP="009F37CB">
      <w:pPr>
        <w:pStyle w:val="a3"/>
        <w:jc w:val="center"/>
      </w:pPr>
      <w:r>
        <w:rPr>
          <w:rStyle w:val="a5"/>
          <w:rFonts w:eastAsiaTheme="majorEastAsia"/>
          <w:b/>
          <w:bCs/>
        </w:rPr>
        <w:t>Обеспечьте ребенку дома щадящий режим.</w:t>
      </w:r>
    </w:p>
    <w:p w:rsidR="009F37CB" w:rsidRDefault="009F37CB" w:rsidP="009F37CB">
      <w:pPr>
        <w:pStyle w:val="a3"/>
      </w:pPr>
      <w:r>
        <w:t xml:space="preserve">Что это значит? Рациональное питание, увеличение продолжительности дневного сна и времени пребывания на свежем воздухе, спокойная обстановка в семье. Огромное влияние на успех подготовки к школе, да и на последующую учебу оказывает атмосфера в семье. Любые психотравмирующие ситуации (например, ссоры между родителями) пагубно </w:t>
      </w:r>
      <w:r>
        <w:lastRenderedPageBreak/>
        <w:t xml:space="preserve">отражаются на детях, способствуют развитию таких нежелательных личностных качеств, как скрытность, агрессивность, повышенная тревожность и напряженность в результате дети с трудом усваивают даже несложные учебные навыки. Не надо предъявлять ребенку завышенные требования, настаивать на пятерках и делать трагедию из троек. </w:t>
      </w:r>
    </w:p>
    <w:p w:rsidR="009F37CB" w:rsidRDefault="009F37CB" w:rsidP="009F37CB">
      <w:r>
        <w:rPr>
          <w:noProof/>
          <w:lang w:eastAsia="ru-RU"/>
        </w:rPr>
        <w:drawing>
          <wp:inline distT="0" distB="0" distL="0" distR="0">
            <wp:extent cx="3124200" cy="3067050"/>
            <wp:effectExtent l="19050" t="0" r="0" b="0"/>
            <wp:docPr id="12" name="Рисунок 12" descr="http://do.teleclinica.ru/cixfiles/17484/djad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.teleclinica.ru/cixfiles/17484/djadja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Вы уже знаете эти советы? Замечательно! Надо их соблюдать в интересах ребенка.</w:t>
      </w:r>
    </w:p>
    <w:p w:rsidR="009F37CB" w:rsidRDefault="009F37CB" w:rsidP="009F37CB">
      <w:pPr>
        <w:pStyle w:val="a3"/>
        <w:jc w:val="center"/>
      </w:pPr>
      <w:r>
        <w:rPr>
          <w:rStyle w:val="a4"/>
        </w:rPr>
        <w:t>Желаем Вам успехов в этом важном и нелегком деле.</w:t>
      </w:r>
      <w:r>
        <w:t xml:space="preserve"> </w:t>
      </w:r>
    </w:p>
    <w:p w:rsidR="009F37CB" w:rsidRDefault="009F37CB" w:rsidP="009F37CB">
      <w:pPr>
        <w:pStyle w:val="1"/>
      </w:pPr>
      <w:r>
        <w:t>1 (о)</w:t>
      </w:r>
    </w:p>
    <w:p w:rsidR="009F37CB" w:rsidRDefault="009F37CB" w:rsidP="009F37CB">
      <w:pPr>
        <w:pStyle w:val="a3"/>
      </w:pPr>
      <w:r>
        <w:t>Ответьте на вопросы:</w:t>
      </w:r>
    </w:p>
    <w:p w:rsidR="00040592" w:rsidRDefault="009F37CB" w:rsidP="00040592">
      <w:pPr>
        <w:pStyle w:val="a3"/>
        <w:rPr>
          <w:rStyle w:val="a4"/>
          <w:i/>
          <w:iCs/>
        </w:rPr>
      </w:pPr>
      <w:r>
        <w:rPr>
          <w:rStyle w:val="a4"/>
          <w:i/>
          <w:iCs/>
        </w:rPr>
        <w:t xml:space="preserve">Какие из </w:t>
      </w:r>
      <w:proofErr w:type="spellStart"/>
      <w:r>
        <w:rPr>
          <w:rStyle w:val="a4"/>
          <w:i/>
          <w:iCs/>
        </w:rPr>
        <w:t>внутришкольных</w:t>
      </w:r>
      <w:proofErr w:type="spellEnd"/>
      <w:r>
        <w:rPr>
          <w:rStyle w:val="a4"/>
          <w:i/>
          <w:iCs/>
        </w:rPr>
        <w:t xml:space="preserve"> и внутрисемейных факторов напряжения адаптации являются управляемыми, а какие нет? </w:t>
      </w:r>
    </w:p>
    <w:p w:rsidR="00040592" w:rsidRDefault="00040592" w:rsidP="00040592">
      <w:pPr>
        <w:pStyle w:val="a3"/>
      </w:pPr>
      <w:r>
        <w:rPr>
          <w:b/>
          <w:bCs/>
          <w:i/>
          <w:iCs/>
        </w:rPr>
        <w:t xml:space="preserve">Что Вы лично можете сделать для снижения неблагоприятного влияния перечисленных факторов? </w:t>
      </w:r>
    </w:p>
    <w:p w:rsidR="009F37CB" w:rsidRPr="00517DD2" w:rsidRDefault="00517DD2" w:rsidP="009F37CB">
      <w:pPr>
        <w:pStyle w:val="a3"/>
        <w:rPr>
          <w:rStyle w:val="a4"/>
          <w:b w:val="0"/>
          <w:iCs/>
        </w:rPr>
      </w:pPr>
      <w:r>
        <w:rPr>
          <w:rStyle w:val="a4"/>
          <w:b w:val="0"/>
          <w:iCs/>
        </w:rPr>
        <w:t xml:space="preserve">Я считаю, что </w:t>
      </w:r>
      <w:r w:rsidR="00AE6842">
        <w:rPr>
          <w:rStyle w:val="a4"/>
          <w:b w:val="0"/>
          <w:iCs/>
        </w:rPr>
        <w:t xml:space="preserve">все </w:t>
      </w:r>
      <w:r>
        <w:rPr>
          <w:rStyle w:val="a4"/>
          <w:b w:val="0"/>
          <w:iCs/>
        </w:rPr>
        <w:t>фактор</w:t>
      </w:r>
      <w:r w:rsidR="00040592">
        <w:rPr>
          <w:rStyle w:val="a4"/>
          <w:b w:val="0"/>
          <w:iCs/>
        </w:rPr>
        <w:t>ы искоренить нельзя, но</w:t>
      </w:r>
      <w:r>
        <w:rPr>
          <w:rStyle w:val="a4"/>
          <w:b w:val="0"/>
          <w:iCs/>
        </w:rPr>
        <w:t xml:space="preserve"> </w:t>
      </w:r>
      <w:r w:rsidR="00040592">
        <w:rPr>
          <w:rStyle w:val="a4"/>
          <w:b w:val="0"/>
          <w:iCs/>
        </w:rPr>
        <w:t xml:space="preserve">ими </w:t>
      </w:r>
      <w:r>
        <w:rPr>
          <w:rStyle w:val="a4"/>
          <w:b w:val="0"/>
          <w:iCs/>
        </w:rPr>
        <w:t>можно управлять</w:t>
      </w:r>
      <w:r w:rsidR="00040592">
        <w:rPr>
          <w:rStyle w:val="a4"/>
          <w:b w:val="0"/>
          <w:iCs/>
        </w:rPr>
        <w:t xml:space="preserve"> и снизить неблагоприятное воздействие</w:t>
      </w:r>
      <w:r>
        <w:rPr>
          <w:rStyle w:val="a4"/>
          <w:b w:val="0"/>
          <w:iCs/>
        </w:rPr>
        <w:t>, главное - найти правильный подход.</w:t>
      </w:r>
    </w:p>
    <w:p w:rsidR="007A5AF9" w:rsidRPr="00517DD2" w:rsidRDefault="007A5AF9" w:rsidP="007A5AF9">
      <w:pPr>
        <w:pStyle w:val="a3"/>
      </w:pPr>
      <w:proofErr w:type="spellStart"/>
      <w:r>
        <w:rPr>
          <w:rStyle w:val="a4"/>
        </w:rPr>
        <w:t>Внутришкольные</w:t>
      </w:r>
      <w:proofErr w:type="spellEnd"/>
      <w:r>
        <w:rPr>
          <w:rStyle w:val="a4"/>
        </w:rPr>
        <w:t xml:space="preserve"> факторы напряжения адаптации. </w:t>
      </w:r>
    </w:p>
    <w:p w:rsidR="007A5AF9" w:rsidRPr="00517DD2" w:rsidRDefault="007A5AF9" w:rsidP="007A5AF9">
      <w:pPr>
        <w:pStyle w:val="a3"/>
      </w:pPr>
      <w:r>
        <w:t xml:space="preserve">1. </w:t>
      </w:r>
      <w:r>
        <w:rPr>
          <w:rStyle w:val="a5"/>
          <w:rFonts w:eastAsiaTheme="majorEastAsia"/>
          <w:b/>
          <w:bCs/>
        </w:rPr>
        <w:t>Изменение режима и условий жизнедеятельности</w:t>
      </w:r>
      <w:r>
        <w:t xml:space="preserve">. </w:t>
      </w:r>
      <w:r w:rsidR="00517DD2" w:rsidRPr="00517DD2">
        <w:t>У</w:t>
      </w:r>
      <w:r w:rsidR="00517DD2">
        <w:t xml:space="preserve">читель может оказать помощь первоклассникам в осознании и принятии правил школьной жизни и себя в роли учеников, приучить к режиму дня и соблюдению санитарно-гигиенических норм. Начать сразу же формировать коллектив класса, создавать доброжелательную атмосферу </w:t>
      </w:r>
      <w:r w:rsidR="00040592">
        <w:t>в классе, организовывать взаимодействие между детьми.</w:t>
      </w:r>
    </w:p>
    <w:p w:rsidR="007A5AF9" w:rsidRDefault="007A5AF9" w:rsidP="007A5AF9">
      <w:pPr>
        <w:pStyle w:val="a3"/>
      </w:pPr>
      <w:r>
        <w:t xml:space="preserve">2. </w:t>
      </w:r>
      <w:r>
        <w:rPr>
          <w:rStyle w:val="a4"/>
          <w:i/>
          <w:iCs/>
        </w:rPr>
        <w:t>Высокая напряженность трудовой деятельности</w:t>
      </w:r>
      <w:r>
        <w:t xml:space="preserve">. </w:t>
      </w:r>
      <w:r w:rsidR="00517DD2">
        <w:t>Нужно постоянно контролировать состояние здоровья ребенка и изменение его показателей под влиянием учебной нагрузки.</w:t>
      </w:r>
    </w:p>
    <w:p w:rsidR="007A5AF9" w:rsidRDefault="007A5AF9" w:rsidP="00040592">
      <w:pPr>
        <w:pStyle w:val="a3"/>
      </w:pPr>
      <w:r>
        <w:lastRenderedPageBreak/>
        <w:t xml:space="preserve">3. </w:t>
      </w:r>
      <w:proofErr w:type="spellStart"/>
      <w:r>
        <w:rPr>
          <w:rStyle w:val="a5"/>
          <w:rFonts w:eastAsiaTheme="majorEastAsia"/>
          <w:b/>
          <w:bCs/>
        </w:rPr>
        <w:t>Психо</w:t>
      </w:r>
      <w:proofErr w:type="spellEnd"/>
      <w:r>
        <w:rPr>
          <w:rStyle w:val="a5"/>
          <w:rFonts w:eastAsiaTheme="majorEastAsia"/>
          <w:b/>
          <w:bCs/>
        </w:rPr>
        <w:t xml:space="preserve"> – эмоциональный стресс</w:t>
      </w:r>
      <w:r w:rsidR="00040592">
        <w:t xml:space="preserve">. Избегать завышенных требований к детям, дать им возможность проявить себя, самоутвердиться. </w:t>
      </w:r>
      <w:r>
        <w:t xml:space="preserve"> </w:t>
      </w:r>
      <w:r w:rsidR="00040592">
        <w:t>Обеспечить каждому ребенку сферу успеха, самореализации. Использовать максимально щадящий оценочный режим в сферах неуспеха.</w:t>
      </w:r>
    </w:p>
    <w:p w:rsidR="007A5AF9" w:rsidRDefault="007A5AF9" w:rsidP="007A5AF9">
      <w:pPr>
        <w:pStyle w:val="a3"/>
      </w:pPr>
      <w:r>
        <w:t xml:space="preserve">4. </w:t>
      </w:r>
      <w:r>
        <w:rPr>
          <w:rStyle w:val="a5"/>
          <w:rFonts w:eastAsiaTheme="majorEastAsia"/>
          <w:b/>
          <w:bCs/>
        </w:rPr>
        <w:t>Необходимость выработки новых навыков</w:t>
      </w:r>
      <w:r>
        <w:t xml:space="preserve"> </w:t>
      </w:r>
      <w:r w:rsidR="00BB524C">
        <w:t>письма, чтения и др. Подвести ученика к пониманию необходимости выполнять учебные требования.</w:t>
      </w:r>
    </w:p>
    <w:p w:rsidR="007A5AF9" w:rsidRDefault="007A5AF9" w:rsidP="007A5AF9">
      <w:pPr>
        <w:pStyle w:val="a3"/>
      </w:pPr>
      <w:r>
        <w:t xml:space="preserve">5. </w:t>
      </w:r>
      <w:r>
        <w:rPr>
          <w:rStyle w:val="a5"/>
          <w:rFonts w:eastAsiaTheme="majorEastAsia"/>
          <w:b/>
          <w:bCs/>
        </w:rPr>
        <w:t>Зрительные нагрузки</w:t>
      </w:r>
      <w:r w:rsidR="00BB524C">
        <w:rPr>
          <w:rStyle w:val="a5"/>
          <w:rFonts w:eastAsiaTheme="majorEastAsia"/>
          <w:b/>
          <w:bCs/>
        </w:rPr>
        <w:t xml:space="preserve">. </w:t>
      </w:r>
      <w:r w:rsidR="00BB524C">
        <w:rPr>
          <w:rStyle w:val="a5"/>
          <w:rFonts w:eastAsiaTheme="majorEastAsia"/>
          <w:bCs/>
          <w:i w:val="0"/>
        </w:rPr>
        <w:t>Избегать больших зрительных нагрузок, следить за</w:t>
      </w:r>
      <w:r>
        <w:t xml:space="preserve"> освещенност</w:t>
      </w:r>
      <w:r w:rsidR="00BB524C">
        <w:t>ью в кабинете</w:t>
      </w:r>
      <w:r>
        <w:t>.</w:t>
      </w:r>
      <w:r w:rsidR="00BB524C">
        <w:t xml:space="preserve"> Провести беседу о вреде долгого просмотра телевизора и игры за компьютером дома.</w:t>
      </w:r>
    </w:p>
    <w:p w:rsidR="007A5AF9" w:rsidRDefault="007A5AF9" w:rsidP="007A5AF9">
      <w:pPr>
        <w:pStyle w:val="a3"/>
      </w:pPr>
      <w:r>
        <w:t xml:space="preserve">6. </w:t>
      </w:r>
      <w:r>
        <w:rPr>
          <w:rStyle w:val="a5"/>
          <w:rFonts w:eastAsiaTheme="majorEastAsia"/>
          <w:b/>
          <w:bCs/>
        </w:rPr>
        <w:t>Изменение параметров внешней среды помещений в процессе учебной деятельности</w:t>
      </w:r>
      <w:r w:rsidR="00BB524C">
        <w:t>. Соблюдать санитарно-гигиенический режим в классе.</w:t>
      </w:r>
    </w:p>
    <w:p w:rsidR="007A5AF9" w:rsidRPr="00BB524C" w:rsidRDefault="007A5AF9" w:rsidP="007A5AF9">
      <w:pPr>
        <w:pStyle w:val="a3"/>
      </w:pPr>
      <w:r>
        <w:t xml:space="preserve">7. </w:t>
      </w:r>
      <w:r>
        <w:rPr>
          <w:rStyle w:val="a5"/>
          <w:rFonts w:eastAsiaTheme="majorEastAsia"/>
          <w:b/>
          <w:bCs/>
        </w:rPr>
        <w:t xml:space="preserve">Низкий уровень знаний педагогов и медицинских работников о проявлениях адаптационного периода, медико-педагогическому обеспечению этого периода, завышенная самооценка уровня своей профессиональной подготовки. </w:t>
      </w:r>
      <w:r w:rsidR="00BB524C">
        <w:rPr>
          <w:rStyle w:val="a5"/>
          <w:rFonts w:eastAsiaTheme="majorEastAsia"/>
          <w:bCs/>
          <w:i w:val="0"/>
        </w:rPr>
        <w:t>Изучить литературу по данной проблеме, пройти курсы.</w:t>
      </w:r>
    </w:p>
    <w:p w:rsidR="007A5AF9" w:rsidRDefault="007A5AF9" w:rsidP="007A5AF9">
      <w:pPr>
        <w:pStyle w:val="a3"/>
      </w:pPr>
      <w:r>
        <w:rPr>
          <w:rStyle w:val="a4"/>
        </w:rPr>
        <w:t>Внутрисемейные факторы напряжения адаптации:</w:t>
      </w:r>
      <w:r>
        <w:t xml:space="preserve"> </w:t>
      </w:r>
      <w:r w:rsidR="00AE6842">
        <w:t>познакомить родителей на собрании с перечисленными факторами, принять решение управления некоторыми из них, дать консультацию по пунктам 1, 2, 3, 4(наказания и поощрения), 5 (питание), 6, 7, 8. Если родители примут эти сведения, то они тоже смогут управлять данными факторами.</w:t>
      </w:r>
    </w:p>
    <w:p w:rsidR="007A5AF9" w:rsidRDefault="007A5AF9" w:rsidP="007A5AF9">
      <w:pPr>
        <w:pStyle w:val="a3"/>
      </w:pPr>
      <w:r>
        <w:t xml:space="preserve">1. </w:t>
      </w:r>
      <w:r>
        <w:rPr>
          <w:rStyle w:val="a5"/>
          <w:rFonts w:eastAsiaTheme="majorEastAsia"/>
          <w:b/>
          <w:bCs/>
        </w:rPr>
        <w:t xml:space="preserve">Отсутствие навыка общения </w:t>
      </w:r>
      <w:proofErr w:type="gramStart"/>
      <w:r>
        <w:rPr>
          <w:rStyle w:val="a5"/>
          <w:rFonts w:eastAsiaTheme="majorEastAsia"/>
          <w:b/>
          <w:bCs/>
        </w:rPr>
        <w:t>со</w:t>
      </w:r>
      <w:proofErr w:type="gramEnd"/>
      <w:r>
        <w:rPr>
          <w:rStyle w:val="a5"/>
          <w:rFonts w:eastAsiaTheme="majorEastAsia"/>
          <w:b/>
          <w:bCs/>
        </w:rPr>
        <w:t xml:space="preserve"> взрослыми, сверстниками</w:t>
      </w:r>
      <w:r>
        <w:t>.</w:t>
      </w:r>
    </w:p>
    <w:p w:rsidR="007A5AF9" w:rsidRDefault="007A5AF9" w:rsidP="007A5AF9">
      <w:pPr>
        <w:pStyle w:val="a3"/>
      </w:pPr>
      <w:r>
        <w:t xml:space="preserve">2. </w:t>
      </w:r>
      <w:r>
        <w:rPr>
          <w:rStyle w:val="a5"/>
          <w:rFonts w:eastAsiaTheme="majorEastAsia"/>
          <w:b/>
          <w:bCs/>
        </w:rPr>
        <w:t>Несоблюдение режима дня</w:t>
      </w:r>
      <w:r>
        <w:t xml:space="preserve">. </w:t>
      </w:r>
    </w:p>
    <w:p w:rsidR="007A5AF9" w:rsidRDefault="007A5AF9" w:rsidP="007A5AF9">
      <w:pPr>
        <w:pStyle w:val="a3"/>
      </w:pPr>
      <w:r>
        <w:t xml:space="preserve">3. </w:t>
      </w:r>
      <w:r>
        <w:rPr>
          <w:rStyle w:val="a5"/>
          <w:rFonts w:eastAsiaTheme="majorEastAsia"/>
          <w:b/>
          <w:bCs/>
        </w:rPr>
        <w:t>Привычка к низкой двигательной активности</w:t>
      </w:r>
      <w:r>
        <w:t>.</w:t>
      </w:r>
    </w:p>
    <w:p w:rsidR="007A5AF9" w:rsidRDefault="007A5AF9" w:rsidP="007A5AF9">
      <w:pPr>
        <w:pStyle w:val="a3"/>
      </w:pPr>
      <w:r>
        <w:t xml:space="preserve">4. </w:t>
      </w:r>
      <w:r>
        <w:rPr>
          <w:rStyle w:val="a5"/>
          <w:rFonts w:eastAsiaTheme="majorEastAsia"/>
          <w:b/>
          <w:bCs/>
        </w:rPr>
        <w:t>Психологический микроклимат в семье</w:t>
      </w:r>
      <w:r>
        <w:t xml:space="preserve"> (применение наказаний к ребенку, </w:t>
      </w:r>
      <w:proofErr w:type="spellStart"/>
      <w:r>
        <w:t>гиперопека</w:t>
      </w:r>
      <w:proofErr w:type="spellEnd"/>
      <w:r>
        <w:t>, «неполные» семьи, внебрачные дети, семьи с небрежным отношением к воспитанию ребенка, нежеланные дети и т. д.)</w:t>
      </w:r>
    </w:p>
    <w:p w:rsidR="007A5AF9" w:rsidRDefault="007A5AF9" w:rsidP="007A5AF9">
      <w:pPr>
        <w:pStyle w:val="a3"/>
      </w:pPr>
      <w:r>
        <w:t xml:space="preserve">5. </w:t>
      </w:r>
      <w:r>
        <w:rPr>
          <w:rStyle w:val="a4"/>
          <w:i/>
          <w:iCs/>
        </w:rPr>
        <w:t>Неблагоприятные социально – экономические условия</w:t>
      </w:r>
      <w:r>
        <w:t xml:space="preserve"> (низкий доход, плохое питание).</w:t>
      </w:r>
    </w:p>
    <w:p w:rsidR="007A5AF9" w:rsidRDefault="007A5AF9" w:rsidP="007A5AF9">
      <w:pPr>
        <w:pStyle w:val="a3"/>
      </w:pPr>
      <w:r>
        <w:t xml:space="preserve">6. </w:t>
      </w:r>
      <w:r>
        <w:rPr>
          <w:rStyle w:val="a5"/>
          <w:rFonts w:eastAsiaTheme="majorEastAsia"/>
          <w:b/>
          <w:bCs/>
        </w:rPr>
        <w:t>Неправильная организация рабочего места дома</w:t>
      </w:r>
      <w:r>
        <w:rPr>
          <w:rStyle w:val="a4"/>
        </w:rPr>
        <w:t>.</w:t>
      </w:r>
    </w:p>
    <w:p w:rsidR="007A5AF9" w:rsidRDefault="007A5AF9" w:rsidP="007A5AF9">
      <w:pPr>
        <w:pStyle w:val="a3"/>
      </w:pPr>
      <w:r>
        <w:rPr>
          <w:rStyle w:val="a4"/>
        </w:rPr>
        <w:t xml:space="preserve">7. </w:t>
      </w:r>
      <w:r>
        <w:rPr>
          <w:rStyle w:val="a5"/>
          <w:rFonts w:eastAsiaTheme="majorEastAsia"/>
          <w:b/>
          <w:bCs/>
        </w:rPr>
        <w:t>Незнание родителями особенностей адаптации ребенка к школе, неадекватные действия по обеспечению адаптации</w:t>
      </w:r>
      <w:r>
        <w:t>.</w:t>
      </w:r>
    </w:p>
    <w:p w:rsidR="007A5AF9" w:rsidRDefault="007A5AF9" w:rsidP="007A5AF9">
      <w:pPr>
        <w:pStyle w:val="a3"/>
      </w:pPr>
      <w:r>
        <w:t xml:space="preserve">8. </w:t>
      </w:r>
      <w:r>
        <w:rPr>
          <w:rStyle w:val="a4"/>
        </w:rPr>
        <w:t>Дополнительная нагрузка на ребенка в связи с посещением большого количества учреждений дополнительного образования.</w:t>
      </w:r>
    </w:p>
    <w:p w:rsidR="007A5AF9" w:rsidRPr="007A5AF9" w:rsidRDefault="007A5AF9" w:rsidP="009F37CB">
      <w:pPr>
        <w:pStyle w:val="a3"/>
      </w:pPr>
    </w:p>
    <w:p w:rsidR="00820670" w:rsidRDefault="009F37CB" w:rsidP="009F37CB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Какие методы используете Вы для облегчения адаптации детей к школе и (или</w:t>
      </w:r>
      <w:proofErr w:type="gramStart"/>
      <w:r>
        <w:rPr>
          <w:b/>
          <w:bCs/>
          <w:i/>
          <w:iCs/>
        </w:rPr>
        <w:t xml:space="preserve"> )</w:t>
      </w:r>
      <w:proofErr w:type="gramEnd"/>
      <w:r>
        <w:rPr>
          <w:b/>
          <w:bCs/>
          <w:i/>
          <w:iCs/>
        </w:rPr>
        <w:t xml:space="preserve"> при переходе к предметному обучению?</w:t>
      </w:r>
    </w:p>
    <w:p w:rsidR="00AE6842" w:rsidRPr="00820670" w:rsidRDefault="00820670" w:rsidP="009F37CB">
      <w:pPr>
        <w:pStyle w:val="a3"/>
        <w:rPr>
          <w:b/>
          <w:bCs/>
          <w:i/>
          <w:iCs/>
        </w:rPr>
      </w:pPr>
      <w:r>
        <w:rPr>
          <w:bCs/>
          <w:iCs/>
        </w:rPr>
        <w:lastRenderedPageBreak/>
        <w:t>- Проведение диагностики учащихся и их семей с целью определения готовности первоклассников к школьному обучению.</w:t>
      </w:r>
    </w:p>
    <w:p w:rsidR="00820670" w:rsidRDefault="00820670" w:rsidP="009F37CB">
      <w:pPr>
        <w:pStyle w:val="a3"/>
        <w:rPr>
          <w:bCs/>
          <w:iCs/>
        </w:rPr>
      </w:pPr>
      <w:r>
        <w:rPr>
          <w:bCs/>
          <w:iCs/>
        </w:rPr>
        <w:t>- Проведение воспитательно-информационных мероприятий для учащихся.</w:t>
      </w:r>
    </w:p>
    <w:p w:rsidR="00820670" w:rsidRDefault="00820670" w:rsidP="009F37CB">
      <w:pPr>
        <w:pStyle w:val="a3"/>
        <w:rPr>
          <w:bCs/>
          <w:iCs/>
        </w:rPr>
      </w:pPr>
      <w:r>
        <w:rPr>
          <w:bCs/>
          <w:iCs/>
        </w:rPr>
        <w:t>- Оказание индивидуальной помощи каждому ребенку и его родителям по данным диагностики.</w:t>
      </w:r>
    </w:p>
    <w:p w:rsidR="00820670" w:rsidRDefault="00820670" w:rsidP="009F37CB">
      <w:pPr>
        <w:pStyle w:val="a3"/>
      </w:pPr>
      <w:r>
        <w:t>Особого внимания со стороны учителя требуют первые дни 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поведением, связанны с особенностями их психики, поэтому важно не делать детям резких замечаний, не одергивать их, стараться фиксировать внимание на положительных проявлениях ученика.</w:t>
      </w:r>
    </w:p>
    <w:p w:rsidR="00820670" w:rsidRDefault="00CB0687" w:rsidP="009F37CB">
      <w:pPr>
        <w:pStyle w:val="a3"/>
      </w:pPr>
      <w:r>
        <w:t xml:space="preserve">Тон учителя должен быть доверительным, мягким. Недопустим авторитарный стиль общения учителя с первоклассниками. Нельзя пренебрегать и различными формами невербального общения – обнять ребенка, взять за руку, погладить по голове, дотронуться и др. Это не только успокаивает ребенка, но и вселяет в него уверенность, ощущение того, что взрослый к нему хорошо относится. </w:t>
      </w:r>
    </w:p>
    <w:p w:rsidR="00CB0687" w:rsidRPr="00820670" w:rsidRDefault="00CB0687" w:rsidP="009F37CB">
      <w:pPr>
        <w:pStyle w:val="a3"/>
      </w:pPr>
      <w:r>
        <w:t>Требования к выполнению школьных норм поведения должны вводиться постепенно и не в форме указаний, а в форме пожеланий. Со стороны учителя недопустимы проявления раздражения, резкие замечания. Следует терпеливо и мягко еще раз повторять необходимое правило.</w:t>
      </w:r>
    </w:p>
    <w:p w:rsidR="00C534FA" w:rsidRDefault="00C534FA"/>
    <w:sectPr w:rsidR="00C534FA" w:rsidSect="00C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AE4"/>
    <w:multiLevelType w:val="multilevel"/>
    <w:tmpl w:val="136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A26E1"/>
    <w:multiLevelType w:val="multilevel"/>
    <w:tmpl w:val="620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E4CE5"/>
    <w:multiLevelType w:val="multilevel"/>
    <w:tmpl w:val="511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01582"/>
    <w:multiLevelType w:val="multilevel"/>
    <w:tmpl w:val="7CE6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83386"/>
    <w:multiLevelType w:val="multilevel"/>
    <w:tmpl w:val="C0B0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06867"/>
    <w:multiLevelType w:val="multilevel"/>
    <w:tmpl w:val="0076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62696"/>
    <w:multiLevelType w:val="multilevel"/>
    <w:tmpl w:val="00F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1150A"/>
    <w:multiLevelType w:val="multilevel"/>
    <w:tmpl w:val="9D2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9025B"/>
    <w:multiLevelType w:val="multilevel"/>
    <w:tmpl w:val="F36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7CB"/>
    <w:rsid w:val="00040592"/>
    <w:rsid w:val="00517DD2"/>
    <w:rsid w:val="00775CA1"/>
    <w:rsid w:val="007A5AF9"/>
    <w:rsid w:val="00820670"/>
    <w:rsid w:val="00836C2B"/>
    <w:rsid w:val="00915F73"/>
    <w:rsid w:val="009F37CB"/>
    <w:rsid w:val="00AE6842"/>
    <w:rsid w:val="00BB524C"/>
    <w:rsid w:val="00C534FA"/>
    <w:rsid w:val="00CB0687"/>
    <w:rsid w:val="00ED24CB"/>
    <w:rsid w:val="00FB37E3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FA"/>
  </w:style>
  <w:style w:type="paragraph" w:styleId="1">
    <w:name w:val="heading 1"/>
    <w:basedOn w:val="a"/>
    <w:next w:val="a"/>
    <w:link w:val="10"/>
    <w:uiPriority w:val="9"/>
    <w:qFormat/>
    <w:rsid w:val="009F3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3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7CB"/>
    <w:rPr>
      <w:b/>
      <w:bCs/>
    </w:rPr>
  </w:style>
  <w:style w:type="character" w:styleId="a5">
    <w:name w:val="Emphasis"/>
    <w:basedOn w:val="a0"/>
    <w:uiPriority w:val="20"/>
    <w:qFormat/>
    <w:rsid w:val="009F37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9F37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7C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B06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unkt.ru/nar.ht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://do.teleclinica.ru/17521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med-pravo.ru/Forms/026-u-2000/026-u-2000_1.ht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o.teleclinica.ru/102839/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8570-0FCF-41A8-AB7A-DD84BF3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 .</dc:creator>
  <cp:keywords/>
  <dc:description/>
  <cp:lastModifiedBy>Nadya</cp:lastModifiedBy>
  <cp:revision>6</cp:revision>
  <dcterms:created xsi:type="dcterms:W3CDTF">2009-04-28T11:35:00Z</dcterms:created>
  <dcterms:modified xsi:type="dcterms:W3CDTF">2015-09-06T20:09:00Z</dcterms:modified>
</cp:coreProperties>
</file>