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8A" w:rsidRDefault="00D4120F" w:rsidP="003D4BDA">
      <w:pPr>
        <w:spacing w:line="360" w:lineRule="auto"/>
        <w:ind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Учебно-исследовательская  деятельность –</w:t>
      </w:r>
      <w:r w:rsidRPr="00D412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путь  к формированию  универсальных  учебных  действий обучающихся  начальных  классов</w:t>
      </w:r>
      <w:r w:rsidR="00344C8A">
        <w:rPr>
          <w:b/>
          <w:bCs/>
          <w:sz w:val="28"/>
          <w:szCs w:val="28"/>
        </w:rPr>
        <w:t>.</w:t>
      </w:r>
    </w:p>
    <w:p w:rsidR="00344C8A" w:rsidRPr="00344C8A" w:rsidRDefault="00344C8A" w:rsidP="003D4BDA">
      <w:pPr>
        <w:spacing w:line="360" w:lineRule="auto"/>
        <w:jc w:val="center"/>
        <w:rPr>
          <w:bCs/>
          <w:sz w:val="28"/>
          <w:szCs w:val="28"/>
        </w:rPr>
      </w:pPr>
      <w:r w:rsidRPr="00344C8A">
        <w:rPr>
          <w:bCs/>
          <w:sz w:val="28"/>
          <w:szCs w:val="28"/>
        </w:rPr>
        <w:t>Лепехина И.И., учитель начальных  классов</w:t>
      </w:r>
    </w:p>
    <w:p w:rsidR="00344C8A" w:rsidRDefault="00344C8A" w:rsidP="003D4BDA">
      <w:pPr>
        <w:spacing w:line="360" w:lineRule="auto"/>
        <w:jc w:val="center"/>
        <w:rPr>
          <w:bCs/>
          <w:sz w:val="28"/>
          <w:szCs w:val="28"/>
        </w:rPr>
      </w:pPr>
      <w:r w:rsidRPr="00344C8A">
        <w:rPr>
          <w:bCs/>
          <w:sz w:val="28"/>
          <w:szCs w:val="28"/>
        </w:rPr>
        <w:t>МБОУ «Гимназия № 8», г</w:t>
      </w:r>
      <w:proofErr w:type="gramStart"/>
      <w:r w:rsidRPr="00344C8A">
        <w:rPr>
          <w:bCs/>
          <w:sz w:val="28"/>
          <w:szCs w:val="28"/>
        </w:rPr>
        <w:t>.Э</w:t>
      </w:r>
      <w:proofErr w:type="gramEnd"/>
      <w:r w:rsidRPr="00344C8A">
        <w:rPr>
          <w:bCs/>
          <w:sz w:val="28"/>
          <w:szCs w:val="28"/>
        </w:rPr>
        <w:t>нгельс</w:t>
      </w:r>
    </w:p>
    <w:p w:rsidR="00344C8A" w:rsidRDefault="00344C8A" w:rsidP="003D4BDA">
      <w:pPr>
        <w:spacing w:line="360" w:lineRule="auto"/>
        <w:jc w:val="center"/>
        <w:rPr>
          <w:bCs/>
          <w:sz w:val="28"/>
          <w:szCs w:val="28"/>
        </w:rPr>
      </w:pPr>
    </w:p>
    <w:p w:rsidR="00A93FD8" w:rsidRPr="00ED5218" w:rsidRDefault="00344C8A" w:rsidP="008A315E">
      <w:pPr>
        <w:spacing w:line="360" w:lineRule="auto"/>
        <w:jc w:val="both"/>
        <w:rPr>
          <w:sz w:val="28"/>
          <w:szCs w:val="28"/>
        </w:rPr>
      </w:pPr>
      <w:r w:rsidRPr="00ED5218">
        <w:rPr>
          <w:sz w:val="28"/>
          <w:szCs w:val="28"/>
        </w:rPr>
        <w:t>Современное</w:t>
      </w:r>
      <w:r w:rsidR="003D1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начальное  общее  </w:t>
      </w:r>
      <w:r w:rsidRPr="00ED5218">
        <w:rPr>
          <w:sz w:val="28"/>
          <w:szCs w:val="28"/>
        </w:rPr>
        <w:t xml:space="preserve">образование  направлено  на реализацию  нового  социального  заказа, целью которого становится выпускник, </w:t>
      </w:r>
      <w:r w:rsidR="007D77C0">
        <w:rPr>
          <w:sz w:val="28"/>
          <w:szCs w:val="28"/>
        </w:rPr>
        <w:t xml:space="preserve">готовый к самообразованию. </w:t>
      </w:r>
      <w:r w:rsidR="001C2E51" w:rsidRPr="00ED5218">
        <w:rPr>
          <w:bCs/>
          <w:iCs/>
          <w:sz w:val="28"/>
          <w:szCs w:val="28"/>
        </w:rPr>
        <w:t xml:space="preserve">Принципиальным отличием Федерального государственного стандарта  начального общего образования </w:t>
      </w:r>
      <w:r w:rsidR="001C2E51" w:rsidRPr="00ED5218">
        <w:rPr>
          <w:bCs/>
          <w:iCs/>
          <w:sz w:val="28"/>
          <w:szCs w:val="28"/>
          <w:lang w:val="en-US"/>
        </w:rPr>
        <w:t>II</w:t>
      </w:r>
      <w:r w:rsidR="001C2E51" w:rsidRPr="00ED5218">
        <w:rPr>
          <w:bCs/>
          <w:iCs/>
          <w:sz w:val="28"/>
          <w:szCs w:val="28"/>
        </w:rPr>
        <w:t xml:space="preserve"> поколения</w:t>
      </w:r>
      <w:r w:rsidR="009A5094">
        <w:rPr>
          <w:bCs/>
          <w:iCs/>
          <w:sz w:val="28"/>
          <w:szCs w:val="28"/>
        </w:rPr>
        <w:t xml:space="preserve"> (далее-ФГОС)</w:t>
      </w:r>
      <w:r w:rsidR="001C2E51" w:rsidRPr="00ED5218">
        <w:rPr>
          <w:bCs/>
          <w:iCs/>
          <w:sz w:val="28"/>
          <w:szCs w:val="28"/>
        </w:rPr>
        <w:t xml:space="preserve"> является  ориентация на </w:t>
      </w:r>
      <w:r w:rsidR="001C2E51" w:rsidRPr="00ED5218">
        <w:rPr>
          <w:sz w:val="28"/>
          <w:szCs w:val="28"/>
        </w:rPr>
        <w:t xml:space="preserve">«универсальные учебные действия» (далее – УУД), являющиеся </w:t>
      </w:r>
      <w:proofErr w:type="spellStart"/>
      <w:r w:rsidR="001C2E51" w:rsidRPr="00ED5218">
        <w:rPr>
          <w:bCs/>
          <w:iCs/>
          <w:sz w:val="28"/>
          <w:szCs w:val="28"/>
        </w:rPr>
        <w:t>метапредме</w:t>
      </w:r>
      <w:r w:rsidR="00C93621">
        <w:rPr>
          <w:bCs/>
          <w:iCs/>
          <w:sz w:val="28"/>
          <w:szCs w:val="28"/>
        </w:rPr>
        <w:t>тными</w:t>
      </w:r>
      <w:proofErr w:type="spellEnd"/>
      <w:r w:rsidR="00C93621">
        <w:rPr>
          <w:bCs/>
          <w:iCs/>
          <w:sz w:val="28"/>
          <w:szCs w:val="28"/>
        </w:rPr>
        <w:t xml:space="preserve"> результатами образования. </w:t>
      </w:r>
      <w:r w:rsidR="001C2E51" w:rsidRPr="00ED5218">
        <w:rPr>
          <w:sz w:val="28"/>
          <w:szCs w:val="28"/>
        </w:rPr>
        <w:t xml:space="preserve">Для </w:t>
      </w:r>
      <w:r w:rsidR="009A5094">
        <w:rPr>
          <w:sz w:val="28"/>
          <w:szCs w:val="28"/>
        </w:rPr>
        <w:t>реализации ФГОС</w:t>
      </w:r>
      <w:r w:rsidR="00A93FD8" w:rsidRPr="00ED5218">
        <w:rPr>
          <w:sz w:val="28"/>
          <w:szCs w:val="28"/>
        </w:rPr>
        <w:t xml:space="preserve"> востребованы методы, которые формируют  у  обучающихся </w:t>
      </w:r>
      <w:r w:rsidR="00CC2EDF" w:rsidRPr="00ED5218">
        <w:rPr>
          <w:sz w:val="28"/>
          <w:szCs w:val="28"/>
        </w:rPr>
        <w:t>такую  ключевую компетенцию</w:t>
      </w:r>
      <w:r w:rsidR="00A93FD8" w:rsidRPr="00ED5218">
        <w:rPr>
          <w:sz w:val="28"/>
          <w:szCs w:val="28"/>
        </w:rPr>
        <w:t xml:space="preserve">, </w:t>
      </w:r>
      <w:r w:rsidR="00CC2EDF" w:rsidRPr="00ED5218">
        <w:rPr>
          <w:sz w:val="28"/>
          <w:szCs w:val="28"/>
        </w:rPr>
        <w:t xml:space="preserve">как  </w:t>
      </w:r>
      <w:r w:rsidR="00CC2EDF" w:rsidRPr="00ED5218">
        <w:rPr>
          <w:b/>
          <w:bCs/>
          <w:i/>
          <w:iCs/>
          <w:sz w:val="28"/>
          <w:szCs w:val="28"/>
        </w:rPr>
        <w:t>умение учиться</w:t>
      </w:r>
      <w:r w:rsidR="00CC2EDF" w:rsidRPr="00ED5218">
        <w:rPr>
          <w:bCs/>
          <w:iCs/>
          <w:sz w:val="28"/>
          <w:szCs w:val="28"/>
        </w:rPr>
        <w:t xml:space="preserve">  на основе усвоения универсальных способов деятельности</w:t>
      </w:r>
      <w:r w:rsidR="00CC2EDF" w:rsidRPr="00ED5218">
        <w:rPr>
          <w:sz w:val="28"/>
          <w:szCs w:val="28"/>
        </w:rPr>
        <w:t>.</w:t>
      </w:r>
      <w:r w:rsidR="00A93FD8" w:rsidRPr="00ED5218">
        <w:rPr>
          <w:sz w:val="28"/>
          <w:szCs w:val="28"/>
        </w:rPr>
        <w:t xml:space="preserve">УУД обеспечивают способность </w:t>
      </w:r>
      <w:r w:rsidR="009A5094">
        <w:rPr>
          <w:sz w:val="28"/>
          <w:szCs w:val="28"/>
        </w:rPr>
        <w:t>об</w:t>
      </w:r>
      <w:r w:rsidR="00A93FD8" w:rsidRPr="00ED5218">
        <w:rPr>
          <w:sz w:val="28"/>
          <w:szCs w:val="28"/>
        </w:rPr>
        <w:t>уча</w:t>
      </w:r>
      <w:r w:rsidR="009A5094">
        <w:rPr>
          <w:sz w:val="28"/>
          <w:szCs w:val="28"/>
        </w:rPr>
        <w:t>ю</w:t>
      </w:r>
      <w:r w:rsidR="00FF03FE">
        <w:rPr>
          <w:sz w:val="28"/>
          <w:szCs w:val="28"/>
        </w:rPr>
        <w:t>щегося</w:t>
      </w:r>
      <w:bookmarkStart w:id="0" w:name="_GoBack"/>
      <w:bookmarkEnd w:id="0"/>
      <w:r w:rsidR="00A93FD8" w:rsidRPr="00ED5218">
        <w:rPr>
          <w:sz w:val="28"/>
          <w:szCs w:val="28"/>
        </w:rPr>
        <w:t>к саморазвитию и самосовершенствованию посредством созна</w:t>
      </w:r>
      <w:r w:rsidR="00A93FD8" w:rsidRPr="00ED5218">
        <w:rPr>
          <w:sz w:val="28"/>
          <w:szCs w:val="28"/>
        </w:rPr>
        <w:softHyphen/>
        <w:t>тельного и активного присвоения нового социального опыта;к самостоятельному приобретению новых зна</w:t>
      </w:r>
      <w:r w:rsidR="00A93FD8" w:rsidRPr="00ED5218">
        <w:rPr>
          <w:sz w:val="28"/>
          <w:szCs w:val="28"/>
        </w:rPr>
        <w:softHyphen/>
        <w:t>ний и умений, включая саму организацию учебной деятельности.</w:t>
      </w:r>
    </w:p>
    <w:p w:rsidR="00A93FD8" w:rsidRPr="009A5094" w:rsidRDefault="00A93FD8" w:rsidP="009A5094">
      <w:pPr>
        <w:spacing w:line="360" w:lineRule="auto"/>
        <w:ind w:firstLine="709"/>
        <w:jc w:val="both"/>
        <w:rPr>
          <w:sz w:val="28"/>
          <w:szCs w:val="28"/>
        </w:rPr>
      </w:pPr>
      <w:r w:rsidRPr="009A5094">
        <w:rPr>
          <w:sz w:val="28"/>
          <w:szCs w:val="28"/>
        </w:rPr>
        <w:t xml:space="preserve"> Ведущее место среди таких метод</w:t>
      </w:r>
      <w:r w:rsidR="007D77C0">
        <w:rPr>
          <w:sz w:val="28"/>
          <w:szCs w:val="28"/>
        </w:rPr>
        <w:t>ов принадлежит методу</w:t>
      </w:r>
      <w:r w:rsidR="008A315E">
        <w:rPr>
          <w:sz w:val="28"/>
          <w:szCs w:val="28"/>
        </w:rPr>
        <w:t xml:space="preserve"> исследовательских</w:t>
      </w:r>
      <w:r w:rsidR="007D77C0">
        <w:rPr>
          <w:sz w:val="28"/>
          <w:szCs w:val="28"/>
        </w:rPr>
        <w:t xml:space="preserve"> проектов. </w:t>
      </w:r>
      <w:r w:rsidR="00ED5218" w:rsidRPr="009A5094">
        <w:rPr>
          <w:sz w:val="28"/>
          <w:szCs w:val="28"/>
        </w:rPr>
        <w:t>Ценность проектного</w:t>
      </w:r>
      <w:r w:rsidR="003D14E2">
        <w:rPr>
          <w:sz w:val="28"/>
          <w:szCs w:val="28"/>
        </w:rPr>
        <w:t xml:space="preserve"> </w:t>
      </w:r>
      <w:proofErr w:type="gramStart"/>
      <w:r w:rsidR="00ED5218" w:rsidRPr="009A5094">
        <w:rPr>
          <w:sz w:val="28"/>
          <w:szCs w:val="28"/>
        </w:rPr>
        <w:t>обучения</w:t>
      </w:r>
      <w:proofErr w:type="gramEnd"/>
      <w:r w:rsidR="000C2CA1" w:rsidRPr="009A5094">
        <w:rPr>
          <w:sz w:val="28"/>
          <w:szCs w:val="28"/>
        </w:rPr>
        <w:t xml:space="preserve">  прежде всего </w:t>
      </w:r>
      <w:r w:rsidR="00ED5218" w:rsidRPr="009A5094">
        <w:rPr>
          <w:sz w:val="28"/>
          <w:szCs w:val="28"/>
        </w:rPr>
        <w:t>в том</w:t>
      </w:r>
      <w:r w:rsidR="000C2CA1" w:rsidRPr="009A5094">
        <w:rPr>
          <w:sz w:val="28"/>
          <w:szCs w:val="28"/>
        </w:rPr>
        <w:t xml:space="preserve">, что оно </w:t>
      </w:r>
      <w:r w:rsidR="00ED5218" w:rsidRPr="009A5094">
        <w:rPr>
          <w:sz w:val="28"/>
          <w:szCs w:val="28"/>
        </w:rPr>
        <w:t>направлено на выполнение познавательной, исследовательской работы</w:t>
      </w:r>
      <w:r w:rsidR="007D77C0">
        <w:rPr>
          <w:sz w:val="28"/>
          <w:szCs w:val="28"/>
        </w:rPr>
        <w:t>,</w:t>
      </w:r>
      <w:r w:rsidR="00ED5218" w:rsidRPr="009A5094">
        <w:rPr>
          <w:sz w:val="28"/>
          <w:szCs w:val="28"/>
        </w:rPr>
        <w:t xml:space="preserve"> и  </w:t>
      </w:r>
      <w:r w:rsidR="000C2CA1" w:rsidRPr="009A5094">
        <w:rPr>
          <w:sz w:val="28"/>
          <w:szCs w:val="28"/>
        </w:rPr>
        <w:t xml:space="preserve">ориентирует обучающихся на  создание  </w:t>
      </w:r>
      <w:r w:rsidR="00ED5218" w:rsidRPr="009A5094">
        <w:rPr>
          <w:sz w:val="28"/>
          <w:szCs w:val="28"/>
        </w:rPr>
        <w:t xml:space="preserve">собственного </w:t>
      </w:r>
      <w:r w:rsidR="000C2CA1" w:rsidRPr="009A5094">
        <w:rPr>
          <w:sz w:val="28"/>
          <w:szCs w:val="28"/>
        </w:rPr>
        <w:t>образовательного  «продукта»</w:t>
      </w:r>
      <w:r w:rsidR="00ED5218" w:rsidRPr="009A5094">
        <w:rPr>
          <w:sz w:val="28"/>
          <w:szCs w:val="28"/>
        </w:rPr>
        <w:t>.</w:t>
      </w:r>
    </w:p>
    <w:p w:rsidR="003D4BDA" w:rsidRPr="009A5094" w:rsidRDefault="003D4BDA" w:rsidP="009A5094">
      <w:pPr>
        <w:tabs>
          <w:tab w:val="left" w:pos="0"/>
        </w:tabs>
        <w:spacing w:line="360" w:lineRule="auto"/>
        <w:ind w:right="1" w:firstLine="788"/>
        <w:jc w:val="both"/>
        <w:rPr>
          <w:bCs/>
          <w:i/>
          <w:iCs/>
          <w:sz w:val="28"/>
          <w:szCs w:val="28"/>
        </w:rPr>
      </w:pPr>
      <w:r w:rsidRPr="009A5094">
        <w:rPr>
          <w:b/>
          <w:bCs/>
          <w:i/>
          <w:iCs/>
          <w:sz w:val="28"/>
          <w:szCs w:val="28"/>
        </w:rPr>
        <w:t>Исследовательская деятельность</w:t>
      </w:r>
      <w:r w:rsidR="00344972" w:rsidRPr="009A5094">
        <w:rPr>
          <w:bCs/>
          <w:iCs/>
          <w:sz w:val="28"/>
          <w:szCs w:val="28"/>
        </w:rPr>
        <w:t>– это эффективный способ</w:t>
      </w:r>
      <w:r w:rsidRPr="009A5094">
        <w:rPr>
          <w:bCs/>
          <w:iCs/>
          <w:sz w:val="28"/>
          <w:szCs w:val="28"/>
        </w:rPr>
        <w:t xml:space="preserve"> поз</w:t>
      </w:r>
      <w:r w:rsidR="00ED5218" w:rsidRPr="009A5094">
        <w:rPr>
          <w:bCs/>
          <w:iCs/>
          <w:sz w:val="28"/>
          <w:szCs w:val="28"/>
        </w:rPr>
        <w:t>нан</w:t>
      </w:r>
      <w:r w:rsidR="00C93621">
        <w:rPr>
          <w:bCs/>
          <w:iCs/>
          <w:sz w:val="28"/>
          <w:szCs w:val="28"/>
        </w:rPr>
        <w:t>ия окружающего мира ребёнком ,</w:t>
      </w:r>
      <w:r w:rsidR="00ED5218" w:rsidRPr="009A5094">
        <w:rPr>
          <w:bCs/>
          <w:iCs/>
          <w:sz w:val="28"/>
          <w:szCs w:val="28"/>
        </w:rPr>
        <w:t xml:space="preserve"> является приоритетным направлением работы с младшими школьниками</w:t>
      </w:r>
      <w:proofErr w:type="gramStart"/>
      <w:r w:rsidR="00ED5218" w:rsidRPr="009A5094">
        <w:rPr>
          <w:bCs/>
          <w:iCs/>
          <w:sz w:val="28"/>
          <w:szCs w:val="28"/>
        </w:rPr>
        <w:t>.</w:t>
      </w:r>
      <w:r w:rsidR="00344972" w:rsidRPr="009A5094">
        <w:rPr>
          <w:sz w:val="28"/>
          <w:szCs w:val="28"/>
        </w:rPr>
        <w:t>И</w:t>
      </w:r>
      <w:proofErr w:type="gramEnd"/>
      <w:r w:rsidRPr="009A5094">
        <w:rPr>
          <w:sz w:val="28"/>
          <w:szCs w:val="28"/>
        </w:rPr>
        <w:t>сследовательский характер</w:t>
      </w:r>
      <w:r w:rsidR="00344972" w:rsidRPr="009A5094">
        <w:rPr>
          <w:sz w:val="28"/>
          <w:szCs w:val="28"/>
        </w:rPr>
        <w:t xml:space="preserve">  деятельности  тесно </w:t>
      </w:r>
      <w:r w:rsidRPr="009A5094">
        <w:rPr>
          <w:sz w:val="28"/>
          <w:szCs w:val="28"/>
        </w:rPr>
        <w:t xml:space="preserve"> свя</w:t>
      </w:r>
      <w:r w:rsidR="00344972" w:rsidRPr="009A5094">
        <w:rPr>
          <w:sz w:val="28"/>
          <w:szCs w:val="28"/>
        </w:rPr>
        <w:t xml:space="preserve">зан </w:t>
      </w:r>
      <w:r w:rsidRPr="009A5094">
        <w:rPr>
          <w:sz w:val="28"/>
          <w:szCs w:val="28"/>
        </w:rPr>
        <w:t xml:space="preserve"> с такими мыслительными операциями, как сравнение, абстракция, конкретизация, классификация и систематизация.</w:t>
      </w:r>
    </w:p>
    <w:p w:rsidR="003D4BDA" w:rsidRPr="009A5094" w:rsidRDefault="00344972" w:rsidP="007D77C0">
      <w:pPr>
        <w:spacing w:line="360" w:lineRule="auto"/>
        <w:ind w:firstLine="708"/>
        <w:jc w:val="both"/>
        <w:rPr>
          <w:sz w:val="28"/>
          <w:szCs w:val="28"/>
        </w:rPr>
      </w:pPr>
      <w:r w:rsidRPr="009A5094">
        <w:rPr>
          <w:sz w:val="28"/>
          <w:szCs w:val="28"/>
        </w:rPr>
        <w:t>Р</w:t>
      </w:r>
      <w:r w:rsidR="003D4BDA" w:rsidRPr="009A5094">
        <w:rPr>
          <w:sz w:val="28"/>
          <w:szCs w:val="28"/>
        </w:rPr>
        <w:t xml:space="preserve">азвитие </w:t>
      </w:r>
      <w:r w:rsidRPr="009A5094">
        <w:rPr>
          <w:sz w:val="28"/>
          <w:szCs w:val="28"/>
        </w:rPr>
        <w:t>исследовательского поведения у младших школьников</w:t>
      </w:r>
      <w:r w:rsidR="003D4BDA" w:rsidRPr="009A5094">
        <w:rPr>
          <w:sz w:val="28"/>
          <w:szCs w:val="28"/>
        </w:rPr>
        <w:t xml:space="preserve"> невозможно, если не сделать обучающихся  активными участниками процесс</w:t>
      </w:r>
      <w:r w:rsidR="00DE2679" w:rsidRPr="009A5094">
        <w:rPr>
          <w:sz w:val="28"/>
          <w:szCs w:val="28"/>
        </w:rPr>
        <w:t xml:space="preserve">а обучения. </w:t>
      </w:r>
      <w:r w:rsidR="003D4BDA" w:rsidRPr="009A5094">
        <w:rPr>
          <w:sz w:val="28"/>
          <w:szCs w:val="28"/>
        </w:rPr>
        <w:t>Необходимо:</w:t>
      </w:r>
    </w:p>
    <w:p w:rsidR="003D4BDA" w:rsidRPr="009A5094" w:rsidRDefault="00C93621" w:rsidP="00C93621">
      <w:pPr>
        <w:spacing w:line="360" w:lineRule="auto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D4BDA" w:rsidRPr="009A5094">
        <w:rPr>
          <w:sz w:val="28"/>
          <w:szCs w:val="28"/>
        </w:rPr>
        <w:t xml:space="preserve">использование </w:t>
      </w:r>
      <w:r w:rsidR="003D4BDA" w:rsidRPr="009A5094">
        <w:rPr>
          <w:i/>
          <w:sz w:val="28"/>
          <w:szCs w:val="28"/>
        </w:rPr>
        <w:t>таких форм</w:t>
      </w:r>
      <w:r w:rsidR="003D4BDA" w:rsidRPr="009A5094">
        <w:rPr>
          <w:sz w:val="28"/>
          <w:szCs w:val="28"/>
        </w:rPr>
        <w:t xml:space="preserve"> организации учебной деятельности и </w:t>
      </w:r>
      <w:r w:rsidR="003D4BDA" w:rsidRPr="009A5094">
        <w:rPr>
          <w:i/>
          <w:sz w:val="28"/>
          <w:szCs w:val="28"/>
        </w:rPr>
        <w:t>такого</w:t>
      </w:r>
      <w:r w:rsidR="003D4BDA" w:rsidRPr="009A5094">
        <w:rPr>
          <w:sz w:val="28"/>
          <w:szCs w:val="28"/>
        </w:rPr>
        <w:t xml:space="preserve"> материала, которые </w:t>
      </w:r>
      <w:r w:rsidR="003D4BDA" w:rsidRPr="009A5094">
        <w:rPr>
          <w:i/>
          <w:sz w:val="28"/>
          <w:szCs w:val="28"/>
        </w:rPr>
        <w:t>раскрывают субъектный опыт</w:t>
      </w:r>
      <w:r w:rsidR="00DE2679" w:rsidRPr="009A5094">
        <w:rPr>
          <w:sz w:val="28"/>
          <w:szCs w:val="28"/>
        </w:rPr>
        <w:t>об</w:t>
      </w:r>
      <w:r w:rsidR="003D4BDA" w:rsidRPr="009A5094">
        <w:rPr>
          <w:sz w:val="28"/>
          <w:szCs w:val="28"/>
        </w:rPr>
        <w:t>уча</w:t>
      </w:r>
      <w:r w:rsidR="00DE2679" w:rsidRPr="009A5094">
        <w:rPr>
          <w:sz w:val="28"/>
          <w:szCs w:val="28"/>
        </w:rPr>
        <w:t>ю</w:t>
      </w:r>
      <w:r w:rsidR="009A5094">
        <w:rPr>
          <w:sz w:val="28"/>
          <w:szCs w:val="28"/>
        </w:rPr>
        <w:t>щихся;</w:t>
      </w:r>
    </w:p>
    <w:p w:rsidR="003D4BDA" w:rsidRDefault="00C93621" w:rsidP="00C93621">
      <w:pPr>
        <w:spacing w:line="360" w:lineRule="auto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4BDA" w:rsidRPr="009A5094">
        <w:rPr>
          <w:sz w:val="28"/>
          <w:szCs w:val="28"/>
        </w:rPr>
        <w:t xml:space="preserve">создание </w:t>
      </w:r>
      <w:proofErr w:type="gramStart"/>
      <w:r w:rsidR="003D4BDA" w:rsidRPr="009A5094">
        <w:rPr>
          <w:sz w:val="28"/>
          <w:szCs w:val="28"/>
        </w:rPr>
        <w:t>таких</w:t>
      </w:r>
      <w:proofErr w:type="gramEnd"/>
      <w:r w:rsidR="003D4BDA" w:rsidRPr="009A5094">
        <w:rPr>
          <w:sz w:val="28"/>
          <w:szCs w:val="28"/>
        </w:rPr>
        <w:t xml:space="preserve"> педагогических </w:t>
      </w:r>
      <w:proofErr w:type="spellStart"/>
      <w:r w:rsidR="003D4BDA" w:rsidRPr="009A5094">
        <w:rPr>
          <w:sz w:val="28"/>
          <w:szCs w:val="28"/>
        </w:rPr>
        <w:t>ситуаций</w:t>
      </w:r>
      <w:r w:rsidR="009A5094">
        <w:rPr>
          <w:sz w:val="28"/>
          <w:szCs w:val="28"/>
        </w:rPr>
        <w:t>в</w:t>
      </w:r>
      <w:proofErr w:type="spellEnd"/>
      <w:r w:rsidR="009A5094">
        <w:rPr>
          <w:sz w:val="28"/>
          <w:szCs w:val="28"/>
        </w:rPr>
        <w:t xml:space="preserve">  </w:t>
      </w:r>
      <w:proofErr w:type="spellStart"/>
      <w:r w:rsidR="003D4BDA" w:rsidRPr="009A5094">
        <w:rPr>
          <w:sz w:val="28"/>
          <w:szCs w:val="28"/>
        </w:rPr>
        <w:t>уро</w:t>
      </w:r>
      <w:r w:rsidR="009A5094">
        <w:rPr>
          <w:sz w:val="28"/>
          <w:szCs w:val="28"/>
        </w:rPr>
        <w:t>чно-</w:t>
      </w:r>
      <w:r w:rsidR="00DE2679" w:rsidRPr="009A5094">
        <w:rPr>
          <w:sz w:val="28"/>
          <w:szCs w:val="28"/>
        </w:rPr>
        <w:t>внеурочной</w:t>
      </w:r>
      <w:proofErr w:type="spellEnd"/>
      <w:r w:rsidR="00DE2679" w:rsidRPr="009A5094">
        <w:rPr>
          <w:sz w:val="28"/>
          <w:szCs w:val="28"/>
        </w:rPr>
        <w:t xml:space="preserve"> деятельности</w:t>
      </w:r>
      <w:r w:rsidR="003D4BDA" w:rsidRPr="009A5094">
        <w:rPr>
          <w:sz w:val="28"/>
          <w:szCs w:val="28"/>
        </w:rPr>
        <w:t>, когда все учащиеся заинтересованы в процессе об</w:t>
      </w:r>
      <w:r w:rsidR="009A5094">
        <w:rPr>
          <w:sz w:val="28"/>
          <w:szCs w:val="28"/>
        </w:rPr>
        <w:t>учения</w:t>
      </w:r>
      <w:r w:rsidR="007D77C0">
        <w:rPr>
          <w:sz w:val="28"/>
          <w:szCs w:val="28"/>
        </w:rPr>
        <w:t>.</w:t>
      </w:r>
    </w:p>
    <w:p w:rsidR="007D77C0" w:rsidRPr="009A5094" w:rsidRDefault="007D77C0" w:rsidP="007D77C0">
      <w:pPr>
        <w:spacing w:line="360" w:lineRule="auto"/>
        <w:rPr>
          <w:bCs/>
          <w:sz w:val="28"/>
          <w:szCs w:val="28"/>
        </w:rPr>
      </w:pPr>
      <w:r w:rsidRPr="009A5094">
        <w:rPr>
          <w:bCs/>
          <w:sz w:val="28"/>
          <w:szCs w:val="28"/>
        </w:rPr>
        <w:t>Работа  по  данному  направлению ставит  перед учителем ряд задач:</w:t>
      </w:r>
    </w:p>
    <w:p w:rsidR="007D77C0" w:rsidRPr="009A5094" w:rsidRDefault="00C93621" w:rsidP="00C9362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77C0" w:rsidRPr="009A5094">
        <w:rPr>
          <w:sz w:val="28"/>
          <w:szCs w:val="28"/>
        </w:rPr>
        <w:t>создавать условия для овладения обучающимися навыками исследовательского поведения;</w:t>
      </w:r>
    </w:p>
    <w:p w:rsidR="007D77C0" w:rsidRPr="007C4633" w:rsidRDefault="00C93621" w:rsidP="00C93621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77C0" w:rsidRPr="007C4633">
        <w:rPr>
          <w:sz w:val="28"/>
          <w:szCs w:val="28"/>
        </w:rPr>
        <w:t xml:space="preserve">создавать условия для развития исследовательского типа мышления.  </w:t>
      </w:r>
    </w:p>
    <w:p w:rsidR="007D77C0" w:rsidRPr="007C4633" w:rsidRDefault="007C4633" w:rsidP="007C463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специфических </w:t>
      </w:r>
      <w:r w:rsidR="003D4BDA" w:rsidRPr="009A5094">
        <w:rPr>
          <w:sz w:val="28"/>
          <w:szCs w:val="28"/>
        </w:rPr>
        <w:t>навыков учебно-исследовательской деятельности целесообразно проводить поэлементно и систематически в рамках</w:t>
      </w:r>
      <w:r w:rsidR="00BA399A">
        <w:rPr>
          <w:sz w:val="28"/>
          <w:szCs w:val="28"/>
        </w:rPr>
        <w:t xml:space="preserve"> </w:t>
      </w:r>
      <w:r w:rsidR="009D26E1" w:rsidRPr="009A5094">
        <w:rPr>
          <w:sz w:val="28"/>
          <w:szCs w:val="28"/>
        </w:rPr>
        <w:t xml:space="preserve">всей </w:t>
      </w:r>
      <w:proofErr w:type="spellStart"/>
      <w:r w:rsidR="009D26E1" w:rsidRPr="009A5094">
        <w:rPr>
          <w:sz w:val="28"/>
          <w:szCs w:val="28"/>
        </w:rPr>
        <w:t>урочно</w:t>
      </w:r>
      <w:proofErr w:type="spellEnd"/>
      <w:r w:rsidR="009D26E1" w:rsidRPr="009A5094">
        <w:rPr>
          <w:sz w:val="28"/>
          <w:szCs w:val="28"/>
        </w:rPr>
        <w:t xml:space="preserve"> - </w:t>
      </w:r>
      <w:r w:rsidR="00DE2679" w:rsidRPr="009A5094">
        <w:rPr>
          <w:sz w:val="28"/>
          <w:szCs w:val="28"/>
        </w:rPr>
        <w:t xml:space="preserve">внеурочной </w:t>
      </w:r>
      <w:r w:rsidR="007D77C0">
        <w:rPr>
          <w:sz w:val="28"/>
          <w:szCs w:val="28"/>
        </w:rPr>
        <w:t>деятельности обучающихся.</w:t>
      </w:r>
    </w:p>
    <w:p w:rsidR="003D4BDA" w:rsidRPr="007D77C0" w:rsidRDefault="008A315E" w:rsidP="007D77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первом классе э</w:t>
      </w:r>
      <w:r w:rsidR="00E52C98" w:rsidRPr="007D77C0">
        <w:rPr>
          <w:sz w:val="28"/>
          <w:szCs w:val="28"/>
        </w:rPr>
        <w:t>то</w:t>
      </w:r>
      <w:r w:rsidR="003D4BDA" w:rsidRPr="007D77C0">
        <w:rPr>
          <w:sz w:val="28"/>
          <w:szCs w:val="28"/>
        </w:rPr>
        <w:t xml:space="preserve"> специальные игры и задания, позволяющие активизировать исследовательскую деятельность ребёнка, помогающие осваивать первичные навыки проведения исследований. </w:t>
      </w:r>
      <w:r>
        <w:rPr>
          <w:sz w:val="28"/>
          <w:szCs w:val="28"/>
        </w:rPr>
        <w:t xml:space="preserve">Обучающиеся </w:t>
      </w:r>
      <w:r w:rsidR="003D4BDA" w:rsidRPr="007D77C0">
        <w:rPr>
          <w:sz w:val="28"/>
          <w:szCs w:val="28"/>
        </w:rPr>
        <w:t>учатся задавать вопросы, планировать действия, наблюдать и обобщать; знакомятся с приемами рефлексии и самоконтроля.</w:t>
      </w:r>
    </w:p>
    <w:p w:rsidR="003D4BDA" w:rsidRPr="009A5094" w:rsidRDefault="003D4BDA" w:rsidP="009A5094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A5094">
        <w:rPr>
          <w:bCs/>
          <w:iCs/>
          <w:sz w:val="28"/>
          <w:szCs w:val="28"/>
        </w:rPr>
        <w:t xml:space="preserve">Во втором классе </w:t>
      </w:r>
      <w:r w:rsidR="00E33BF5" w:rsidRPr="009A5094">
        <w:rPr>
          <w:bCs/>
          <w:iCs/>
          <w:sz w:val="28"/>
          <w:szCs w:val="28"/>
        </w:rPr>
        <w:t>обучающиеся</w:t>
      </w:r>
      <w:r w:rsidRPr="009A5094">
        <w:rPr>
          <w:bCs/>
          <w:iCs/>
          <w:sz w:val="28"/>
          <w:szCs w:val="28"/>
        </w:rPr>
        <w:t xml:space="preserve"> знакомятся с элементами исследовательской деятельности: анализ проблемной ситуации, целеполагание, выдвижение гипотез, формулирование выводов.</w:t>
      </w:r>
    </w:p>
    <w:p w:rsidR="003D4BDA" w:rsidRPr="009A5094" w:rsidRDefault="003D4BDA" w:rsidP="009A5094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A5094">
        <w:rPr>
          <w:bCs/>
          <w:iCs/>
          <w:sz w:val="28"/>
          <w:szCs w:val="28"/>
        </w:rPr>
        <w:t>С третьего класса начинается обучение исследованию по плану:</w:t>
      </w:r>
    </w:p>
    <w:p w:rsidR="003D4BDA" w:rsidRPr="009A5094" w:rsidRDefault="003D4BDA" w:rsidP="009A5094">
      <w:pPr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 w:rsidRPr="009A5094">
        <w:rPr>
          <w:bCs/>
          <w:iCs/>
          <w:sz w:val="28"/>
          <w:szCs w:val="28"/>
        </w:rPr>
        <w:t>выявление проблемы;</w:t>
      </w:r>
    </w:p>
    <w:p w:rsidR="003D4BDA" w:rsidRPr="009A5094" w:rsidRDefault="003D4BDA" w:rsidP="009A5094">
      <w:pPr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 w:rsidRPr="009A5094">
        <w:rPr>
          <w:bCs/>
          <w:iCs/>
          <w:sz w:val="28"/>
          <w:szCs w:val="28"/>
        </w:rPr>
        <w:t>постановка цели, задач, определение объекта исследования;</w:t>
      </w:r>
    </w:p>
    <w:p w:rsidR="003D4BDA" w:rsidRPr="009A5094" w:rsidRDefault="003D4BDA" w:rsidP="009A5094">
      <w:pPr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 w:rsidRPr="009A5094">
        <w:rPr>
          <w:bCs/>
          <w:iCs/>
          <w:sz w:val="28"/>
          <w:szCs w:val="28"/>
        </w:rPr>
        <w:t>выбор методики исследования;</w:t>
      </w:r>
    </w:p>
    <w:p w:rsidR="003D4BDA" w:rsidRPr="009A5094" w:rsidRDefault="003D4BDA" w:rsidP="009A5094">
      <w:pPr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 w:rsidRPr="009A5094">
        <w:rPr>
          <w:bCs/>
          <w:iCs/>
          <w:sz w:val="28"/>
          <w:szCs w:val="28"/>
        </w:rPr>
        <w:t>отбор материала;</w:t>
      </w:r>
    </w:p>
    <w:p w:rsidR="003D4BDA" w:rsidRPr="009A5094" w:rsidRDefault="003D4BDA" w:rsidP="009A5094">
      <w:pPr>
        <w:numPr>
          <w:ilvl w:val="0"/>
          <w:numId w:val="8"/>
        </w:numPr>
        <w:spacing w:line="360" w:lineRule="auto"/>
        <w:jc w:val="both"/>
        <w:rPr>
          <w:b/>
          <w:bCs/>
          <w:iCs/>
          <w:sz w:val="28"/>
          <w:szCs w:val="28"/>
        </w:rPr>
      </w:pPr>
      <w:r w:rsidRPr="009A5094">
        <w:rPr>
          <w:bCs/>
          <w:iCs/>
          <w:sz w:val="28"/>
          <w:szCs w:val="28"/>
        </w:rPr>
        <w:t>соотнесение собранного материала с темой и целью исследования.</w:t>
      </w:r>
    </w:p>
    <w:p w:rsidR="003D4BDA" w:rsidRPr="009A5094" w:rsidRDefault="003D4BDA" w:rsidP="009A5094">
      <w:pPr>
        <w:spacing w:line="360" w:lineRule="auto"/>
        <w:ind w:firstLine="792"/>
        <w:jc w:val="both"/>
        <w:rPr>
          <w:bCs/>
          <w:iCs/>
          <w:sz w:val="28"/>
          <w:szCs w:val="28"/>
        </w:rPr>
      </w:pPr>
      <w:r w:rsidRPr="009A5094">
        <w:rPr>
          <w:bCs/>
          <w:iCs/>
          <w:sz w:val="28"/>
          <w:szCs w:val="28"/>
        </w:rPr>
        <w:t>В четвертом классе у обучающихся проявляется более высокий уровень  самостоятельности в проведении учебных исследований. На данном этапе очень важно помочь</w:t>
      </w:r>
      <w:r w:rsidR="003D14E2">
        <w:rPr>
          <w:bCs/>
          <w:iCs/>
          <w:sz w:val="28"/>
          <w:szCs w:val="28"/>
        </w:rPr>
        <w:t xml:space="preserve"> </w:t>
      </w:r>
      <w:r w:rsidRPr="009A5094">
        <w:rPr>
          <w:rFonts w:eastAsia="+mn-ea"/>
          <w:bCs/>
          <w:kern w:val="24"/>
          <w:sz w:val="28"/>
          <w:szCs w:val="28"/>
        </w:rPr>
        <w:t>ребенку</w:t>
      </w:r>
      <w:r w:rsidRPr="009A5094">
        <w:rPr>
          <w:bCs/>
          <w:iCs/>
          <w:sz w:val="28"/>
          <w:szCs w:val="28"/>
        </w:rPr>
        <w:t xml:space="preserve">  своевременно осуществить самоанализ и самооценку своей деятельности, чтобы скорректировать работу.</w:t>
      </w:r>
    </w:p>
    <w:p w:rsidR="003D4BDA" w:rsidRPr="009A5094" w:rsidRDefault="003D4BDA" w:rsidP="009A5094">
      <w:pPr>
        <w:spacing w:line="360" w:lineRule="auto"/>
        <w:ind w:firstLine="708"/>
        <w:jc w:val="both"/>
        <w:rPr>
          <w:sz w:val="28"/>
          <w:szCs w:val="28"/>
        </w:rPr>
      </w:pPr>
      <w:r w:rsidRPr="009A5094">
        <w:rPr>
          <w:sz w:val="28"/>
          <w:szCs w:val="28"/>
        </w:rPr>
        <w:t xml:space="preserve">Для учителя очень важно оценивание степени </w:t>
      </w:r>
      <w:proofErr w:type="spellStart"/>
      <w:r w:rsidRPr="009A5094">
        <w:rPr>
          <w:sz w:val="28"/>
          <w:szCs w:val="28"/>
        </w:rPr>
        <w:t>сформированности</w:t>
      </w:r>
      <w:proofErr w:type="spellEnd"/>
      <w:r w:rsidRPr="009A5094">
        <w:rPr>
          <w:sz w:val="28"/>
          <w:szCs w:val="28"/>
        </w:rPr>
        <w:t xml:space="preserve"> УУД</w:t>
      </w:r>
      <w:r w:rsidR="008A315E">
        <w:rPr>
          <w:sz w:val="28"/>
          <w:szCs w:val="28"/>
        </w:rPr>
        <w:t>:</w:t>
      </w:r>
    </w:p>
    <w:p w:rsidR="00273DB3" w:rsidRPr="009A5094" w:rsidRDefault="00C93621" w:rsidP="00C93621">
      <w:pPr>
        <w:pStyle w:val="a4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16E77" w:rsidRPr="009A5094">
        <w:rPr>
          <w:color w:val="000000"/>
          <w:sz w:val="28"/>
          <w:szCs w:val="28"/>
        </w:rPr>
        <w:t xml:space="preserve">степень овладения </w:t>
      </w:r>
      <w:r w:rsidR="00273DB3" w:rsidRPr="009A5094">
        <w:rPr>
          <w:color w:val="000000"/>
          <w:sz w:val="28"/>
          <w:szCs w:val="28"/>
        </w:rPr>
        <w:t xml:space="preserve"> способами познавательной деятельности</w:t>
      </w:r>
      <w:r w:rsidR="00316E77" w:rsidRPr="009A5094">
        <w:rPr>
          <w:color w:val="000000"/>
          <w:sz w:val="28"/>
          <w:szCs w:val="28"/>
        </w:rPr>
        <w:t>;</w:t>
      </w:r>
    </w:p>
    <w:p w:rsidR="003D4BDA" w:rsidRPr="009A5094" w:rsidRDefault="00C93621" w:rsidP="00C9362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D4BDA" w:rsidRPr="009A5094">
        <w:rPr>
          <w:sz w:val="28"/>
          <w:szCs w:val="28"/>
        </w:rPr>
        <w:t xml:space="preserve">степень самостоятельности в выполнении различных этапов работы над учебным исследованием; </w:t>
      </w:r>
    </w:p>
    <w:p w:rsidR="00273DB3" w:rsidRPr="008A315E" w:rsidRDefault="00C93621" w:rsidP="008A315E">
      <w:pPr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73DB3" w:rsidRPr="009A5094">
        <w:rPr>
          <w:color w:val="000000"/>
          <w:sz w:val="28"/>
          <w:szCs w:val="28"/>
        </w:rPr>
        <w:t xml:space="preserve">умение использовать различные источники информации, методы исследования; </w:t>
      </w:r>
      <w:r w:rsidR="008A315E" w:rsidRPr="009A5094">
        <w:rPr>
          <w:sz w:val="28"/>
          <w:szCs w:val="28"/>
        </w:rPr>
        <w:t>степень осмыс</w:t>
      </w:r>
      <w:r w:rsidR="008A315E">
        <w:rPr>
          <w:sz w:val="28"/>
          <w:szCs w:val="28"/>
        </w:rPr>
        <w:t>ления использованной информации и</w:t>
      </w:r>
      <w:r w:rsidR="008A315E" w:rsidRPr="009A5094">
        <w:rPr>
          <w:sz w:val="28"/>
          <w:szCs w:val="28"/>
        </w:rPr>
        <w:t xml:space="preserve"> оригинальность идеи; </w:t>
      </w:r>
    </w:p>
    <w:p w:rsidR="003D4BDA" w:rsidRPr="009A5094" w:rsidRDefault="00C93621" w:rsidP="008A315E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73DB3" w:rsidRPr="009A5094">
        <w:rPr>
          <w:color w:val="000000"/>
          <w:sz w:val="28"/>
          <w:szCs w:val="28"/>
        </w:rPr>
        <w:t>коммуникативные качества: умение  вести  диалог;</w:t>
      </w:r>
      <w:r w:rsidR="003D4BDA" w:rsidRPr="009A5094">
        <w:rPr>
          <w:sz w:val="28"/>
          <w:szCs w:val="28"/>
        </w:rPr>
        <w:t xml:space="preserve">степень </w:t>
      </w:r>
      <w:r w:rsidR="00F352F8" w:rsidRPr="009A5094">
        <w:rPr>
          <w:sz w:val="28"/>
          <w:szCs w:val="28"/>
        </w:rPr>
        <w:t>вовлечения в групповую работу,</w:t>
      </w:r>
      <w:r w:rsidR="003D4BDA" w:rsidRPr="009A5094">
        <w:rPr>
          <w:sz w:val="28"/>
          <w:szCs w:val="28"/>
        </w:rPr>
        <w:t xml:space="preserve"> чёткость выполнения отведённой роли;  </w:t>
      </w:r>
    </w:p>
    <w:p w:rsidR="003D4BDA" w:rsidRPr="009A5094" w:rsidRDefault="00C93621" w:rsidP="0098763F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4BDA" w:rsidRPr="009A5094">
        <w:rPr>
          <w:sz w:val="28"/>
          <w:szCs w:val="28"/>
        </w:rPr>
        <w:t>осмысление проблемы и способ</w:t>
      </w:r>
      <w:r w:rsidR="007C4633">
        <w:rPr>
          <w:sz w:val="28"/>
          <w:szCs w:val="28"/>
        </w:rPr>
        <w:t xml:space="preserve">а </w:t>
      </w:r>
      <w:r w:rsidR="003D4BDA" w:rsidRPr="009A5094">
        <w:rPr>
          <w:sz w:val="28"/>
          <w:szCs w:val="28"/>
        </w:rPr>
        <w:t xml:space="preserve"> ее решения; формулирование цели исследования; </w:t>
      </w:r>
    </w:p>
    <w:p w:rsidR="003D4BDA" w:rsidRPr="009A5094" w:rsidRDefault="00C93621" w:rsidP="00C9362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633">
        <w:rPr>
          <w:sz w:val="28"/>
          <w:szCs w:val="28"/>
        </w:rPr>
        <w:t>владение рефлексией.</w:t>
      </w:r>
    </w:p>
    <w:p w:rsidR="003D4BDA" w:rsidRPr="009A5094" w:rsidRDefault="007A5EE6" w:rsidP="007C4633">
      <w:pPr>
        <w:spacing w:line="360" w:lineRule="auto"/>
        <w:ind w:right="20"/>
        <w:jc w:val="both"/>
        <w:rPr>
          <w:sz w:val="28"/>
          <w:szCs w:val="28"/>
        </w:rPr>
      </w:pPr>
      <w:r w:rsidRPr="009A5094">
        <w:rPr>
          <w:sz w:val="28"/>
          <w:szCs w:val="28"/>
        </w:rPr>
        <w:t>Положительные стороны  у</w:t>
      </w:r>
      <w:r w:rsidR="003D4BDA" w:rsidRPr="009A5094">
        <w:rPr>
          <w:sz w:val="28"/>
          <w:szCs w:val="28"/>
        </w:rPr>
        <w:t>чебно-исследовательской деятельности:</w:t>
      </w:r>
    </w:p>
    <w:p w:rsidR="003D4BDA" w:rsidRPr="009A5094" w:rsidRDefault="00C93621" w:rsidP="00C93621">
      <w:pPr>
        <w:spacing w:line="360" w:lineRule="auto"/>
        <w:ind w:left="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4BDA" w:rsidRPr="009A5094">
        <w:rPr>
          <w:sz w:val="28"/>
          <w:szCs w:val="28"/>
        </w:rPr>
        <w:t xml:space="preserve">возможность неоднократно повторять </w:t>
      </w:r>
      <w:r w:rsidR="006D2FE0" w:rsidRPr="009A5094">
        <w:rPr>
          <w:sz w:val="28"/>
          <w:szCs w:val="28"/>
        </w:rPr>
        <w:t>учебный</w:t>
      </w:r>
      <w:r w:rsidR="003D4BDA" w:rsidRPr="009A5094">
        <w:rPr>
          <w:sz w:val="28"/>
          <w:szCs w:val="28"/>
        </w:rPr>
        <w:t xml:space="preserve"> материал с цель</w:t>
      </w:r>
      <w:r w:rsidR="006D2FE0" w:rsidRPr="009A5094">
        <w:rPr>
          <w:sz w:val="28"/>
          <w:szCs w:val="28"/>
        </w:rPr>
        <w:t>ю</w:t>
      </w:r>
      <w:r w:rsidR="007C4633">
        <w:rPr>
          <w:sz w:val="28"/>
          <w:szCs w:val="28"/>
        </w:rPr>
        <w:t xml:space="preserve"> его усвоения и систематизации</w:t>
      </w:r>
      <w:r w:rsidR="006D2FE0" w:rsidRPr="009A5094">
        <w:rPr>
          <w:sz w:val="28"/>
          <w:szCs w:val="28"/>
        </w:rPr>
        <w:t>;</w:t>
      </w:r>
    </w:p>
    <w:p w:rsidR="003D4BDA" w:rsidRPr="009A5094" w:rsidRDefault="00C93621" w:rsidP="00C93621">
      <w:pPr>
        <w:spacing w:line="360" w:lineRule="auto"/>
        <w:ind w:left="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4BDA" w:rsidRPr="009A5094">
        <w:rPr>
          <w:sz w:val="28"/>
          <w:szCs w:val="28"/>
        </w:rPr>
        <w:t>процесс обучения прибли</w:t>
      </w:r>
      <w:r w:rsidR="006D2FE0" w:rsidRPr="009A5094">
        <w:rPr>
          <w:sz w:val="28"/>
          <w:szCs w:val="28"/>
        </w:rPr>
        <w:t>зить</w:t>
      </w:r>
      <w:r w:rsidR="003D4BDA" w:rsidRPr="009A5094">
        <w:rPr>
          <w:sz w:val="28"/>
          <w:szCs w:val="28"/>
        </w:rPr>
        <w:t xml:space="preserve"> к реальной жизни;</w:t>
      </w:r>
    </w:p>
    <w:p w:rsidR="003D4BDA" w:rsidRDefault="008A315E" w:rsidP="00C93621">
      <w:pPr>
        <w:spacing w:line="360" w:lineRule="auto"/>
        <w:ind w:left="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52F8" w:rsidRPr="009A5094">
        <w:rPr>
          <w:sz w:val="28"/>
          <w:szCs w:val="28"/>
        </w:rPr>
        <w:t>формир</w:t>
      </w:r>
      <w:r w:rsidR="006D2FE0" w:rsidRPr="009A5094">
        <w:rPr>
          <w:sz w:val="28"/>
          <w:szCs w:val="28"/>
        </w:rPr>
        <w:t>овать познавательные, личностные</w:t>
      </w:r>
      <w:proofErr w:type="gramStart"/>
      <w:r w:rsidR="006D2FE0" w:rsidRPr="009A5094">
        <w:rPr>
          <w:sz w:val="28"/>
          <w:szCs w:val="28"/>
        </w:rPr>
        <w:t>,р</w:t>
      </w:r>
      <w:proofErr w:type="gramEnd"/>
      <w:r w:rsidR="006D2FE0" w:rsidRPr="009A5094">
        <w:rPr>
          <w:sz w:val="28"/>
          <w:szCs w:val="28"/>
        </w:rPr>
        <w:t>егулятивные, коммуникативные универсальные учебные действия</w:t>
      </w:r>
      <w:r w:rsidR="00316E77" w:rsidRPr="009A5094">
        <w:rPr>
          <w:sz w:val="28"/>
          <w:szCs w:val="28"/>
        </w:rPr>
        <w:t>.</w:t>
      </w:r>
    </w:p>
    <w:p w:rsidR="008A315E" w:rsidRPr="008A315E" w:rsidRDefault="003D14E2" w:rsidP="003D14E2">
      <w:pPr>
        <w:spacing w:line="360" w:lineRule="auto"/>
        <w:ind w:left="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заключении  хочется  отметить, что целенаправленная  и  систематическая работа учителя  по данному  направлению  способствует  формированию навыков самостоятельного  приобретения</w:t>
      </w:r>
      <w:r w:rsidR="00C93621" w:rsidRPr="00C9362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="00C93621" w:rsidRPr="00C93621">
        <w:rPr>
          <w:sz w:val="28"/>
          <w:szCs w:val="28"/>
        </w:rPr>
        <w:t xml:space="preserve"> новых знаний, умений и навыков, составляющих целый спектр психических новообразований. </w:t>
      </w:r>
    </w:p>
    <w:p w:rsidR="003D4BDA" w:rsidRPr="008A315E" w:rsidRDefault="008A315E" w:rsidP="008A315E">
      <w:pPr>
        <w:spacing w:line="360" w:lineRule="auto"/>
        <w:jc w:val="center"/>
        <w:rPr>
          <w:i/>
          <w:sz w:val="28"/>
          <w:szCs w:val="28"/>
        </w:rPr>
      </w:pPr>
      <w:r w:rsidRPr="008A315E">
        <w:rPr>
          <w:i/>
          <w:sz w:val="28"/>
          <w:szCs w:val="28"/>
        </w:rPr>
        <w:t>Список  использованных  источников.</w:t>
      </w:r>
    </w:p>
    <w:p w:rsidR="003D4BDA" w:rsidRDefault="003D4BDA" w:rsidP="008A315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Л.С.Выготский</w:t>
      </w:r>
      <w:proofErr w:type="spellEnd"/>
      <w:r>
        <w:rPr>
          <w:sz w:val="28"/>
          <w:szCs w:val="28"/>
        </w:rPr>
        <w:t>. Мышление и его развитие в детском возрасте. Собр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оч. В 6 т. – Т.2 – М., 1984.</w:t>
      </w:r>
    </w:p>
    <w:p w:rsidR="003D4BDA" w:rsidRDefault="003D4BDA" w:rsidP="008A315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А.И.Савенков. Методика исследовательского обучения младших школьников.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Самара, 2006.</w:t>
      </w:r>
    </w:p>
    <w:p w:rsidR="0013531D" w:rsidRDefault="0013531D" w:rsidP="00ED5218">
      <w:pPr>
        <w:spacing w:line="360" w:lineRule="auto"/>
        <w:ind w:left="360"/>
        <w:jc w:val="both"/>
      </w:pPr>
    </w:p>
    <w:sectPr w:rsidR="0013531D" w:rsidSect="0021561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3F2"/>
    <w:multiLevelType w:val="hybridMultilevel"/>
    <w:tmpl w:val="C136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309F"/>
    <w:multiLevelType w:val="hybridMultilevel"/>
    <w:tmpl w:val="11C2B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23873"/>
    <w:multiLevelType w:val="hybridMultilevel"/>
    <w:tmpl w:val="AAC24A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F64C78"/>
    <w:multiLevelType w:val="hybridMultilevel"/>
    <w:tmpl w:val="A078977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90928D6"/>
    <w:multiLevelType w:val="hybridMultilevel"/>
    <w:tmpl w:val="74A2DB36"/>
    <w:lvl w:ilvl="0" w:tplc="22F4703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966E6C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5CA86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B0664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578DA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85CCE7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FAFB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A6E54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48A61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036F8"/>
    <w:multiLevelType w:val="hybridMultilevel"/>
    <w:tmpl w:val="25B4E9D4"/>
    <w:lvl w:ilvl="0" w:tplc="05C4761E">
      <w:start w:val="1"/>
      <w:numFmt w:val="bullet"/>
      <w:lvlText w:val=""/>
      <w:lvlJc w:val="left"/>
      <w:pPr>
        <w:tabs>
          <w:tab w:val="num" w:pos="2284"/>
        </w:tabs>
        <w:ind w:left="2284" w:hanging="360"/>
      </w:pPr>
      <w:rPr>
        <w:rFonts w:ascii="Symbol" w:hAnsi="Symbol" w:cs="Cambria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6">
    <w:nsid w:val="32935C70"/>
    <w:multiLevelType w:val="hybridMultilevel"/>
    <w:tmpl w:val="1B028676"/>
    <w:lvl w:ilvl="0" w:tplc="CBCC0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82C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A2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DA4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026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AD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28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05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A0D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647024F"/>
    <w:multiLevelType w:val="hybridMultilevel"/>
    <w:tmpl w:val="78CA6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111D5"/>
    <w:multiLevelType w:val="hybridMultilevel"/>
    <w:tmpl w:val="73FA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57941"/>
    <w:multiLevelType w:val="hybridMultilevel"/>
    <w:tmpl w:val="EA9AA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3D2FC6"/>
    <w:multiLevelType w:val="hybridMultilevel"/>
    <w:tmpl w:val="1B08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217B9"/>
    <w:multiLevelType w:val="hybridMultilevel"/>
    <w:tmpl w:val="7CB6C6C8"/>
    <w:lvl w:ilvl="0" w:tplc="7B62F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524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B8F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20E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EA5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226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0E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7A2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BC2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DA95A0F"/>
    <w:multiLevelType w:val="hybridMultilevel"/>
    <w:tmpl w:val="69741DCA"/>
    <w:lvl w:ilvl="0" w:tplc="18E8D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0C0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105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2A9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B47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807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4EE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60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EC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51A55B8"/>
    <w:multiLevelType w:val="hybridMultilevel"/>
    <w:tmpl w:val="8E4ECD26"/>
    <w:lvl w:ilvl="0" w:tplc="C1C4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29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CE5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E4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C7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260E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89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60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0CF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13517C"/>
    <w:multiLevelType w:val="hybridMultilevel"/>
    <w:tmpl w:val="A2C2681C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5">
    <w:nsid w:val="6E92239A"/>
    <w:multiLevelType w:val="hybridMultilevel"/>
    <w:tmpl w:val="2952BCFA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>
    <w:nsid w:val="7B3041C9"/>
    <w:multiLevelType w:val="hybridMultilevel"/>
    <w:tmpl w:val="D9BCBD56"/>
    <w:lvl w:ilvl="0" w:tplc="38F0D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8A0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B2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C8C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E5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28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A82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366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387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FA37560"/>
    <w:multiLevelType w:val="hybridMultilevel"/>
    <w:tmpl w:val="6D34FB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5"/>
  </w:num>
  <w:num w:numId="6">
    <w:abstractNumId w:val="17"/>
  </w:num>
  <w:num w:numId="7">
    <w:abstractNumId w:val="13"/>
  </w:num>
  <w:num w:numId="8">
    <w:abstractNumId w:val="4"/>
  </w:num>
  <w:num w:numId="9">
    <w:abstractNumId w:val="3"/>
  </w:num>
  <w:num w:numId="10">
    <w:abstractNumId w:val="16"/>
  </w:num>
  <w:num w:numId="11">
    <w:abstractNumId w:val="6"/>
  </w:num>
  <w:num w:numId="12">
    <w:abstractNumId w:val="12"/>
  </w:num>
  <w:num w:numId="13">
    <w:abstractNumId w:val="11"/>
  </w:num>
  <w:num w:numId="14">
    <w:abstractNumId w:val="2"/>
  </w:num>
  <w:num w:numId="15">
    <w:abstractNumId w:val="0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DA"/>
    <w:rsid w:val="000C2CA1"/>
    <w:rsid w:val="0013531D"/>
    <w:rsid w:val="001630A1"/>
    <w:rsid w:val="001C2E51"/>
    <w:rsid w:val="00273DB3"/>
    <w:rsid w:val="002B51CE"/>
    <w:rsid w:val="00316E77"/>
    <w:rsid w:val="00344972"/>
    <w:rsid w:val="00344C8A"/>
    <w:rsid w:val="003D14E2"/>
    <w:rsid w:val="003D4BDA"/>
    <w:rsid w:val="0064375C"/>
    <w:rsid w:val="006D2FE0"/>
    <w:rsid w:val="007A5EE6"/>
    <w:rsid w:val="007C4633"/>
    <w:rsid w:val="007D77C0"/>
    <w:rsid w:val="008A315E"/>
    <w:rsid w:val="0098763F"/>
    <w:rsid w:val="009A5094"/>
    <w:rsid w:val="009D26E1"/>
    <w:rsid w:val="00A93FD8"/>
    <w:rsid w:val="00BA399A"/>
    <w:rsid w:val="00C93621"/>
    <w:rsid w:val="00CC2EDF"/>
    <w:rsid w:val="00D4120F"/>
    <w:rsid w:val="00DE2679"/>
    <w:rsid w:val="00DE6896"/>
    <w:rsid w:val="00E33BF5"/>
    <w:rsid w:val="00E52C98"/>
    <w:rsid w:val="00ED5218"/>
    <w:rsid w:val="00F352F8"/>
    <w:rsid w:val="00FD29F9"/>
    <w:rsid w:val="00FF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B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73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B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73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314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71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98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669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2012-12-09T11:47:00Z</dcterms:created>
  <dcterms:modified xsi:type="dcterms:W3CDTF">2015-09-09T10:45:00Z</dcterms:modified>
</cp:coreProperties>
</file>