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7D" w:rsidRPr="00AD7296" w:rsidRDefault="005E307D" w:rsidP="005E307D">
      <w:pPr>
        <w:ind w:left="540"/>
        <w:jc w:val="center"/>
        <w:rPr>
          <w:b/>
          <w:sz w:val="32"/>
          <w:szCs w:val="32"/>
        </w:rPr>
      </w:pPr>
      <w:bookmarkStart w:id="0" w:name="_GoBack"/>
      <w:bookmarkEnd w:id="0"/>
      <w:r w:rsidRPr="00AD7296">
        <w:rPr>
          <w:b/>
          <w:sz w:val="32"/>
          <w:szCs w:val="32"/>
        </w:rPr>
        <w:t>Требования к учащимся по содержанию учебных принадлежностей, соблюдению культуры учебного труда:</w:t>
      </w:r>
    </w:p>
    <w:p w:rsidR="005E307D" w:rsidRPr="00AD7296" w:rsidRDefault="005E307D" w:rsidP="005E307D">
      <w:pPr>
        <w:ind w:left="540"/>
        <w:jc w:val="center"/>
        <w:rPr>
          <w:b/>
          <w:sz w:val="28"/>
          <w:szCs w:val="28"/>
        </w:rPr>
      </w:pP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Учебники и книги должны быть аккуратно обернуты.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Тетради учащегося должны быть чистыми, опрятными, хорошо подписанными, с полями.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Письменные принадлежности у ученика должны быть следующие: ручка, хорошо починенный карандаш, необходимые приборы для выполнения заданий по геометрии, черчению.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AD7296">
        <w:rPr>
          <w:sz w:val="28"/>
          <w:szCs w:val="28"/>
        </w:rPr>
        <w:t>Не разрешается без соответствующего разрешения учителя-предметника начинать новую тетрадь, если закончена старая.</w:t>
      </w:r>
      <w:proofErr w:type="gramEnd"/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Требуется обязательное соблюдение графического режима (во всех тетрадях должны быть отведены поля, любое выполнение работы начинается с записи числа, перед каждой письменной работой необходимо делать пропу</w:t>
      </w:r>
      <w:proofErr w:type="gramStart"/>
      <w:r w:rsidRPr="00AD7296">
        <w:rPr>
          <w:sz w:val="28"/>
          <w:szCs w:val="28"/>
        </w:rPr>
        <w:t>ск стр</w:t>
      </w:r>
      <w:proofErr w:type="gramEnd"/>
      <w:r w:rsidRPr="00AD7296">
        <w:rPr>
          <w:sz w:val="28"/>
          <w:szCs w:val="28"/>
        </w:rPr>
        <w:t>очки, если страница неновая и т.д.).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Ученик при письме должен отделять один смысловой отрывок от другого красной строкой.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Тетради хранятся учащимися в специальной папке.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Учащиеся обязаны иметь все необходимые учебные принадлежности на каждом уроке, забывать или по каким-либо другим причинам не приносить необходимые на уроке принадлежности – учебник, книгу, ручку и т.д.– запрещается.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Учащийся должен выполнять все работы четким, разборчивым почерком. Выполнение работ на персональном компьютере разрешается по указанию учителя.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Дневники учащихся должны быть в обложке. Дневник заполняется учащимся в соответствии с инструкцией, проверяется классным руководителем еженедельно, выдается на еженедельном классном собрании, подписывается родителями. Дневник предоставляется учащимся по первому требованию любого работника школы.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 xml:space="preserve">Не разрешается стирать </w:t>
      </w:r>
      <w:proofErr w:type="gramStart"/>
      <w:r w:rsidRPr="00AD7296">
        <w:rPr>
          <w:sz w:val="28"/>
          <w:szCs w:val="28"/>
        </w:rPr>
        <w:t>написанное</w:t>
      </w:r>
      <w:proofErr w:type="gramEnd"/>
      <w:r w:rsidRPr="00AD7296">
        <w:rPr>
          <w:sz w:val="28"/>
          <w:szCs w:val="28"/>
        </w:rPr>
        <w:t xml:space="preserve"> ручкой в тетрадях, дневниках, вырывать листы.</w:t>
      </w:r>
    </w:p>
    <w:p w:rsidR="005E307D" w:rsidRPr="00AD7296" w:rsidRDefault="005E307D" w:rsidP="005E307D">
      <w:pPr>
        <w:jc w:val="both"/>
        <w:rPr>
          <w:sz w:val="28"/>
          <w:szCs w:val="28"/>
        </w:rPr>
      </w:pPr>
    </w:p>
    <w:p w:rsidR="004B05D5" w:rsidRDefault="004B05D5"/>
    <w:sectPr w:rsidR="004B05D5" w:rsidSect="005E30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16C8"/>
    <w:multiLevelType w:val="hybridMultilevel"/>
    <w:tmpl w:val="19C4CC00"/>
    <w:lvl w:ilvl="0" w:tplc="61AC72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9D"/>
    <w:rsid w:val="0043409D"/>
    <w:rsid w:val="004B05D5"/>
    <w:rsid w:val="005E307D"/>
    <w:rsid w:val="00727265"/>
    <w:rsid w:val="00C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school10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teacher10-2</dc:creator>
  <cp:keywords/>
  <dc:description/>
  <cp:lastModifiedBy>teacher10-2</cp:lastModifiedBy>
  <cp:revision>2</cp:revision>
  <dcterms:created xsi:type="dcterms:W3CDTF">2015-07-06T12:57:00Z</dcterms:created>
  <dcterms:modified xsi:type="dcterms:W3CDTF">2015-07-06T12:57:00Z</dcterms:modified>
</cp:coreProperties>
</file>