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F8" w:rsidRPr="00FD2193" w:rsidRDefault="007864F8" w:rsidP="00B14C18">
      <w:pPr>
        <w:jc w:val="center"/>
        <w:rPr>
          <w:rFonts w:ascii="Times New Roman" w:hAnsi="Times New Roman" w:cs="Times New Roman"/>
          <w:sz w:val="28"/>
          <w:szCs w:val="28"/>
        </w:rPr>
      </w:pPr>
      <w:r w:rsidRPr="00FD2193">
        <w:rPr>
          <w:rFonts w:ascii="Times New Roman" w:hAnsi="Times New Roman" w:cs="Times New Roman"/>
          <w:b/>
          <w:bCs/>
          <w:sz w:val="28"/>
          <w:szCs w:val="28"/>
        </w:rPr>
        <w:t>Введение элементов краеведения в образовательный процесс в начально</w:t>
      </w:r>
      <w:r w:rsidR="00563109">
        <w:rPr>
          <w:rFonts w:ascii="Times New Roman" w:hAnsi="Times New Roman" w:cs="Times New Roman"/>
          <w:b/>
          <w:bCs/>
          <w:sz w:val="28"/>
          <w:szCs w:val="28"/>
        </w:rPr>
        <w:t>й школе как способ формирования</w:t>
      </w:r>
      <w:r w:rsidR="00563109" w:rsidRPr="005631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3109">
        <w:rPr>
          <w:rFonts w:ascii="Times New Roman" w:hAnsi="Times New Roman" w:cs="Times New Roman"/>
          <w:b/>
          <w:bCs/>
          <w:sz w:val="28"/>
          <w:szCs w:val="28"/>
        </w:rPr>
        <w:t xml:space="preserve"> гражданственности и патриотизма </w:t>
      </w:r>
      <w:r w:rsidRPr="00FD2193">
        <w:rPr>
          <w:rFonts w:ascii="Times New Roman" w:hAnsi="Times New Roman" w:cs="Times New Roman"/>
          <w:b/>
          <w:bCs/>
          <w:sz w:val="28"/>
          <w:szCs w:val="28"/>
        </w:rPr>
        <w:t>младших школьников.</w:t>
      </w:r>
    </w:p>
    <w:p w:rsidR="00A62260" w:rsidRPr="005077D4" w:rsidRDefault="00A62260" w:rsidP="00A6226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Один  из  выдающихся  ученых  современности Д.С.Лихачев сказал: «Забота о прошлом есть одновременно  и забота о  будущем</w:t>
      </w:r>
      <w:proofErr w:type="gramStart"/>
      <w:r w:rsidRPr="005077D4">
        <w:rPr>
          <w:rFonts w:ascii="Times New Roman" w:hAnsi="Times New Roman" w:cs="Times New Roman"/>
          <w:sz w:val="28"/>
          <w:szCs w:val="28"/>
        </w:rPr>
        <w:t>… Л</w:t>
      </w:r>
      <w:proofErr w:type="gramEnd"/>
      <w:r w:rsidRPr="005077D4">
        <w:rPr>
          <w:rFonts w:ascii="Times New Roman" w:hAnsi="Times New Roman" w:cs="Times New Roman"/>
          <w:sz w:val="28"/>
          <w:szCs w:val="28"/>
        </w:rPr>
        <w:t>юбить  свою  семью, свой  дом, свою  школу, свое  село, свой  город, свою страну, свою  культуру и  язык  совершенно  необходимо  для  нравственной оседлости  человека».</w:t>
      </w:r>
    </w:p>
    <w:p w:rsidR="00A62260" w:rsidRPr="005077D4" w:rsidRDefault="00A62260" w:rsidP="00A6226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Полюбить  Россию  можно  лишь  тогда, когда  сквозь душу  пропустишь историю русского народа, прикоснешься сердцем к прекрасным его творениям, увидишь  всю  прелесть  застенчивой  русской  природы.</w:t>
      </w:r>
    </w:p>
    <w:p w:rsidR="00A62260" w:rsidRPr="005077D4" w:rsidRDefault="00A62260" w:rsidP="00A6226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Моё профессиональное и жизненное кредо - служить детям, вкладывать в их души доброе начало, прививать любовь и уважение к России, родному краю, к людям, живущим рядом.</w:t>
      </w:r>
    </w:p>
    <w:p w:rsidR="00766EF4" w:rsidRPr="005077D4" w:rsidRDefault="00766EF4" w:rsidP="00766E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Сегодня российская система образования находится на новом этапе своего развития. </w:t>
      </w:r>
    </w:p>
    <w:p w:rsidR="00766EF4" w:rsidRPr="005077D4" w:rsidRDefault="00D5627E" w:rsidP="00A62260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7D4">
        <w:rPr>
          <w:rFonts w:ascii="Times New Roman" w:hAnsi="Times New Roman" w:cs="Times New Roman"/>
          <w:b/>
          <w:sz w:val="28"/>
          <w:szCs w:val="28"/>
        </w:rPr>
        <w:t xml:space="preserve">Одним из </w:t>
      </w:r>
      <w:r w:rsidR="00766EF4" w:rsidRPr="005077D4">
        <w:rPr>
          <w:rFonts w:ascii="Times New Roman" w:hAnsi="Times New Roman" w:cs="Times New Roman"/>
          <w:b/>
          <w:sz w:val="28"/>
          <w:szCs w:val="28"/>
        </w:rPr>
        <w:t>направлений</w:t>
      </w:r>
      <w:r w:rsidRPr="005077D4">
        <w:rPr>
          <w:rFonts w:ascii="Times New Roman" w:hAnsi="Times New Roman" w:cs="Times New Roman"/>
          <w:b/>
          <w:sz w:val="28"/>
          <w:szCs w:val="28"/>
        </w:rPr>
        <w:t xml:space="preserve"> федерального </w:t>
      </w:r>
      <w:r w:rsidR="00766EF4" w:rsidRPr="005077D4">
        <w:rPr>
          <w:rFonts w:ascii="Times New Roman" w:hAnsi="Times New Roman" w:cs="Times New Roman"/>
          <w:b/>
          <w:sz w:val="28"/>
          <w:szCs w:val="28"/>
        </w:rPr>
        <w:t xml:space="preserve">государственного </w:t>
      </w:r>
      <w:r w:rsidRPr="00507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6EF4" w:rsidRPr="005077D4">
        <w:rPr>
          <w:rFonts w:ascii="Times New Roman" w:hAnsi="Times New Roman" w:cs="Times New Roman"/>
          <w:b/>
          <w:sz w:val="28"/>
          <w:szCs w:val="28"/>
        </w:rPr>
        <w:t>образовательного</w:t>
      </w:r>
      <w:r w:rsidRPr="005077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6EF4" w:rsidRPr="005077D4">
        <w:rPr>
          <w:rFonts w:ascii="Times New Roman" w:hAnsi="Times New Roman" w:cs="Times New Roman"/>
          <w:b/>
          <w:sz w:val="28"/>
          <w:szCs w:val="28"/>
        </w:rPr>
        <w:t xml:space="preserve"> стандарта </w:t>
      </w:r>
      <w:r w:rsidRPr="005077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6EF4" w:rsidRPr="005077D4">
        <w:rPr>
          <w:rFonts w:ascii="Times New Roman" w:hAnsi="Times New Roman" w:cs="Times New Roman"/>
          <w:b/>
          <w:sz w:val="28"/>
          <w:szCs w:val="28"/>
        </w:rPr>
        <w:t xml:space="preserve">начального </w:t>
      </w:r>
      <w:r w:rsidRPr="005077D4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является:</w:t>
      </w:r>
    </w:p>
    <w:p w:rsidR="00D04132" w:rsidRPr="005077D4" w:rsidRDefault="00766EF4" w:rsidP="00D04132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 xml:space="preserve"> Воспитание гражданственности, патриотизма, уважения к правам, свободам и обязанностям человека.</w:t>
      </w:r>
      <w:r w:rsidR="00D04132" w:rsidRPr="005077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077D4" w:rsidRPr="005077D4" w:rsidRDefault="00D04132" w:rsidP="00D04132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7D4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эффективных средств патриотического и нравственного воспитания является краеведение. </w:t>
      </w:r>
    </w:p>
    <w:p w:rsidR="00D04132" w:rsidRPr="005077D4" w:rsidRDefault="00D04132" w:rsidP="00D04132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7D4">
        <w:rPr>
          <w:rFonts w:ascii="Times New Roman" w:hAnsi="Times New Roman" w:cs="Times New Roman"/>
          <w:sz w:val="28"/>
          <w:szCs w:val="28"/>
          <w:lang w:eastAsia="ru-RU"/>
        </w:rPr>
        <w:t>Местный материал очень удобен для анализа, полезен при записи различного рода примеров, в то же время он заставляет учащихся задуматься над многими вопросами жизни, помогает осознать свой гражданский долг и полюбить свой родной край.</w:t>
      </w:r>
    </w:p>
    <w:p w:rsidR="00766EF4" w:rsidRPr="005077D4" w:rsidRDefault="00766EF4" w:rsidP="00A62260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4F8" w:rsidRPr="005077D4" w:rsidRDefault="007864F8" w:rsidP="00B14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Очень важно сформировать у ребёнка  познавательный интерес как одну из важнейших слагаемых учебной мотивации. Краеведческий материал как никакой другой даёт большую  возможность развивать познавательный интерес. Психологи считают, что  </w:t>
      </w:r>
      <w:r w:rsidRPr="005077D4">
        <w:rPr>
          <w:rFonts w:ascii="Times New Roman" w:hAnsi="Times New Roman" w:cs="Times New Roman"/>
          <w:b/>
          <w:bCs/>
          <w:sz w:val="28"/>
          <w:szCs w:val="28"/>
        </w:rPr>
        <w:t>познавательный</w:t>
      </w:r>
      <w:r w:rsidRPr="005077D4">
        <w:rPr>
          <w:rFonts w:ascii="Times New Roman" w:hAnsi="Times New Roman" w:cs="Times New Roman"/>
          <w:sz w:val="28"/>
          <w:szCs w:val="28"/>
        </w:rPr>
        <w:t xml:space="preserve"> </w:t>
      </w:r>
      <w:r w:rsidRPr="005077D4">
        <w:rPr>
          <w:rFonts w:ascii="Times New Roman" w:hAnsi="Times New Roman" w:cs="Times New Roman"/>
          <w:b/>
          <w:bCs/>
          <w:sz w:val="28"/>
          <w:szCs w:val="28"/>
        </w:rPr>
        <w:t>интерес</w:t>
      </w:r>
      <w:r w:rsidRPr="005077D4">
        <w:rPr>
          <w:rFonts w:ascii="Times New Roman" w:hAnsi="Times New Roman" w:cs="Times New Roman"/>
          <w:sz w:val="28"/>
          <w:szCs w:val="28"/>
        </w:rPr>
        <w:t xml:space="preserve">  можно условно разделить на  следующие стадии:</w:t>
      </w:r>
    </w:p>
    <w:p w:rsidR="007864F8" w:rsidRPr="005077D4" w:rsidRDefault="007864F8" w:rsidP="00B14C1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Удивление</w:t>
      </w:r>
    </w:p>
    <w:p w:rsidR="007864F8" w:rsidRPr="005077D4" w:rsidRDefault="007864F8" w:rsidP="00B14C1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Любопытство</w:t>
      </w:r>
    </w:p>
    <w:p w:rsidR="007864F8" w:rsidRPr="005077D4" w:rsidRDefault="007864F8" w:rsidP="00B14C1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lastRenderedPageBreak/>
        <w:t>Ситуативный интерес</w:t>
      </w:r>
    </w:p>
    <w:p w:rsidR="007864F8" w:rsidRPr="005077D4" w:rsidRDefault="007864F8" w:rsidP="00B14C1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Любознательность</w:t>
      </w:r>
    </w:p>
    <w:p w:rsidR="007864F8" w:rsidRPr="005077D4" w:rsidRDefault="007864F8" w:rsidP="00B14C1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Теоретический интерес</w:t>
      </w:r>
    </w:p>
    <w:p w:rsidR="007864F8" w:rsidRPr="005077D4" w:rsidRDefault="007864F8" w:rsidP="00B14C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>Удивление и любопытство</w:t>
      </w:r>
      <w:r w:rsidRPr="005077D4">
        <w:rPr>
          <w:rFonts w:ascii="Times New Roman" w:hAnsi="Times New Roman" w:cs="Times New Roman"/>
          <w:sz w:val="28"/>
          <w:szCs w:val="28"/>
        </w:rPr>
        <w:t xml:space="preserve">  обусловлено чисто внешними обстоятельствами, привлекающими внимание.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 xml:space="preserve">Любознательность </w:t>
      </w:r>
      <w:r w:rsidRPr="005077D4">
        <w:rPr>
          <w:rFonts w:ascii="Times New Roman" w:hAnsi="Times New Roman" w:cs="Times New Roman"/>
          <w:sz w:val="28"/>
          <w:szCs w:val="28"/>
        </w:rPr>
        <w:t>- ценное состояние личности, которое характеризуется стремлением человека проникнуть за пределы увиденного.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>Интерес</w:t>
      </w:r>
      <w:r w:rsidRPr="005077D4">
        <w:rPr>
          <w:rFonts w:ascii="Times New Roman" w:hAnsi="Times New Roman" w:cs="Times New Roman"/>
          <w:sz w:val="28"/>
          <w:szCs w:val="28"/>
        </w:rPr>
        <w:t xml:space="preserve"> характеризуется </w:t>
      </w:r>
      <w:r w:rsidRPr="005077D4">
        <w:rPr>
          <w:rFonts w:ascii="Times New Roman" w:hAnsi="Times New Roman" w:cs="Times New Roman"/>
          <w:b/>
          <w:bCs/>
          <w:sz w:val="28"/>
          <w:szCs w:val="28"/>
        </w:rPr>
        <w:t>познавательной активностью</w:t>
      </w:r>
      <w:r w:rsidRPr="005077D4">
        <w:rPr>
          <w:rFonts w:ascii="Times New Roman" w:hAnsi="Times New Roman" w:cs="Times New Roman"/>
          <w:sz w:val="28"/>
          <w:szCs w:val="28"/>
        </w:rPr>
        <w:t>. Ученик ищет интересующую его информацию, посвящает этому своё свободное время. То, что интересно, усваивается радостнее, прочнее, глубже.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Существует  тесная связь между знаниями и личным интересом.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Я выделила три направления в работе над формированием</w:t>
      </w:r>
      <w:r w:rsidR="00FF3AB8">
        <w:rPr>
          <w:rFonts w:ascii="Times New Roman" w:hAnsi="Times New Roman" w:cs="Times New Roman"/>
          <w:sz w:val="28"/>
          <w:szCs w:val="28"/>
        </w:rPr>
        <w:t xml:space="preserve"> гражданственности и </w:t>
      </w:r>
      <w:proofErr w:type="spellStart"/>
      <w:r w:rsidR="00FF3AB8">
        <w:rPr>
          <w:rFonts w:ascii="Times New Roman" w:hAnsi="Times New Roman" w:cs="Times New Roman"/>
          <w:sz w:val="28"/>
          <w:szCs w:val="28"/>
        </w:rPr>
        <w:t>патриатизма</w:t>
      </w:r>
      <w:proofErr w:type="spellEnd"/>
      <w:r w:rsidRPr="005077D4">
        <w:rPr>
          <w:rFonts w:ascii="Times New Roman" w:hAnsi="Times New Roman" w:cs="Times New Roman"/>
          <w:sz w:val="28"/>
          <w:szCs w:val="28"/>
        </w:rPr>
        <w:t>: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1. Разнообразие форм урока, связь с внеклассной работой.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2. Организация разных видов деятельности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3. Развитие эмоциональной сферы  учащихся. Включение детей в творческую деятельность.</w:t>
      </w:r>
    </w:p>
    <w:p w:rsidR="007864F8" w:rsidRPr="005077D4" w:rsidRDefault="007864F8" w:rsidP="00B14C18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5077D4">
        <w:rPr>
          <w:b/>
          <w:bCs/>
          <w:sz w:val="28"/>
          <w:szCs w:val="28"/>
        </w:rPr>
        <w:t>Введение краеведения в учебный процесс способствует успешному решению двуединой задачи обучения и воспитания  детей.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Способствует раннему формированию нравственных качеств, «исторического чувства», чувства сопричастности к прошлому, ответственности за сохранение национального культурного наследия и создает положительную эмоциональную среду на уроке для эффективного и продуктивного общения «учитель – ученик», «Ученик – ученик».</w:t>
      </w:r>
    </w:p>
    <w:p w:rsidR="007864F8" w:rsidRPr="005077D4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FD2193" w:rsidRDefault="007864F8" w:rsidP="00B14C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FD2193" w:rsidRDefault="00A53813" w:rsidP="00B14C18">
      <w:pPr>
        <w:tabs>
          <w:tab w:val="left" w:pos="2955"/>
        </w:tabs>
        <w:ind w:firstLine="2955"/>
        <w:jc w:val="both"/>
        <w:rPr>
          <w:rFonts w:ascii="Times New Roman" w:hAnsi="Times New Roman" w:cs="Times New Roman"/>
          <w:sz w:val="28"/>
          <w:szCs w:val="28"/>
        </w:rPr>
      </w:pPr>
      <w:r w:rsidRPr="00A5381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5.95pt;margin-top:24.6pt;width:31.5pt;height:30.75pt;z-index:251655168" o:connectortype="straight">
            <v:stroke endarrow="block"/>
          </v:shape>
        </w:pict>
      </w:r>
      <w:r w:rsidRPr="00A53813">
        <w:rPr>
          <w:noProof/>
          <w:lang w:eastAsia="ru-RU"/>
        </w:rPr>
        <w:pict>
          <v:shape id="_x0000_s1027" type="#_x0000_t32" style="position:absolute;left:0;text-align:left;margin-left:119.7pt;margin-top:24.6pt;width:28.5pt;height:30.75pt;flip:x;z-index:251654144" o:connectortype="straight">
            <v:stroke endarrow="block"/>
          </v:shape>
        </w:pict>
      </w:r>
      <w:r w:rsidR="007864F8" w:rsidRPr="00FD2193">
        <w:rPr>
          <w:rFonts w:ascii="Times New Roman" w:hAnsi="Times New Roman" w:cs="Times New Roman"/>
          <w:sz w:val="28"/>
          <w:szCs w:val="28"/>
        </w:rPr>
        <w:t>КРАЕВЕДЕНИЕ</w:t>
      </w:r>
    </w:p>
    <w:p w:rsidR="007864F8" w:rsidRPr="00FD2193" w:rsidRDefault="00A53813" w:rsidP="00B14C18">
      <w:pPr>
        <w:tabs>
          <w:tab w:val="left" w:pos="78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53813">
        <w:rPr>
          <w:noProof/>
          <w:lang w:eastAsia="ru-RU"/>
        </w:rPr>
        <w:pict>
          <v:rect id="_x0000_s1028" style="position:absolute;left:0;text-align:left;margin-left:281.45pt;margin-top:5.3pt;width:107.5pt;height:31.35pt;z-index:251657216">
            <v:textbox style="mso-next-textbox:#_x0000_s1028">
              <w:txbxContent>
                <w:p w:rsidR="007864F8" w:rsidRPr="001D4EE3" w:rsidRDefault="007864F8" w:rsidP="0091671D">
                  <w:pPr>
                    <w:jc w:val="center"/>
                    <w:rPr>
                      <w:sz w:val="28"/>
                      <w:szCs w:val="28"/>
                    </w:rPr>
                  </w:pPr>
                  <w:r w:rsidRPr="001D4EE3">
                    <w:rPr>
                      <w:sz w:val="28"/>
                      <w:szCs w:val="28"/>
                    </w:rPr>
                    <w:t>Обучение</w:t>
                  </w:r>
                </w:p>
              </w:txbxContent>
            </v:textbox>
          </v:rect>
        </w:pict>
      </w:r>
      <w:r w:rsidRPr="00A53813">
        <w:rPr>
          <w:noProof/>
          <w:lang w:eastAsia="ru-RU"/>
        </w:rPr>
        <w:pict>
          <v:rect id="_x0000_s1029" style="position:absolute;left:0;text-align:left;margin-left:30.45pt;margin-top:5.3pt;width:95.25pt;height:31.35pt;z-index:251656192">
            <v:textbox style="mso-next-textbox:#_x0000_s1029">
              <w:txbxContent>
                <w:p w:rsidR="007864F8" w:rsidRPr="004F7AB0" w:rsidRDefault="007864F8" w:rsidP="0091671D">
                  <w:pPr>
                    <w:jc w:val="center"/>
                    <w:rPr>
                      <w:sz w:val="28"/>
                      <w:szCs w:val="28"/>
                    </w:rPr>
                  </w:pPr>
                  <w:r w:rsidRPr="004F7AB0">
                    <w:rPr>
                      <w:sz w:val="28"/>
                      <w:szCs w:val="28"/>
                    </w:rPr>
                    <w:t>Воспитание</w:t>
                  </w:r>
                </w:p>
              </w:txbxContent>
            </v:textbox>
          </v:rect>
        </w:pict>
      </w:r>
    </w:p>
    <w:p w:rsidR="007864F8" w:rsidRPr="00FD2193" w:rsidRDefault="00A53813" w:rsidP="00B14C18">
      <w:pPr>
        <w:tabs>
          <w:tab w:val="left" w:pos="78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53813">
        <w:rPr>
          <w:noProof/>
          <w:lang w:eastAsia="ru-RU"/>
        </w:rPr>
        <w:pict>
          <v:shape id="_x0000_s1030" type="#_x0000_t32" style="position:absolute;left:0;text-align:left;margin-left:72.7pt;margin-top:11.2pt;width:.05pt;height:26.6pt;z-index:251660288" o:connectortype="straight">
            <v:stroke endarrow="block"/>
          </v:shape>
        </w:pict>
      </w:r>
      <w:r w:rsidRPr="00A53813">
        <w:rPr>
          <w:noProof/>
          <w:lang w:eastAsia="ru-RU"/>
        </w:rPr>
        <w:pict>
          <v:shape id="_x0000_s1031" type="#_x0000_t32" style="position:absolute;left:0;text-align:left;margin-left:333.95pt;margin-top:10.05pt;width:.05pt;height:26.6pt;z-index:251661312" o:connectortype="straight">
            <v:stroke endarrow="block"/>
          </v:shape>
        </w:pict>
      </w:r>
    </w:p>
    <w:p w:rsidR="007864F8" w:rsidRPr="00FD2193" w:rsidRDefault="00A53813" w:rsidP="00B14C18">
      <w:pPr>
        <w:jc w:val="both"/>
        <w:rPr>
          <w:rFonts w:ascii="Times New Roman" w:hAnsi="Times New Roman" w:cs="Times New Roman"/>
          <w:sz w:val="28"/>
          <w:szCs w:val="28"/>
        </w:rPr>
      </w:pPr>
      <w:r w:rsidRPr="00A53813">
        <w:rPr>
          <w:noProof/>
          <w:lang w:eastAsia="ru-RU"/>
        </w:rPr>
        <w:pict>
          <v:rect id="_x0000_s1032" style="position:absolute;left:0;text-align:left;margin-left:248.45pt;margin-top:18.4pt;width:175.5pt;height:118.6pt;z-index:251659264">
            <v:textbox style="mso-next-textbox:#_x0000_s1032">
              <w:txbxContent>
                <w:p w:rsidR="007864F8" w:rsidRPr="005A2FED" w:rsidRDefault="007864F8" w:rsidP="0091671D">
                  <w:pPr>
                    <w:pStyle w:val="a4"/>
                    <w:numPr>
                      <w:ilvl w:val="0"/>
                      <w:numId w:val="3"/>
                    </w:numPr>
                    <w:spacing w:line="240" w:lineRule="auto"/>
                    <w:ind w:left="284" w:hanging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Средства иллюстрации учебного процесса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864F8" w:rsidRPr="005A2FED" w:rsidRDefault="007864F8" w:rsidP="0091671D">
                  <w:pPr>
                    <w:pStyle w:val="a4"/>
                    <w:numPr>
                      <w:ilvl w:val="0"/>
                      <w:numId w:val="3"/>
                    </w:numPr>
                    <w:spacing w:line="240" w:lineRule="auto"/>
                    <w:ind w:left="284" w:hanging="28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Конкретизация содержания учебных предметов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864F8" w:rsidRDefault="007864F8" w:rsidP="0091671D">
                  <w:pPr>
                    <w:pStyle w:val="a4"/>
                    <w:numPr>
                      <w:ilvl w:val="0"/>
                      <w:numId w:val="3"/>
                    </w:numPr>
                    <w:ind w:left="284" w:hanging="284"/>
                  </w:pPr>
                  <w:r w:rsidRPr="001D4E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Приобщение к видам национального искусства.</w:t>
                  </w:r>
                </w:p>
              </w:txbxContent>
            </v:textbox>
          </v:rect>
        </w:pict>
      </w:r>
      <w:r w:rsidRPr="00A53813">
        <w:rPr>
          <w:noProof/>
          <w:lang w:eastAsia="ru-RU"/>
        </w:rPr>
        <w:pict>
          <v:rect id="_x0000_s1033" style="position:absolute;left:0;text-align:left;margin-left:11.7pt;margin-top:18.4pt;width:164.25pt;height:118.6pt;z-index:251658240">
            <v:textbox style="mso-next-textbox:#_x0000_s1033">
              <w:txbxContent>
                <w:p w:rsidR="007864F8" w:rsidRPr="005A2FED" w:rsidRDefault="007864F8" w:rsidP="0091671D">
                  <w:pPr>
                    <w:pStyle w:val="a4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нравственных качеств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864F8" w:rsidRDefault="007864F8" w:rsidP="0091671D">
                  <w:pPr>
                    <w:pStyle w:val="a4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F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«исторического чувства»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7864F8" w:rsidRDefault="007864F8" w:rsidP="0091671D">
                  <w:pPr>
                    <w:pStyle w:val="a4"/>
                    <w:numPr>
                      <w:ilvl w:val="0"/>
                      <w:numId w:val="2"/>
                    </w:numPr>
                    <w:ind w:left="284" w:hanging="284"/>
                  </w:pPr>
                  <w:r w:rsidRPr="001D4EE3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Формирование активной гражданской позиции, патриотичност</w:t>
                  </w:r>
                  <w:r w:rsidRPr="005E644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и.</w:t>
                  </w:r>
                </w:p>
              </w:txbxContent>
            </v:textbox>
          </v:rect>
        </w:pict>
      </w:r>
    </w:p>
    <w:p w:rsidR="007864F8" w:rsidRPr="00FD2193" w:rsidRDefault="007864F8" w:rsidP="00B14C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FD2193" w:rsidRDefault="007864F8" w:rsidP="00B14C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FD2193" w:rsidRDefault="007864F8" w:rsidP="00B14C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FD2193" w:rsidRDefault="007864F8" w:rsidP="00B14C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FD2193" w:rsidRDefault="007864F8" w:rsidP="00B14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7D4" w:rsidRPr="005077D4" w:rsidRDefault="005077D4" w:rsidP="005077D4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7D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Краеведческая работа </w:t>
      </w:r>
      <w:proofErr w:type="gramStart"/>
      <w:r w:rsidRPr="005077D4">
        <w:rPr>
          <w:rFonts w:ascii="Times New Roman" w:hAnsi="Times New Roman" w:cs="Times New Roman"/>
          <w:sz w:val="28"/>
          <w:szCs w:val="28"/>
          <w:lang w:eastAsia="ru-RU"/>
        </w:rPr>
        <w:t>представляет блестящую возможность</w:t>
      </w:r>
      <w:proofErr w:type="gramEnd"/>
      <w:r w:rsidRPr="005077D4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реализовать идею </w:t>
      </w:r>
      <w:proofErr w:type="spellStart"/>
      <w:r w:rsidRPr="005077D4">
        <w:rPr>
          <w:rFonts w:ascii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5077D4">
        <w:rPr>
          <w:rFonts w:ascii="Times New Roman" w:hAnsi="Times New Roman" w:cs="Times New Roman"/>
          <w:sz w:val="28"/>
          <w:szCs w:val="28"/>
          <w:lang w:eastAsia="ru-RU"/>
        </w:rPr>
        <w:t xml:space="preserve"> связей, органично связывать классные занятия с внеклассными мероприятиями.</w:t>
      </w:r>
    </w:p>
    <w:p w:rsidR="007864F8" w:rsidRPr="005077D4" w:rsidRDefault="007864F8" w:rsidP="00B14C18">
      <w:pPr>
        <w:pStyle w:val="a3"/>
        <w:tabs>
          <w:tab w:val="left" w:pos="297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864F8" w:rsidRPr="005077D4" w:rsidRDefault="007864F8" w:rsidP="00B14C18">
      <w:pPr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 xml:space="preserve">Часто провожу интегрированные уроки. </w:t>
      </w:r>
      <w:r w:rsidRPr="005077D4">
        <w:rPr>
          <w:rFonts w:ascii="Times New Roman" w:hAnsi="Times New Roman" w:cs="Times New Roman"/>
          <w:sz w:val="28"/>
          <w:szCs w:val="28"/>
        </w:rPr>
        <w:t xml:space="preserve">В которые ввожу элементы краеведения. Интегрирую такие уроки как литературное чтение, нижегородская сторона, гражданское образование, естествознание, технология, изобразительное искусство. </w:t>
      </w:r>
      <w:r w:rsidRPr="005077D4">
        <w:rPr>
          <w:rFonts w:ascii="Times New Roman" w:hAnsi="Times New Roman" w:cs="Times New Roman"/>
          <w:sz w:val="28"/>
          <w:szCs w:val="28"/>
          <w:lang w:eastAsia="ru-RU"/>
        </w:rPr>
        <w:t>Развивая познавательный интерес, активность и самостоятельность на материале краеведения, стараюсь воспитать думающего, гармонично развитого человека – гражданина, способного полноценно и творчески жить в  современном обществе.</w:t>
      </w:r>
    </w:p>
    <w:p w:rsidR="007864F8" w:rsidRPr="005077D4" w:rsidRDefault="007864F8" w:rsidP="00B14C18">
      <w:pPr>
        <w:pStyle w:val="a3"/>
        <w:tabs>
          <w:tab w:val="left" w:pos="2977"/>
        </w:tabs>
        <w:spacing w:before="0" w:beforeAutospacing="0" w:after="0" w:afterAutospacing="0"/>
        <w:jc w:val="both"/>
        <w:rPr>
          <w:sz w:val="28"/>
          <w:szCs w:val="28"/>
        </w:rPr>
      </w:pPr>
      <w:r w:rsidRPr="005077D4">
        <w:rPr>
          <w:sz w:val="28"/>
          <w:szCs w:val="28"/>
        </w:rPr>
        <w:t>Но  отношение школьника к учению формируется не только на  уроке. Поэтому выхожу  на интеграцию уроков и внеклассных мероприятий.</w:t>
      </w:r>
    </w:p>
    <w:p w:rsidR="007864F8" w:rsidRPr="005077D4" w:rsidRDefault="007864F8" w:rsidP="00B14C1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7D4">
        <w:rPr>
          <w:b/>
          <w:bCs/>
          <w:sz w:val="28"/>
          <w:szCs w:val="28"/>
        </w:rPr>
        <w:t>Внеклассная работа по краеведению</w:t>
      </w:r>
      <w:r w:rsidRPr="005077D4">
        <w:rPr>
          <w:sz w:val="28"/>
          <w:szCs w:val="28"/>
        </w:rPr>
        <w:t xml:space="preserve"> может быть массовой, групповой и индивидуальной.</w:t>
      </w:r>
    </w:p>
    <w:p w:rsidR="007864F8" w:rsidRPr="005077D4" w:rsidRDefault="007864F8" w:rsidP="00B14C1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7D4">
        <w:rPr>
          <w:b/>
          <w:bCs/>
          <w:sz w:val="28"/>
          <w:szCs w:val="28"/>
        </w:rPr>
        <w:t>Массовые формы</w:t>
      </w:r>
      <w:r w:rsidRPr="005077D4">
        <w:rPr>
          <w:sz w:val="28"/>
          <w:szCs w:val="28"/>
        </w:rPr>
        <w:t xml:space="preserve"> внеклассной работы – </w:t>
      </w:r>
      <w:r w:rsidR="0064213A" w:rsidRPr="005077D4">
        <w:rPr>
          <w:sz w:val="28"/>
          <w:szCs w:val="28"/>
        </w:rPr>
        <w:t>экскурсии, утренники, викторины, конкурсы, выставки.</w:t>
      </w:r>
      <w:r w:rsidRPr="005077D4">
        <w:rPr>
          <w:sz w:val="28"/>
          <w:szCs w:val="28"/>
        </w:rPr>
        <w:t xml:space="preserve"> Сюда же можно отнести создание школьного музея,  краеведческие игры.</w:t>
      </w:r>
    </w:p>
    <w:p w:rsidR="007864F8" w:rsidRPr="005077D4" w:rsidRDefault="007864F8" w:rsidP="00B14C1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7D4">
        <w:rPr>
          <w:b/>
          <w:bCs/>
          <w:sz w:val="28"/>
          <w:szCs w:val="28"/>
        </w:rPr>
        <w:t>Групповой формой</w:t>
      </w:r>
      <w:r w:rsidRPr="005077D4">
        <w:rPr>
          <w:sz w:val="28"/>
          <w:szCs w:val="28"/>
        </w:rPr>
        <w:t xml:space="preserve"> внеклассной работы является: кружок « Наш край», где я являюсь руководителем.</w:t>
      </w:r>
    </w:p>
    <w:p w:rsidR="007864F8" w:rsidRPr="005077D4" w:rsidRDefault="00D5627E" w:rsidP="00B14C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77D4">
        <w:rPr>
          <w:sz w:val="28"/>
          <w:szCs w:val="28"/>
        </w:rPr>
        <w:t>В кружке занимаются обучающие 4 и 8</w:t>
      </w:r>
      <w:r w:rsidR="007864F8" w:rsidRPr="005077D4">
        <w:rPr>
          <w:sz w:val="28"/>
          <w:szCs w:val="28"/>
        </w:rPr>
        <w:t xml:space="preserve"> класса</w:t>
      </w:r>
      <w:proofErr w:type="gramStart"/>
      <w:r w:rsidR="007864F8" w:rsidRPr="005077D4">
        <w:rPr>
          <w:sz w:val="28"/>
          <w:szCs w:val="28"/>
        </w:rPr>
        <w:t>.</w:t>
      </w:r>
      <w:r w:rsidRPr="005077D4">
        <w:rPr>
          <w:sz w:val="28"/>
          <w:szCs w:val="28"/>
        </w:rPr>
        <w:t>(</w:t>
      </w:r>
      <w:proofErr w:type="gramEnd"/>
      <w:r w:rsidRPr="005077D4">
        <w:rPr>
          <w:sz w:val="28"/>
          <w:szCs w:val="28"/>
        </w:rPr>
        <w:t xml:space="preserve"> мои выпускники)</w:t>
      </w:r>
    </w:p>
    <w:p w:rsidR="007864F8" w:rsidRPr="005077D4" w:rsidRDefault="007864F8" w:rsidP="00B14C1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77D4">
        <w:rPr>
          <w:b/>
          <w:bCs/>
          <w:sz w:val="28"/>
          <w:szCs w:val="28"/>
        </w:rPr>
        <w:t>Индивидуальная форма -</w:t>
      </w:r>
      <w:r w:rsidRPr="005077D4">
        <w:rPr>
          <w:sz w:val="28"/>
          <w:szCs w:val="28"/>
        </w:rPr>
        <w:t xml:space="preserve">  исследовательская деятельность. Дети  записывают воспоминания, наблюдают за жизнью и бытом </w:t>
      </w:r>
      <w:r w:rsidR="00A81774">
        <w:rPr>
          <w:sz w:val="28"/>
          <w:szCs w:val="28"/>
        </w:rPr>
        <w:t>людей</w:t>
      </w:r>
      <w:r w:rsidRPr="005077D4">
        <w:rPr>
          <w:sz w:val="28"/>
          <w:szCs w:val="28"/>
        </w:rPr>
        <w:t>, пишут сочинения, составляют социальные проекты, делают презентации.</w:t>
      </w:r>
    </w:p>
    <w:p w:rsidR="007864F8" w:rsidRPr="005077D4" w:rsidRDefault="007864F8" w:rsidP="00B14C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77D4">
        <w:rPr>
          <w:sz w:val="28"/>
          <w:szCs w:val="28"/>
        </w:rPr>
        <w:t>Многое связывает человека с местом, где он родился и вырос. Родной край, его люди, природа, пройдя через сознание, становятся частью человеческой судьбы.</w:t>
      </w:r>
    </w:p>
    <w:p w:rsidR="007864F8" w:rsidRPr="005077D4" w:rsidRDefault="007864F8" w:rsidP="00B14C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77D4">
        <w:rPr>
          <w:sz w:val="28"/>
          <w:szCs w:val="28"/>
        </w:rPr>
        <w:t>Раскрытие природы, ее красоты возможно только при непосредственном общении с ней. Во всех начальных классах программой предусмотрены экскурсии в природу. При подготовке к ним необходимо включить вопросы раскрытия красоты окружающей природы, ландшафта и тех объектов, которые будут изучаться: растительный мир, водоемы – озера, реки. На этих экскурсиях очень наглядно можно показать экологическую обстановку в округе.</w:t>
      </w:r>
    </w:p>
    <w:p w:rsidR="007864F8" w:rsidRPr="005077D4" w:rsidRDefault="007864F8" w:rsidP="007B59C0">
      <w:pPr>
        <w:pStyle w:val="a3"/>
        <w:jc w:val="center"/>
        <w:rPr>
          <w:b/>
          <w:bCs/>
          <w:sz w:val="28"/>
          <w:szCs w:val="28"/>
        </w:rPr>
      </w:pPr>
      <w:r w:rsidRPr="005077D4">
        <w:rPr>
          <w:b/>
          <w:bCs/>
          <w:sz w:val="28"/>
          <w:szCs w:val="28"/>
        </w:rPr>
        <w:t>Сотрудничество с семьей</w:t>
      </w:r>
    </w:p>
    <w:p w:rsidR="007864F8" w:rsidRPr="005077D4" w:rsidRDefault="007864F8" w:rsidP="00B14C18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7D4">
        <w:rPr>
          <w:rFonts w:ascii="Times New Roman" w:hAnsi="Times New Roman" w:cs="Times New Roman"/>
          <w:sz w:val="28"/>
          <w:szCs w:val="28"/>
          <w:lang w:eastAsia="ru-RU"/>
        </w:rPr>
        <w:t>Для современного человека стало актуальным восстановление культурно-исторических связей с родным краем, своей малой родиной.</w:t>
      </w:r>
    </w:p>
    <w:p w:rsidR="007864F8" w:rsidRPr="005077D4" w:rsidRDefault="007864F8" w:rsidP="00B14C18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77D4">
        <w:rPr>
          <w:rFonts w:ascii="Times New Roman" w:hAnsi="Times New Roman" w:cs="Times New Roman"/>
          <w:sz w:val="28"/>
          <w:szCs w:val="28"/>
          <w:lang w:eastAsia="ru-RU"/>
        </w:rPr>
        <w:t>Начинать этот процесс надо с детства, с самого доступного для детей – личности самого ребенка, жизни его семьи, знакомясь с биографией своих родителей, бабушек и дедушек, дети начинают понимать связь времен, преемственность поколений, начинают понимать свою причастность к историческим событиям.</w:t>
      </w:r>
    </w:p>
    <w:p w:rsidR="007864F8" w:rsidRPr="005077D4" w:rsidRDefault="007864F8" w:rsidP="00B14C1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lastRenderedPageBreak/>
        <w:t>При изучении темы «Моя родословная» основными целями урока я определяю воспитание гражданина своей страны, понимание детьми и взрослыми, что благополучие семьи держится на взаимоотношениях детей и родителей, и что добрая воля и совесть человека пробуждаются в благоприятной семейной обстановке. Итог темы – праздник  «Крепка семья – крепка держава».</w:t>
      </w:r>
    </w:p>
    <w:p w:rsidR="007864F8" w:rsidRPr="005077D4" w:rsidRDefault="007864F8" w:rsidP="00B14C1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Интерес младшего школьника к родословной семьи - это не просто экскурс в историю своих предков, а попытка понять их жизнь.</w:t>
      </w:r>
    </w:p>
    <w:p w:rsidR="00A76068" w:rsidRPr="005077D4" w:rsidRDefault="007864F8" w:rsidP="00A76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Основой всей краеведческой работы в школе является школьный краеведческий музей. Он был основан в 2003году. В музее собраны экспонаты двух типов: вещественные и документальные.</w:t>
      </w:r>
      <w:r w:rsidR="00A76068" w:rsidRPr="005077D4">
        <w:rPr>
          <w:rFonts w:ascii="Times New Roman" w:hAnsi="Times New Roman" w:cs="Times New Roman"/>
          <w:sz w:val="28"/>
          <w:szCs w:val="28"/>
        </w:rPr>
        <w:t xml:space="preserve"> Документальные экспонаты представлены фотографиями, документами, книгами, газетами и журналами, письмами. </w:t>
      </w:r>
    </w:p>
    <w:p w:rsidR="00A76068" w:rsidRPr="005077D4" w:rsidRDefault="00A76068" w:rsidP="00A76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Для занятий краеведением музей имеет огромное значение. Здесь дети могут соприкоснуться с древностью, своими руками потрогать экспонаты, поработать с документами.</w:t>
      </w:r>
    </w:p>
    <w:p w:rsidR="00A76068" w:rsidRPr="005077D4" w:rsidRDefault="00A76068" w:rsidP="00A76068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использовании многообразных возможностей музейной педагогики в жизни и работе школы. </w:t>
      </w:r>
    </w:p>
    <w:p w:rsidR="007864F8" w:rsidRPr="005077D4" w:rsidRDefault="00A76068" w:rsidP="005077D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77D4">
        <w:rPr>
          <w:rFonts w:ascii="Times New Roman" w:hAnsi="Times New Roman" w:cs="Times New Roman"/>
          <w:sz w:val="28"/>
          <w:szCs w:val="28"/>
        </w:rPr>
        <w:t>В сборе экспонатов принимали участие учителя, учащиеся и их родители. Так постепенно сложились несколько тематических экспозиций:  «Родная старина», «</w:t>
      </w:r>
      <w:proofErr w:type="spellStart"/>
      <w:r w:rsidRPr="005077D4">
        <w:rPr>
          <w:rFonts w:ascii="Times New Roman" w:hAnsi="Times New Roman" w:cs="Times New Roman"/>
          <w:sz w:val="28"/>
          <w:szCs w:val="28"/>
        </w:rPr>
        <w:t>Шёлокша</w:t>
      </w:r>
      <w:proofErr w:type="spellEnd"/>
      <w:r w:rsidRPr="005077D4">
        <w:rPr>
          <w:rFonts w:ascii="Times New Roman" w:hAnsi="Times New Roman" w:cs="Times New Roman"/>
          <w:sz w:val="28"/>
          <w:szCs w:val="28"/>
        </w:rPr>
        <w:t xml:space="preserve"> - село родное», «Путешествие в историю школы», «Боевые огневые», «Необъявленная война». </w:t>
      </w:r>
    </w:p>
    <w:p w:rsidR="005077D4" w:rsidRPr="005077D4" w:rsidRDefault="005077D4" w:rsidP="005077D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5077D4" w:rsidRDefault="007864F8" w:rsidP="00B14C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Музей является не только хранилищем экспонатов, но и базой для проведения уроков и воспитательных мероприятий. Ребята с интересом  занимаются в музее, собирают  экспонаты, самостоятельно проводят экскурсии.</w:t>
      </w:r>
    </w:p>
    <w:p w:rsidR="000233CF" w:rsidRPr="005077D4" w:rsidRDefault="007864F8" w:rsidP="000233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Музейное дело – живое, оно развивается от одного поколения детей к другому.  У нас намечены к разработке новые экскурсии по постоянным и временным экспозициям</w:t>
      </w:r>
      <w:r w:rsidR="000233CF" w:rsidRPr="005077D4">
        <w:rPr>
          <w:rFonts w:ascii="Times New Roman" w:hAnsi="Times New Roman" w:cs="Times New Roman"/>
          <w:sz w:val="28"/>
          <w:szCs w:val="28"/>
        </w:rPr>
        <w:t>.</w:t>
      </w:r>
    </w:p>
    <w:p w:rsidR="000233CF" w:rsidRPr="005077D4" w:rsidRDefault="000233CF" w:rsidP="000233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 Патриотическое воспитание выступает как фактор единения всего общества, служит источником и средством духовного, нравственного и экономического возрождения России.</w:t>
      </w:r>
    </w:p>
    <w:p w:rsidR="000233CF" w:rsidRPr="005077D4" w:rsidRDefault="000233CF" w:rsidP="000233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 </w:t>
      </w:r>
      <w:r w:rsidRPr="005077D4">
        <w:rPr>
          <w:rFonts w:ascii="Times New Roman" w:hAnsi="Times New Roman" w:cs="Times New Roman"/>
          <w:sz w:val="28"/>
          <w:szCs w:val="28"/>
        </w:rPr>
        <w:br/>
        <w:t xml:space="preserve">В краеведческой работе, проводимой на базе школьного музея, уделяется также большое внимание военно-патриотическому воспитанию школьников. Регулярно проводятся встречи с ветеранами войны.  В музее проводятся уроки мужества, где рассказываем о подвигах односельчан в годы войны и в мирное время. Чествуем ветеранов 9 мая. Ухаживаем за обелиском. Записываем воспоминания участников войны, составляем свою Книгу Памяти о ветеранах. Собираем экспонаты, документы о военном времени, заполняем анкеты о ветеранах войны. Учащиеся пишут творческие работы: </w:t>
      </w:r>
      <w:r w:rsidRPr="005077D4">
        <w:rPr>
          <w:rFonts w:ascii="Times New Roman" w:hAnsi="Times New Roman" w:cs="Times New Roman"/>
          <w:sz w:val="28"/>
          <w:szCs w:val="28"/>
        </w:rPr>
        <w:lastRenderedPageBreak/>
        <w:t>«Моя семья в годы войны», «Мое село в годы войны», «Они сражались за Родину»,  «Моя семья в истории страны», « Что я знаю о войне?»</w:t>
      </w:r>
    </w:p>
    <w:p w:rsidR="000233CF" w:rsidRPr="005077D4" w:rsidRDefault="000233CF" w:rsidP="000233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 Это воспитывает мужество, достоинство школьников, любовь и преданность к своей Родине.</w:t>
      </w:r>
    </w:p>
    <w:p w:rsidR="000233CF" w:rsidRPr="005077D4" w:rsidRDefault="000233CF" w:rsidP="000233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Члены краеведческого кружка проводят экскурсии по разным темам в музее для учащихся, жителей нашего села.</w:t>
      </w:r>
    </w:p>
    <w:p w:rsidR="000233CF" w:rsidRPr="005077D4" w:rsidRDefault="000233CF" w:rsidP="000233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На базе музея проводятся экскурсии, связанные с русским бытом, национальной культурой: В музее представлено большое количество экспонатов, имеющих историческую и этнографическую ценность. </w:t>
      </w:r>
      <w:proofErr w:type="gramStart"/>
      <w:r w:rsidRPr="005077D4">
        <w:rPr>
          <w:rFonts w:ascii="Times New Roman" w:hAnsi="Times New Roman" w:cs="Times New Roman"/>
          <w:sz w:val="28"/>
          <w:szCs w:val="28"/>
        </w:rPr>
        <w:t xml:space="preserve">На основе собранного материала проводятся фольклорные праздники, выставки, краеведческие чтения, конференции, викторины, уроки, беседы, лекции, классные часы. </w:t>
      </w:r>
      <w:proofErr w:type="gramEnd"/>
    </w:p>
    <w:p w:rsidR="000233CF" w:rsidRPr="005077D4" w:rsidRDefault="000233CF" w:rsidP="000233C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Наш музей – поистине живая душа села. Ведь пока его жители всех возрастов, от мала до </w:t>
      </w:r>
      <w:proofErr w:type="gramStart"/>
      <w:r w:rsidRPr="005077D4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Pr="005077D4">
        <w:rPr>
          <w:rFonts w:ascii="Times New Roman" w:hAnsi="Times New Roman" w:cs="Times New Roman"/>
          <w:sz w:val="28"/>
          <w:szCs w:val="28"/>
        </w:rPr>
        <w:t>, помнят свое историческое прошлое, они способны достойно жить в настоящем и осознанно творить свое будущее.</w:t>
      </w:r>
    </w:p>
    <w:p w:rsidR="007864F8" w:rsidRPr="005077D4" w:rsidRDefault="000233CF" w:rsidP="000233C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Краеведение - социально значимое и необходимое направление в работе с детьми. Его значение трудно переоценить: воспитывая детей на традициях, исторических событиях, достопримечательностях малой Родины, мы тем самым формируем глубокую привязанность к ней, чувство гордости. Знакомство с историей, культурой, природой, бытом людей, живущих рядом, позволяет лучше почувствовать родное село, а значит, стать созидателем своей малой Родины. Культура родного края должна войти в сердце ребенка и стать неотъемлемой частью его души.</w:t>
      </w:r>
    </w:p>
    <w:p w:rsidR="007864F8" w:rsidRPr="005077D4" w:rsidRDefault="007864F8" w:rsidP="00B14C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>Поисково-краеведческая работа с учащимися помогает:</w:t>
      </w:r>
    </w:p>
    <w:p w:rsidR="007864F8" w:rsidRPr="005077D4" w:rsidRDefault="007864F8" w:rsidP="00B14C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изучать и передавать опыт предков следующим поколениям;</w:t>
      </w:r>
    </w:p>
    <w:p w:rsidR="007864F8" w:rsidRPr="005077D4" w:rsidRDefault="007864F8" w:rsidP="00B14C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приобщать учащихся к ценностям русской культуры;</w:t>
      </w:r>
    </w:p>
    <w:p w:rsidR="007864F8" w:rsidRPr="005077D4" w:rsidRDefault="007864F8" w:rsidP="00B14C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сохранять, фиксировать для потомков историю села;</w:t>
      </w:r>
    </w:p>
    <w:p w:rsidR="007864F8" w:rsidRPr="005077D4" w:rsidRDefault="007864F8" w:rsidP="00B14C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прививать любовь учащихся к своей малой и большой Родине;</w:t>
      </w:r>
    </w:p>
    <w:p w:rsidR="007864F8" w:rsidRPr="005077D4" w:rsidRDefault="007864F8" w:rsidP="00B14C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приобщать учащихся к научно – исследовательской работе;</w:t>
      </w:r>
    </w:p>
    <w:p w:rsidR="007864F8" w:rsidRPr="005077D4" w:rsidRDefault="007864F8" w:rsidP="00B14C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углублять знания по школьным предметам;</w:t>
      </w:r>
    </w:p>
    <w:p w:rsidR="007864F8" w:rsidRPr="005077D4" w:rsidRDefault="007864F8" w:rsidP="00B14C1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развивать речь и эрудицию школьников.</w:t>
      </w:r>
    </w:p>
    <w:p w:rsidR="007864F8" w:rsidRPr="005077D4" w:rsidRDefault="007864F8" w:rsidP="00B14C1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864F8" w:rsidRPr="005077D4" w:rsidRDefault="007864F8" w:rsidP="00B1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Исследовательское поведение - один из важнейших источников получения ребенком представлений о мире.</w:t>
      </w:r>
    </w:p>
    <w:p w:rsidR="007864F8" w:rsidRPr="005077D4" w:rsidRDefault="007864F8" w:rsidP="00B1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 xml:space="preserve">Исследовать, открыть, изучить - значит сделать шаг в </w:t>
      </w:r>
      <w:proofErr w:type="gramStart"/>
      <w:r w:rsidRPr="005077D4">
        <w:rPr>
          <w:rFonts w:ascii="Times New Roman" w:hAnsi="Times New Roman" w:cs="Times New Roman"/>
          <w:sz w:val="28"/>
          <w:szCs w:val="28"/>
        </w:rPr>
        <w:t>неизведанное</w:t>
      </w:r>
      <w:proofErr w:type="gramEnd"/>
      <w:r w:rsidRPr="005077D4">
        <w:rPr>
          <w:rFonts w:ascii="Times New Roman" w:hAnsi="Times New Roman" w:cs="Times New Roman"/>
          <w:sz w:val="28"/>
          <w:szCs w:val="28"/>
        </w:rPr>
        <w:t xml:space="preserve"> и непознанное.</w:t>
      </w:r>
    </w:p>
    <w:p w:rsidR="007864F8" w:rsidRPr="005077D4" w:rsidRDefault="007864F8" w:rsidP="00B14C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Дети по природе своей исследователи и с большим интересом участвуют в различных исследовательских делах. Успех исследования во многом зависит от его организации.</w:t>
      </w:r>
    </w:p>
    <w:p w:rsidR="007864F8" w:rsidRPr="005077D4" w:rsidRDefault="007864F8" w:rsidP="00B14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Особое место в формировании</w:t>
      </w:r>
      <w:r w:rsidRPr="005077D4">
        <w:rPr>
          <w:rFonts w:ascii="Times New Roman" w:hAnsi="Times New Roman" w:cs="Times New Roman"/>
          <w:b/>
          <w:bCs/>
          <w:sz w:val="28"/>
          <w:szCs w:val="28"/>
        </w:rPr>
        <w:t xml:space="preserve"> исследовательской</w:t>
      </w:r>
      <w:r w:rsidRPr="005077D4">
        <w:rPr>
          <w:rFonts w:ascii="Times New Roman" w:hAnsi="Times New Roman" w:cs="Times New Roman"/>
          <w:sz w:val="28"/>
          <w:szCs w:val="28"/>
        </w:rPr>
        <w:t xml:space="preserve"> культуры  учащихся на уроках занимает </w:t>
      </w:r>
      <w:r w:rsidRPr="005077D4">
        <w:rPr>
          <w:rFonts w:ascii="Times New Roman" w:hAnsi="Times New Roman" w:cs="Times New Roman"/>
          <w:b/>
          <w:bCs/>
          <w:sz w:val="28"/>
          <w:szCs w:val="28"/>
        </w:rPr>
        <w:t>метод проектов</w:t>
      </w:r>
      <w:r w:rsidRPr="005077D4">
        <w:rPr>
          <w:rFonts w:ascii="Times New Roman" w:hAnsi="Times New Roman" w:cs="Times New Roman"/>
          <w:sz w:val="28"/>
          <w:szCs w:val="28"/>
        </w:rPr>
        <w:t>.</w:t>
      </w:r>
    </w:p>
    <w:p w:rsidR="007864F8" w:rsidRPr="005077D4" w:rsidRDefault="007864F8" w:rsidP="005077D4">
      <w:pPr>
        <w:tabs>
          <w:tab w:val="left" w:pos="18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lastRenderedPageBreak/>
        <w:t>Выполняя проекты, школьники осваивают методы  творческой деятельности, учатся самостоятельно находить и анализировать информацию, получать и применять знания на практике</w:t>
      </w:r>
      <w:r w:rsidR="00A76068" w:rsidRPr="005077D4">
        <w:rPr>
          <w:rFonts w:ascii="Times New Roman" w:hAnsi="Times New Roman" w:cs="Times New Roman"/>
          <w:sz w:val="28"/>
          <w:szCs w:val="28"/>
        </w:rPr>
        <w:t>.</w:t>
      </w:r>
    </w:p>
    <w:p w:rsidR="007864F8" w:rsidRPr="005077D4" w:rsidRDefault="007864F8" w:rsidP="00B14C18">
      <w:pPr>
        <w:pStyle w:val="a3"/>
        <w:jc w:val="both"/>
        <w:rPr>
          <w:sz w:val="28"/>
          <w:szCs w:val="28"/>
        </w:rPr>
      </w:pPr>
      <w:r w:rsidRPr="005077D4">
        <w:rPr>
          <w:sz w:val="28"/>
          <w:szCs w:val="28"/>
        </w:rPr>
        <w:t xml:space="preserve">    Тема родного края неисчерпаема. Используемые материалы по краеведению, способствуют познанию окружающего мира, воспитанию у школьников коллективистических качеств, развитию интеллектуальной деятельности. У детей формируется чувство любви к малой Родине, эмоционально-положительное отношение к тем местам, где они родились и живут, развивается умение видеть и понимать красоту окружающей жизни, желание узнать больше об особенностях своего края, его природы, истории. Изучение родного края необходимо уже на начальной ступени образования, так как именно в этом возрасте закладываются основные качества личности.</w:t>
      </w:r>
    </w:p>
    <w:p w:rsidR="007864F8" w:rsidRPr="005077D4" w:rsidRDefault="007864F8" w:rsidP="00065A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>Результаты работы</w:t>
      </w:r>
    </w:p>
    <w:p w:rsidR="007864F8" w:rsidRPr="005077D4" w:rsidRDefault="007864F8" w:rsidP="00B14C18">
      <w:pPr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Основными параметрами результативности деятельности являются:</w:t>
      </w:r>
    </w:p>
    <w:p w:rsidR="007864F8" w:rsidRPr="005077D4" w:rsidRDefault="007864F8" w:rsidP="00B14C1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стабильное качество знаний</w:t>
      </w:r>
    </w:p>
    <w:p w:rsidR="007864F8" w:rsidRPr="005077D4" w:rsidRDefault="007864F8" w:rsidP="00B14C18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устойчивый познавательный интерес учащихся к предметам, исследовательской деятельности.</w:t>
      </w:r>
    </w:p>
    <w:p w:rsidR="007864F8" w:rsidRPr="005077D4" w:rsidRDefault="007864F8" w:rsidP="005077D4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призовые места в районных мероприятиях.</w:t>
      </w:r>
    </w:p>
    <w:p w:rsidR="007864F8" w:rsidRPr="005077D4" w:rsidRDefault="007864F8" w:rsidP="00065AF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77D4">
        <w:rPr>
          <w:rFonts w:ascii="Times New Roman" w:hAnsi="Times New Roman" w:cs="Times New Roman"/>
          <w:b/>
          <w:bCs/>
          <w:sz w:val="28"/>
          <w:szCs w:val="28"/>
        </w:rPr>
        <w:t>Изучение краеведения способствует</w:t>
      </w:r>
    </w:p>
    <w:p w:rsidR="007864F8" w:rsidRPr="005077D4" w:rsidRDefault="007864F8" w:rsidP="00B14C1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формированию активной гражданской позиции, патриотичности, чувств любви к прошлому, настоящему и будущему страны, родного края, своего села;</w:t>
      </w:r>
    </w:p>
    <w:p w:rsidR="007864F8" w:rsidRPr="005077D4" w:rsidRDefault="007864F8" w:rsidP="00B14C1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77D4">
        <w:rPr>
          <w:rFonts w:ascii="Times New Roman" w:hAnsi="Times New Roman" w:cs="Times New Roman"/>
          <w:sz w:val="28"/>
          <w:szCs w:val="28"/>
        </w:rPr>
        <w:t>формированию экологических знаний учащихся, вооружение их навыками экологически грамотного использования природных ресурсов.</w:t>
      </w:r>
    </w:p>
    <w:p w:rsidR="007864F8" w:rsidRPr="007D3ED8" w:rsidRDefault="007864F8" w:rsidP="0067686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7132" w:rsidRPr="009C2963" w:rsidRDefault="00987132" w:rsidP="0098713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2963">
        <w:rPr>
          <w:rFonts w:ascii="Times New Roman" w:hAnsi="Times New Roman" w:cs="Times New Roman"/>
          <w:sz w:val="28"/>
          <w:szCs w:val="28"/>
        </w:rPr>
        <w:t>Обобщенный результат освоения обучающимися основной образовательной программы начального общего образования может быть представлен в следующих личностных характеристиках выпускника («портрет выпускника начальной школы»):</w:t>
      </w:r>
    </w:p>
    <w:p w:rsidR="005C689B" w:rsidRPr="009C2963" w:rsidRDefault="00285A73" w:rsidP="004B279C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9C2963">
        <w:rPr>
          <w:rFonts w:ascii="Times New Roman" w:hAnsi="Times New Roman" w:cs="Times New Roman"/>
          <w:sz w:val="28"/>
          <w:szCs w:val="28"/>
        </w:rPr>
        <w:t>любознательный, активно и заинтересованно познающий мир;</w:t>
      </w:r>
    </w:p>
    <w:p w:rsidR="005C689B" w:rsidRPr="009C2963" w:rsidRDefault="00285A73" w:rsidP="004B279C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C2963">
        <w:rPr>
          <w:rFonts w:ascii="Times New Roman" w:hAnsi="Times New Roman" w:cs="Times New Roman"/>
          <w:sz w:val="28"/>
          <w:szCs w:val="28"/>
        </w:rPr>
        <w:t>владеющий</w:t>
      </w:r>
      <w:proofErr w:type="gramEnd"/>
      <w:r w:rsidRPr="009C2963">
        <w:rPr>
          <w:rFonts w:ascii="Times New Roman" w:hAnsi="Times New Roman" w:cs="Times New Roman"/>
          <w:sz w:val="28"/>
          <w:szCs w:val="28"/>
        </w:rPr>
        <w:t xml:space="preserve"> основами умения учиться, способный к организации собственной деятельности; </w:t>
      </w:r>
    </w:p>
    <w:p w:rsidR="005C689B" w:rsidRPr="009C2963" w:rsidRDefault="00285A73" w:rsidP="004B279C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9C2963">
        <w:rPr>
          <w:rFonts w:ascii="Times New Roman" w:hAnsi="Times New Roman" w:cs="Times New Roman"/>
          <w:sz w:val="28"/>
          <w:szCs w:val="28"/>
        </w:rPr>
        <w:lastRenderedPageBreak/>
        <w:t>любящий свой народ, свой край и свою Родину;</w:t>
      </w:r>
    </w:p>
    <w:p w:rsidR="005C689B" w:rsidRPr="009C2963" w:rsidRDefault="00285A73" w:rsidP="004B279C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C2963">
        <w:rPr>
          <w:rFonts w:ascii="Times New Roman" w:hAnsi="Times New Roman" w:cs="Times New Roman"/>
          <w:sz w:val="28"/>
          <w:szCs w:val="28"/>
        </w:rPr>
        <w:t>уважающий</w:t>
      </w:r>
      <w:proofErr w:type="gramEnd"/>
      <w:r w:rsidRPr="009C2963">
        <w:rPr>
          <w:rFonts w:ascii="Times New Roman" w:hAnsi="Times New Roman" w:cs="Times New Roman"/>
          <w:sz w:val="28"/>
          <w:szCs w:val="28"/>
        </w:rPr>
        <w:t xml:space="preserve"> и принимающий ценности семьи и общества;</w:t>
      </w:r>
    </w:p>
    <w:p w:rsidR="005C689B" w:rsidRPr="009C2963" w:rsidRDefault="00285A73" w:rsidP="004B279C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C2963">
        <w:rPr>
          <w:rFonts w:ascii="Times New Roman" w:hAnsi="Times New Roman" w:cs="Times New Roman"/>
          <w:sz w:val="28"/>
          <w:szCs w:val="28"/>
        </w:rPr>
        <w:t>готовый</w:t>
      </w:r>
      <w:proofErr w:type="gramEnd"/>
      <w:r w:rsidRPr="009C2963">
        <w:rPr>
          <w:rFonts w:ascii="Times New Roman" w:hAnsi="Times New Roman" w:cs="Times New Roman"/>
          <w:sz w:val="28"/>
          <w:szCs w:val="28"/>
        </w:rPr>
        <w:t xml:space="preserve"> самостоятельно действовать и отвечать за свои поступки перед семьей и обществом; </w:t>
      </w:r>
    </w:p>
    <w:p w:rsidR="005C689B" w:rsidRPr="009C2963" w:rsidRDefault="00285A73" w:rsidP="004B279C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C2963">
        <w:rPr>
          <w:rFonts w:ascii="Times New Roman" w:hAnsi="Times New Roman" w:cs="Times New Roman"/>
          <w:sz w:val="28"/>
          <w:szCs w:val="28"/>
        </w:rPr>
        <w:t>доброжелательный</w:t>
      </w:r>
      <w:proofErr w:type="gramEnd"/>
      <w:r w:rsidRPr="009C2963">
        <w:rPr>
          <w:rFonts w:ascii="Times New Roman" w:hAnsi="Times New Roman" w:cs="Times New Roman"/>
          <w:sz w:val="28"/>
          <w:szCs w:val="28"/>
        </w:rPr>
        <w:t xml:space="preserve">, умеющий слушать и слышать собеседника, обосновывать  свою позицию, высказывать свое мнение; </w:t>
      </w:r>
    </w:p>
    <w:p w:rsidR="005C689B" w:rsidRPr="009C2963" w:rsidRDefault="00285A73" w:rsidP="004B279C">
      <w:pPr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987132">
        <w:rPr>
          <w:rFonts w:ascii="Times New Roman" w:hAnsi="Times New Roman" w:cs="Times New Roman"/>
          <w:sz w:val="28"/>
          <w:szCs w:val="28"/>
        </w:rPr>
        <w:t>выполняющий</w:t>
      </w:r>
      <w:proofErr w:type="gramEnd"/>
      <w:r w:rsidRPr="00987132">
        <w:rPr>
          <w:rFonts w:ascii="Times New Roman" w:hAnsi="Times New Roman" w:cs="Times New Roman"/>
          <w:sz w:val="28"/>
          <w:szCs w:val="28"/>
        </w:rPr>
        <w:t xml:space="preserve"> правила здорового и безопасного для себя и окружающих образа жизни. </w:t>
      </w:r>
    </w:p>
    <w:p w:rsidR="009C2963" w:rsidRPr="007D3ED8" w:rsidRDefault="009C2963" w:rsidP="004B279C">
      <w:pPr>
        <w:rPr>
          <w:rFonts w:ascii="Times New Roman" w:hAnsi="Times New Roman" w:cs="Times New Roman"/>
          <w:sz w:val="28"/>
          <w:szCs w:val="28"/>
        </w:rPr>
      </w:pPr>
    </w:p>
    <w:p w:rsidR="009C2963" w:rsidRPr="007D3ED8" w:rsidRDefault="009C2963" w:rsidP="004B279C">
      <w:pPr>
        <w:rPr>
          <w:rFonts w:ascii="Times New Roman" w:hAnsi="Times New Roman" w:cs="Times New Roman"/>
          <w:sz w:val="28"/>
          <w:szCs w:val="28"/>
        </w:rPr>
      </w:pPr>
    </w:p>
    <w:p w:rsidR="009C2963" w:rsidRPr="007D3ED8" w:rsidRDefault="009C2963" w:rsidP="004B279C">
      <w:pPr>
        <w:rPr>
          <w:rFonts w:ascii="Times New Roman" w:hAnsi="Times New Roman" w:cs="Times New Roman"/>
          <w:sz w:val="28"/>
          <w:szCs w:val="28"/>
        </w:rPr>
      </w:pPr>
    </w:p>
    <w:p w:rsidR="009C2963" w:rsidRPr="00987132" w:rsidRDefault="009C2963" w:rsidP="009C29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963" w:rsidRPr="009C2963" w:rsidRDefault="009C2963" w:rsidP="009C29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B279C">
        <w:rPr>
          <w:rFonts w:ascii="Times New Roman" w:hAnsi="Times New Roman" w:cs="Times New Roman"/>
          <w:b/>
          <w:i/>
          <w:iCs/>
          <w:sz w:val="28"/>
          <w:szCs w:val="28"/>
        </w:rPr>
        <w:t>Золотова Мария Юрьевна</w:t>
      </w:r>
      <w:r w:rsidRPr="009C2963">
        <w:rPr>
          <w:rFonts w:ascii="Times New Roman" w:hAnsi="Times New Roman" w:cs="Times New Roman"/>
          <w:i/>
          <w:iCs/>
          <w:sz w:val="28"/>
          <w:szCs w:val="28"/>
        </w:rPr>
        <w:t xml:space="preserve"> учитель начальных классов</w:t>
      </w:r>
    </w:p>
    <w:p w:rsidR="009C2963" w:rsidRPr="009C2963" w:rsidRDefault="009C2963" w:rsidP="009C29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C2963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4B279C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9C2963">
        <w:rPr>
          <w:rFonts w:ascii="Times New Roman" w:hAnsi="Times New Roman" w:cs="Times New Roman"/>
          <w:i/>
          <w:iCs/>
          <w:sz w:val="28"/>
          <w:szCs w:val="28"/>
        </w:rPr>
        <w:t xml:space="preserve">ОУ СОШ п. Стан – </w:t>
      </w:r>
      <w:proofErr w:type="spellStart"/>
      <w:r w:rsidRPr="009C2963">
        <w:rPr>
          <w:rFonts w:ascii="Times New Roman" w:hAnsi="Times New Roman" w:cs="Times New Roman"/>
          <w:i/>
          <w:iCs/>
          <w:sz w:val="28"/>
          <w:szCs w:val="28"/>
        </w:rPr>
        <w:t>Шелокша</w:t>
      </w:r>
      <w:proofErr w:type="spellEnd"/>
    </w:p>
    <w:p w:rsidR="009C2963" w:rsidRPr="007D3ED8" w:rsidRDefault="009C2963" w:rsidP="009C29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864F8" w:rsidRPr="005077D4" w:rsidRDefault="007864F8" w:rsidP="009C296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864F8" w:rsidRPr="005077D4" w:rsidSect="00DB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3B2D"/>
    <w:multiLevelType w:val="hybridMultilevel"/>
    <w:tmpl w:val="FC2E07A4"/>
    <w:lvl w:ilvl="0" w:tplc="7B584F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ACC6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8B54B8CC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</w:rPr>
    </w:lvl>
    <w:lvl w:ilvl="3" w:tplc="19787E5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C0B6A60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C44292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56E948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C61E08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58C868A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>
    <w:nsid w:val="12FD3385"/>
    <w:multiLevelType w:val="hybridMultilevel"/>
    <w:tmpl w:val="F71C9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38623DD"/>
    <w:multiLevelType w:val="hybridMultilevel"/>
    <w:tmpl w:val="16367AAE"/>
    <w:lvl w:ilvl="0" w:tplc="E312E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EC7E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220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0E2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2EEE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6A7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887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044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A0C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BDE44DD"/>
    <w:multiLevelType w:val="hybridMultilevel"/>
    <w:tmpl w:val="133E9ADA"/>
    <w:lvl w:ilvl="0" w:tplc="355EAE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5C07CA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474072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21ED65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2C0675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6E0E30E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A324DD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19C1C3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A2AE5DD4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22641A"/>
    <w:multiLevelType w:val="hybridMultilevel"/>
    <w:tmpl w:val="5204E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D2A5D9C"/>
    <w:multiLevelType w:val="hybridMultilevel"/>
    <w:tmpl w:val="C7BA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ECC089C"/>
    <w:multiLevelType w:val="hybridMultilevel"/>
    <w:tmpl w:val="AF7EE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7358AF"/>
    <w:multiLevelType w:val="hybridMultilevel"/>
    <w:tmpl w:val="0F36EA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F834607"/>
    <w:multiLevelType w:val="hybridMultilevel"/>
    <w:tmpl w:val="68C83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D11ED3"/>
    <w:multiLevelType w:val="hybridMultilevel"/>
    <w:tmpl w:val="8DB278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5AF14FF"/>
    <w:multiLevelType w:val="hybridMultilevel"/>
    <w:tmpl w:val="4300C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6E0FAE"/>
    <w:multiLevelType w:val="hybridMultilevel"/>
    <w:tmpl w:val="7FEAB77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A0C1B36"/>
    <w:multiLevelType w:val="hybridMultilevel"/>
    <w:tmpl w:val="2A289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520A2F"/>
    <w:multiLevelType w:val="hybridMultilevel"/>
    <w:tmpl w:val="B1E06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8E78AC"/>
    <w:multiLevelType w:val="hybridMultilevel"/>
    <w:tmpl w:val="2EE69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7FE2063"/>
    <w:multiLevelType w:val="hybridMultilevel"/>
    <w:tmpl w:val="3CBA339E"/>
    <w:lvl w:ilvl="0" w:tplc="A75C2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9E1649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8AC222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5DD2C4B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E66CA5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17EAAB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BE12493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F22B62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920C655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9"/>
  </w:num>
  <w:num w:numId="5">
    <w:abstractNumId w:val="5"/>
  </w:num>
  <w:num w:numId="6">
    <w:abstractNumId w:val="15"/>
  </w:num>
  <w:num w:numId="7">
    <w:abstractNumId w:val="3"/>
  </w:num>
  <w:num w:numId="8">
    <w:abstractNumId w:val="14"/>
  </w:num>
  <w:num w:numId="9">
    <w:abstractNumId w:val="0"/>
  </w:num>
  <w:num w:numId="10">
    <w:abstractNumId w:val="8"/>
  </w:num>
  <w:num w:numId="11">
    <w:abstractNumId w:val="12"/>
  </w:num>
  <w:num w:numId="12">
    <w:abstractNumId w:val="11"/>
  </w:num>
  <w:num w:numId="13">
    <w:abstractNumId w:val="7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B3A3C"/>
    <w:rsid w:val="00003F18"/>
    <w:rsid w:val="000233CF"/>
    <w:rsid w:val="00050050"/>
    <w:rsid w:val="00065AF5"/>
    <w:rsid w:val="00097142"/>
    <w:rsid w:val="000C38EF"/>
    <w:rsid w:val="00112C91"/>
    <w:rsid w:val="00113C31"/>
    <w:rsid w:val="00131A76"/>
    <w:rsid w:val="00135BAD"/>
    <w:rsid w:val="00143535"/>
    <w:rsid w:val="001A4DCC"/>
    <w:rsid w:val="001C7F60"/>
    <w:rsid w:val="001D4EE3"/>
    <w:rsid w:val="001F1F77"/>
    <w:rsid w:val="00202CAA"/>
    <w:rsid w:val="00251E39"/>
    <w:rsid w:val="00274C59"/>
    <w:rsid w:val="00285A73"/>
    <w:rsid w:val="002934E8"/>
    <w:rsid w:val="002A4513"/>
    <w:rsid w:val="002F6EB7"/>
    <w:rsid w:val="00303ADA"/>
    <w:rsid w:val="00350884"/>
    <w:rsid w:val="00362AA6"/>
    <w:rsid w:val="00393488"/>
    <w:rsid w:val="004B279C"/>
    <w:rsid w:val="004C5F03"/>
    <w:rsid w:val="004F7AB0"/>
    <w:rsid w:val="005077D4"/>
    <w:rsid w:val="005106D0"/>
    <w:rsid w:val="00563109"/>
    <w:rsid w:val="005A2FED"/>
    <w:rsid w:val="005B03A0"/>
    <w:rsid w:val="005B0434"/>
    <w:rsid w:val="005C45A4"/>
    <w:rsid w:val="005C689B"/>
    <w:rsid w:val="005E644F"/>
    <w:rsid w:val="00640B20"/>
    <w:rsid w:val="0064213A"/>
    <w:rsid w:val="00661248"/>
    <w:rsid w:val="0067686A"/>
    <w:rsid w:val="006B649C"/>
    <w:rsid w:val="006E0818"/>
    <w:rsid w:val="00707CC2"/>
    <w:rsid w:val="00766EF4"/>
    <w:rsid w:val="007864F8"/>
    <w:rsid w:val="007B59C0"/>
    <w:rsid w:val="007D3ED8"/>
    <w:rsid w:val="00807565"/>
    <w:rsid w:val="00822926"/>
    <w:rsid w:val="008B30E7"/>
    <w:rsid w:val="0091671D"/>
    <w:rsid w:val="00923504"/>
    <w:rsid w:val="00936668"/>
    <w:rsid w:val="009625BB"/>
    <w:rsid w:val="00963FFA"/>
    <w:rsid w:val="0097245B"/>
    <w:rsid w:val="00987132"/>
    <w:rsid w:val="009B5E19"/>
    <w:rsid w:val="009B70B4"/>
    <w:rsid w:val="009C2963"/>
    <w:rsid w:val="00A34A1F"/>
    <w:rsid w:val="00A53813"/>
    <w:rsid w:val="00A62260"/>
    <w:rsid w:val="00A74AFF"/>
    <w:rsid w:val="00A76068"/>
    <w:rsid w:val="00A81774"/>
    <w:rsid w:val="00AD603F"/>
    <w:rsid w:val="00AE6741"/>
    <w:rsid w:val="00B14C18"/>
    <w:rsid w:val="00B35BE0"/>
    <w:rsid w:val="00B45F2A"/>
    <w:rsid w:val="00B6219E"/>
    <w:rsid w:val="00B77503"/>
    <w:rsid w:val="00B95C5D"/>
    <w:rsid w:val="00BF5381"/>
    <w:rsid w:val="00C37BAA"/>
    <w:rsid w:val="00CB3A3C"/>
    <w:rsid w:val="00D04132"/>
    <w:rsid w:val="00D5627E"/>
    <w:rsid w:val="00D61439"/>
    <w:rsid w:val="00DB561D"/>
    <w:rsid w:val="00E247FD"/>
    <w:rsid w:val="00E838ED"/>
    <w:rsid w:val="00F776F5"/>
    <w:rsid w:val="00FA41C9"/>
    <w:rsid w:val="00FD2193"/>
    <w:rsid w:val="00FD3E90"/>
    <w:rsid w:val="00FF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5" type="connector" idref="#_x0000_s1026"/>
        <o:r id="V:Rule6" type="connector" idref="#_x0000_s1030"/>
        <o:r id="V:Rule7" type="connector" idref="#_x0000_s1027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1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6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671D"/>
    <w:pPr>
      <w:ind w:left="720"/>
    </w:pPr>
  </w:style>
  <w:style w:type="table" w:styleId="a5">
    <w:name w:val="Table Grid"/>
    <w:basedOn w:val="a1"/>
    <w:uiPriority w:val="99"/>
    <w:rsid w:val="00661248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9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23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239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94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40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2397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39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3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МАМА</cp:lastModifiedBy>
  <cp:revision>10</cp:revision>
  <cp:lastPrinted>2011-01-12T21:24:00Z</cp:lastPrinted>
  <dcterms:created xsi:type="dcterms:W3CDTF">2011-01-11T19:11:00Z</dcterms:created>
  <dcterms:modified xsi:type="dcterms:W3CDTF">2015-08-15T12:10:00Z</dcterms:modified>
</cp:coreProperties>
</file>