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Урок математики "Арифметические действия в пределах 100" </w:t>
      </w:r>
    </w:p>
    <w:p w:rsid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t>Урок-игра по математике "Крестики - нулики". 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t>"Арифметические действия в пределах 100"</w:t>
      </w:r>
    </w:p>
    <w:p w:rsidR="007B0B0D" w:rsidRPr="00C15265" w:rsidRDefault="007B0B0D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Автор: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Семенова Любовь Александровна</w:t>
      </w:r>
      <w:r w:rsidRPr="00C152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начальных классов </w:t>
      </w:r>
      <w:r w:rsidRPr="00C15265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Start"/>
      <w:r w:rsidRPr="00C15265">
        <w:rPr>
          <w:rFonts w:ascii="Times New Roman" w:eastAsia="Times New Roman" w:hAnsi="Times New Roman" w:cs="Times New Roman"/>
          <w:i/>
          <w:iCs/>
          <w:sz w:val="24"/>
          <w:szCs w:val="24"/>
        </w:rPr>
        <w:t>С(</w:t>
      </w:r>
      <w:proofErr w:type="gramEnd"/>
      <w:r w:rsidRPr="00C15265">
        <w:rPr>
          <w:rFonts w:ascii="Times New Roman" w:eastAsia="Times New Roman" w:hAnsi="Times New Roman" w:cs="Times New Roman"/>
          <w:i/>
          <w:iCs/>
          <w:sz w:val="24"/>
          <w:szCs w:val="24"/>
        </w:rPr>
        <w:t>К)ОУ "</w:t>
      </w:r>
      <w:proofErr w:type="spellStart"/>
      <w:r w:rsidRPr="00C15265">
        <w:rPr>
          <w:rFonts w:ascii="Times New Roman" w:eastAsia="Times New Roman" w:hAnsi="Times New Roman" w:cs="Times New Roman"/>
          <w:i/>
          <w:iCs/>
          <w:sz w:val="24"/>
          <w:szCs w:val="24"/>
        </w:rPr>
        <w:t>Чебоксарская</w:t>
      </w:r>
      <w:proofErr w:type="spellEnd"/>
      <w:r w:rsidRPr="00C152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специальная (коррекционная) общеобразовательная школа № 1" Минобразования Чувашии</w:t>
      </w:r>
    </w:p>
    <w:p w:rsidR="007B0B0D" w:rsidRDefault="007B0B0D" w:rsidP="00C152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материала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: Предлагаю вам конспект урока на тему «Арифметические действия в пределах 100». Форма проведения: урок 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>гра «Крестики – нулики», который предназначен для учащихся 4 класса VIII вида для детей с отклонениями в развитии. Этот урок направлен на формирование интереса учащихся к изучению математики, развитие внимания, памяти и мышления, смекалки.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устойчивого интереса у учащихся к изучению предмета математики.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Обучающие: Закреплять и совершенствовать устные и письменные вычислительные навыки.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Коррекционно-развивающие: Развивать внимание, память и мышление, смекалку.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Развивать индивидуальные творческие способности учащихся.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Воспитывающие: Воспитывать чувства уважения к соперникам. Упрочение контактов среди учащихся школы на основе доброжелательных отношений, взаимовыручки и взаимопонимания, расширять кругозор учащихся.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Оборудование – картинки, ребусы, кубик, карточки с заданиями разных цветов, игровое поле-квадрат поделенный на 9 клеток (ЗХЗ)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>,ж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>етоны, медали для победителей.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1225" cy="3524250"/>
            <wp:effectExtent l="19050" t="0" r="9525" b="0"/>
            <wp:docPr id="1" name="Рисунок 1" descr="http://ped-kopilka.ru/upload/blogs/15872_12ee14968106a5ac5429d862a1416b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5872_12ee14968106a5ac5429d862a1416b0f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t>Ход урока.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t>I) Организационный момент.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Долгожданный дан звонок –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Начинается урок.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Тут затеи и задачи,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Игры, шутки, всё для вас.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Пожелаю всем удачи –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За работу! В добрый час! 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r w:rsidRPr="00C15265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>Ребята, сегодня у нас необычный урок. Мы будем играть в игру «Крестики-нулики». Для этого мы разделимся на две команд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деление на команды , выбор названия команды происходит выбором перевернутой обратной стороной карточки, на одной из которых написано «Х», а на другой «О»), выбор капитанов.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Команды поочередно бросают кубик, у кого на грани кубика больше очков-точек, тот выбирает клетку поля первым, т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начинает игру.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Правила игры.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Первый капитан выходит к игровому полю, выбирает клетку на поле и называет номер клетки учителю. Учитель берет со стола карточку с номером, который соответствует номеру ячейки поля, читает задание и сообщает его цену в баллах. Баллы зависят от сложности задания. Члены команды размышляют, решают и дают ответ на вопрос задания. Если ответ верный и полный, учитель оценивает его и записывает результат команды. Капитан команды ставит на клетку игрового поля свой знак: «крестик» или «нолик».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ответ неверный или неполный, то право дополнить или исправить ответ предоставляется другой команде.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Если на игровом поле выпала карточка с белым цветом – разминка. Команда получает возможность поставить свой знак без выполнения задания, однако в этом случае команда очков не получает.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За каждое правильное задание учащиеся получают букву, в конце урока все вместе должны составить слово – МОЛОДЦЫ!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Задания на карточках: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1. Зеленая карточка «Слова перепутались»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На доске зашифровано крылатое выражение, автором которого является древнегреческий ученый 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>атематик Пифагор.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СИЛЕ, ПОСТРОЕН, МИР, ЧИСЕЛ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Ответ: Мир построен на силе чисел.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>Как вы понимаете это выражение? (Ответы учащихся)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- Да, действительно, при помощи чисел мы сможем записать пример, решить задачу, выражать различные величины, сравнивать, производить вычисления и многое другое.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2. Синяя карточка «Лотерея ».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Учащимся предлагается выполнить устные вычисления и вычеркнуть в таблице 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>аготовке ответы. Задание направлено на закрепление таблицы умножения.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>аготовка.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5572125"/>
            <wp:effectExtent l="19050" t="0" r="0" b="0"/>
            <wp:docPr id="2" name="Рисунок 2" descr="http://ped-kopilka.ru/upload/blogs/15872_0f4ffb8eca4795520d527bb8e25fa0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5872_0f4ffb8eca4795520d527bb8e25fa03f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36:9 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9х2 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t>72:8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40:4 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28:7+7 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t>5Х3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4Х3 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42:6 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t>3:3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18:6 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t>54:9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t>В результате из вычеркнутых чисел в таблице получается « 4».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3.Оранжевая карточка «Составь пример»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Одна команда составляет пример на сложение, а другая на вычитание двузначных чисел в пределах 100 по специальному шифру: каждой букве соответствует цифр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>по 5 примеров).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Затем команды выполняют проверку данных примеров друг у друга.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2650" cy="1562100"/>
            <wp:effectExtent l="19050" t="0" r="0" b="0"/>
            <wp:docPr id="3" name="Рисунок 3" descr="http://ped-kopilka.ru/upload/blogs/15872_bcccb3f5afb0cf9bac50f3b7bfba3c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5872_bcccb3f5afb0cf9bac50f3b7bfba3cdb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Например, АМ+ ЕП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23+56=79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Проверка: ОТ-ЕП=АМ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79-56=23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4.Желтая карточка «Математическая </w:t>
      </w:r>
      <w:proofErr w:type="gramStart"/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цепочка</w:t>
      </w:r>
      <w:proofErr w:type="gramEnd"/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В какой стране появились первые школы?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А- в Египте-38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Б- в Греции-40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В- в России-61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>аждая команда решает свой вариант математической цепочки, причем первый ученик решает первый пример. Второй – второй пример и т.д. Выигрывает та команда, которая раньше и правильно решила примеры.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1700" cy="476250"/>
            <wp:effectExtent l="19050" t="0" r="0" b="0"/>
            <wp:docPr id="4" name="Рисунок 4" descr="http://ped-kopilka.ru/upload/blogs/15872_7268ed5ccbe7eeee8a89a4118479a4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5872_7268ed5ccbe7eeee8a89a4118479a41b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Ответ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А.-В Египте.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Сведения из энциклопедии: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Первые школы появились с изобретением письменности в Египте. Им 3-4 тысячи </w:t>
      </w:r>
      <w:proofErr w:type="spellStart"/>
      <w:r w:rsidRPr="00C15265">
        <w:rPr>
          <w:rFonts w:ascii="Times New Roman" w:eastAsia="Times New Roman" w:hAnsi="Times New Roman" w:cs="Times New Roman"/>
          <w:sz w:val="24"/>
          <w:szCs w:val="24"/>
        </w:rPr>
        <w:t>лет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>орошее</w:t>
      </w:r>
      <w:proofErr w:type="spellEnd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было доступно не всей молодежи, а только тем молодым людям, которые собирались стать священниками, правительственными чиновниками или врачами.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5.Белая карточка. Блиц </w:t>
      </w:r>
      <w:proofErr w:type="gramStart"/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–о</w:t>
      </w:r>
      <w:proofErr w:type="gramEnd"/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прос.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За каждый правильный ответ команда получает жетон, кто больше наберет жетонов, у того есть право поставить свой знак на игровое поле.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1.Пара лошадей пробежала 20 км. По сколько километров пробежала каждая лошадь?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2. У семи братьев по одной сестре? Сколько всего детей в семье?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3.Что легче килограмм ваты или килограмм железа?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4.Сколько пальцев на двух руках? Сколько пальцев на 10 руках?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5.Одно яйцо варят 4минуты. Сколько минут надо варить 6 яиц?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6.От стола отпилили угол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>Сколько углов осталось?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7.В комнате зажгли три свечи, одна свеча погасла. Сколько свечей осталось?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8.5 ворохов сена и 7 ворохов сена свезли вместе. Сколько получили сена?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r w:rsidRPr="00C15265">
        <w:rPr>
          <w:rFonts w:ascii="Times New Roman" w:eastAsia="Times New Roman" w:hAnsi="Times New Roman" w:cs="Times New Roman"/>
          <w:i/>
          <w:iCs/>
          <w:sz w:val="24"/>
          <w:szCs w:val="24"/>
        </w:rPr>
        <w:t>Зрительная гимнастика.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(Гимнастика для глаз выполняется сидя в соответствии со словами педагога)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А сейчас, а сейчас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сем гимнастика для глаз.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Глаза крепко закрываем,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Дружно вместе открываем.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Снова крепко закрываем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опять их открываем.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Смело можем показать,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Как умеем мы моргать.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r w:rsidRPr="00C152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Головою не верти,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Влево посмотри,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Вправо погляди.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Глазки влево, глазки вправо -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Упражнение на славу.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Глазки вверх, глазки вниз,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Поработай, не ленись!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И по кругу посмотрите.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Прямо, ровно посидите.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Посидите ровно, прямо,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А глаза закрой руками.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«Зарядка»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Произносится текст 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и одновременно выполняются сопровождающие движения.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Наклонилась сперва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>низу наша голова (наклон вперед)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Вправо - влево мы с тобой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Покачаем головой, (наклоны в стороны)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Руки за голову, вместе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Начинаем бег на месте, (имитация бега)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Уберем и я, и вы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Руки из-за головы.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6.Фиолетовая карточка «Магические квадраты».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Рамки занимательные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Очень увлекательные.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>Тот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кто любит устный счет, 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Быстро числа подберет.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Задание: Сумма чисел по горизонтали и вертикали должна равняться 72.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28900" cy="5953125"/>
            <wp:effectExtent l="19050" t="0" r="0" b="0"/>
            <wp:docPr id="5" name="Рисунок 5" descr="http://ped-kopilka.ru/upload/blogs/15872_db20c0f5b083615c9b4a5f2bd4bce3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5872_db20c0f5b083615c9b4a5f2bd4bce3d9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7.Красная карточка</w:t>
      </w:r>
      <w:proofErr w:type="gramStart"/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.»</w:t>
      </w:r>
      <w:proofErr w:type="gramEnd"/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актерского мастерства».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Каждой команде предлагается пословица, ее нужно показать с помощью жестов и мимики, а команда соперников должна угадать ее.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1.Семь раз отмерь, один раз отрежь.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2.Не имей 100 рублей, а имей 100 друзей.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8.Розовая карточка «Угадай число</w:t>
      </w:r>
      <w:proofErr w:type="gramStart"/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»-</w:t>
      </w:r>
      <w:proofErr w:type="gramEnd"/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для капитанов.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1.Задумайте число.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2. Утройте его.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3.Вычтите 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полученного 1.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4. То, что у вас получилось, умножьте на 5.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5.К 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>полученному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прибавьте 20.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6. Разделите полученное число на 15.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 xml:space="preserve">7.Из </w:t>
      </w:r>
      <w:proofErr w:type="gramStart"/>
      <w:r w:rsidRPr="00C15265">
        <w:rPr>
          <w:rFonts w:ascii="Times New Roman" w:eastAsia="Times New Roman" w:hAnsi="Times New Roman" w:cs="Times New Roman"/>
          <w:sz w:val="24"/>
          <w:szCs w:val="24"/>
        </w:rPr>
        <w:t>полученного</w:t>
      </w:r>
      <w:proofErr w:type="gramEnd"/>
      <w:r w:rsidRPr="00C15265">
        <w:rPr>
          <w:rFonts w:ascii="Times New Roman" w:eastAsia="Times New Roman" w:hAnsi="Times New Roman" w:cs="Times New Roman"/>
          <w:sz w:val="24"/>
          <w:szCs w:val="24"/>
        </w:rPr>
        <w:t xml:space="preserve"> вычтите задуманное число.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Ответ: У вас получилось 1.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</w:r>
      <w:r w:rsidRPr="00C15265">
        <w:rPr>
          <w:rFonts w:ascii="Times New Roman" w:eastAsia="Times New Roman" w:hAnsi="Times New Roman" w:cs="Times New Roman"/>
          <w:b/>
          <w:bCs/>
          <w:sz w:val="24"/>
          <w:szCs w:val="24"/>
        </w:rPr>
        <w:t>9.Коричневая карточка «Будь внимателен».</w:t>
      </w:r>
      <w:r w:rsidRPr="00C15265">
        <w:rPr>
          <w:rFonts w:ascii="Times New Roman" w:eastAsia="Times New Roman" w:hAnsi="Times New Roman" w:cs="Times New Roman"/>
          <w:sz w:val="24"/>
          <w:szCs w:val="24"/>
        </w:rPr>
        <w:br/>
        <w:t>Сосчитайте сколько на рисунке треугольников?</w:t>
      </w:r>
    </w:p>
    <w:p w:rsidR="00C15265" w:rsidRPr="00C15265" w:rsidRDefault="00C15265" w:rsidP="00C15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595" w:rsidRDefault="00C15265" w:rsidP="00C15265">
      <w:r w:rsidRPr="00C1526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IV. Подведение итогов. Выбор и награждение победителей.</w:t>
      </w:r>
    </w:p>
    <w:sectPr w:rsidR="003A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265"/>
    <w:rsid w:val="003A0595"/>
    <w:rsid w:val="007B0B0D"/>
    <w:rsid w:val="00C1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2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1048</Words>
  <Characters>5980</Characters>
  <Application>Microsoft Office Word</Application>
  <DocSecurity>0</DocSecurity>
  <Lines>49</Lines>
  <Paragraphs>14</Paragraphs>
  <ScaleCrop>false</ScaleCrop>
  <Company>Home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4</cp:revision>
  <dcterms:created xsi:type="dcterms:W3CDTF">2015-09-06T14:27:00Z</dcterms:created>
  <dcterms:modified xsi:type="dcterms:W3CDTF">2015-09-06T14:29:00Z</dcterms:modified>
</cp:coreProperties>
</file>