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EC" w:rsidRPr="00282D8C" w:rsidRDefault="005B4528" w:rsidP="00852E3E">
      <w:pPr>
        <w:jc w:val="center"/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Математика</w:t>
      </w:r>
    </w:p>
    <w:p w:rsidR="005B4528" w:rsidRPr="00282D8C" w:rsidRDefault="005B4528" w:rsidP="00852E3E">
      <w:pPr>
        <w:jc w:val="center"/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3 класс</w:t>
      </w:r>
    </w:p>
    <w:p w:rsidR="005B4528" w:rsidRPr="00282D8C" w:rsidRDefault="005B4528" w:rsidP="00852E3E">
      <w:pPr>
        <w:jc w:val="center"/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Календарно – тематическое планирование</w:t>
      </w:r>
    </w:p>
    <w:p w:rsidR="005B4528" w:rsidRPr="00282D8C" w:rsidRDefault="005B4528" w:rsidP="00852E3E">
      <w:pPr>
        <w:jc w:val="center"/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1 четверть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804"/>
        <w:gridCol w:w="1843"/>
      </w:tblGrid>
      <w:tr w:rsidR="005B4528" w:rsidRPr="00282D8C" w:rsidTr="00926AA5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№ </w:t>
            </w:r>
          </w:p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804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Повторение. Нумерация чисел. </w:t>
            </w:r>
            <w:r w:rsidR="00847DFD" w:rsidRPr="00282D8C">
              <w:rPr>
                <w:rFonts w:ascii="Times New Roman" w:hAnsi="Times New Roman" w:cs="Times New Roman"/>
              </w:rPr>
              <w:t>Устные и письменные приемы сложения и вычитания.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847DFD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письменного сложения и вычитания натуральных чисел. Буквенные выражения. Вычисление числовых выражений. Вычисление периметра многоугольника.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Выражения с переменной.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уравнений с неизвестным слагаемым на основе взаимосвязи чисел при сложении.</w:t>
            </w:r>
            <w:r w:rsidR="00763B72" w:rsidRPr="00282D8C"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1843" w:type="dxa"/>
          </w:tcPr>
          <w:p w:rsidR="005B4528" w:rsidRPr="00282D8C" w:rsidRDefault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 w:rsidP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уравнений с неизвестным уменьшаемым на основе взаимосвязи чисел при вычитании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Решение уравнений с неизвестным вычитаемым на основе взаимосвязи чисел при вычитании. </w:t>
            </w:r>
            <w:r w:rsidR="00847DFD" w:rsidRPr="00282D8C"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угол. Обозначение геометрических фигур буквами.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847DFD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«Страничка для любознательных» задания творческого и поискового характера: сбор, систематизация, представление информации в табличной форме. Определение закономерности, по которой составляются числовые ряды геометрических фигур.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по теме «Повторение: сложение и вычитание в пределах 100»</w:t>
            </w:r>
          </w:p>
        </w:tc>
        <w:tc>
          <w:tcPr>
            <w:tcW w:w="1843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</w:t>
            </w:r>
            <w:r w:rsidR="00763B72" w:rsidRPr="00282D8C"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 w:rsidP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Анализ контрольной работы и работа над ошибками. Повторение пройденного «Что узнали. Чему научились». 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Связь умножения и деления. Взаимосвязь между компонентами и результатом действия умножения. Переместительное свойство умножения.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FF33A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Четные и нечетные числа. Решение простых задач на умножение.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Таблица умножения и деления с числом 3.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Установление взаимосвязей между величинами, характеризующими процесс купли – продажи (цена, количество, стоимость).</w:t>
            </w:r>
            <w:r w:rsidR="00763B72" w:rsidRPr="00282D8C">
              <w:rPr>
                <w:rFonts w:ascii="Times New Roman" w:hAnsi="Times New Roman" w:cs="Times New Roman"/>
              </w:rPr>
              <w:t xml:space="preserve"> Проверочная работа (тест)</w:t>
            </w:r>
          </w:p>
        </w:tc>
        <w:tc>
          <w:tcPr>
            <w:tcW w:w="1843" w:type="dxa"/>
          </w:tcPr>
          <w:p w:rsidR="005B4528" w:rsidRPr="00282D8C" w:rsidRDefault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установление зависимости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установление зависимости между пропорциональными величинами. Порядок действий.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установление 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 w:rsidP="006F1E99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«Странички для любознательных» - задания творческого и поискового характера: сбор, систематизация и представление информации в табличной форме; работа на вычислительной машине. Задачи комбинаторного характера. </w:t>
            </w:r>
            <w:r w:rsidR="006F1E99"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6F1E99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«Проверим себя и оценим свои достижения». Контрольная работа №2 по теме «Решение текстовых задач. Порядок действий».</w:t>
            </w:r>
          </w:p>
        </w:tc>
        <w:tc>
          <w:tcPr>
            <w:tcW w:w="1843" w:type="dxa"/>
          </w:tcPr>
          <w:p w:rsidR="005B4528" w:rsidRPr="00282D8C" w:rsidRDefault="006F1E99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№2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6F1E99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контрольной работы и работа над ошибками. Умножение и деление на 4. Таблица Пифагора.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 w:rsidP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 w:rsidP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Текстовые задачи на увеличение числа в несколько раз.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3B0A94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Сравнение задач на увеличение числа в несколько раз и на несколько единиц.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Текстовые задачи на уменьшение числа в несколько раз.</w:t>
            </w:r>
            <w:r w:rsidR="00763B72" w:rsidRPr="00282D8C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1843" w:type="dxa"/>
          </w:tcPr>
          <w:p w:rsidR="005B4528" w:rsidRPr="00282D8C" w:rsidRDefault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Сравнение задач на уменьшение числа в несколько раз и на несколько единиц. 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и деление на 5. Решение текстовых задач.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кратное сравнение чисел.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кратное сравнение чисел. Таблица умножения и деления на 4, 5.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763B72" w:rsidP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Контрольная работа №3 по теме «Табличное умножение и деление» </w:t>
            </w:r>
          </w:p>
        </w:tc>
        <w:tc>
          <w:tcPr>
            <w:tcW w:w="1843" w:type="dxa"/>
          </w:tcPr>
          <w:p w:rsidR="005B4528" w:rsidRPr="00282D8C" w:rsidRDefault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№3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763B7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контрольной работы и работа над ошибками. Решение задач.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 w:rsidP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6, на 6. Соответствующие случаи деления.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B4528" w:rsidRPr="00282D8C" w:rsidRDefault="001D13A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Закрепление знаний таблицы умножения и деления на 4, 5, 6.</w:t>
            </w:r>
          </w:p>
        </w:tc>
        <w:tc>
          <w:tcPr>
            <w:tcW w:w="18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</w:tbl>
    <w:p w:rsidR="005B4528" w:rsidRPr="00282D8C" w:rsidRDefault="005B4528">
      <w:pPr>
        <w:rPr>
          <w:rFonts w:ascii="Times New Roman" w:hAnsi="Times New Roman" w:cs="Times New Roman"/>
        </w:rPr>
      </w:pPr>
    </w:p>
    <w:p w:rsidR="005B4528" w:rsidRPr="00282D8C" w:rsidRDefault="005B4528">
      <w:pPr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2 четверть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5"/>
        <w:gridCol w:w="707"/>
        <w:gridCol w:w="7177"/>
        <w:gridCol w:w="1836"/>
      </w:tblGrid>
      <w:tr w:rsidR="005B4528" w:rsidRPr="00282D8C" w:rsidTr="00926AA5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№</w:t>
            </w:r>
          </w:p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371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Задачи на нахождение четвертого пропорционального.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7, на 7. Соответствующие  случаи деления.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«Страничка для любознательных» - задания творческого и поискового характера: математические игры «Угадай число», «Одиннадцать палочек». Проект «Математические сказки».</w:t>
            </w:r>
          </w:p>
        </w:tc>
        <w:tc>
          <w:tcPr>
            <w:tcW w:w="1412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Проект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3B0A9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 Решение текстовых задач, примеров и уравнений.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26AA5" w:rsidRPr="00282D8C" w:rsidRDefault="000B0445" w:rsidP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</w:t>
            </w:r>
            <w:r w:rsidR="006701DC" w:rsidRPr="00282D8C">
              <w:rPr>
                <w:rFonts w:ascii="Times New Roman" w:hAnsi="Times New Roman" w:cs="Times New Roman"/>
              </w:rPr>
              <w:t xml:space="preserve"> №4 по теме «Табличное умножение и деление»</w:t>
            </w:r>
            <w:r w:rsidRPr="00282D8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2" w:type="dxa"/>
          </w:tcPr>
          <w:p w:rsidR="005B4528" w:rsidRPr="00282D8C" w:rsidRDefault="006701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№4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6701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Площадь геометрических фигур. Способы сравнения фигур по площади.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 w:rsidP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Площадь геометрических фигур. Единицы площади: кв. сантиметр.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Площадь прямоугольника. Вычисление площади.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8, на 8. Соответствующие случаи деления.</w:t>
            </w:r>
            <w:r w:rsidR="00852E3E" w:rsidRPr="00282D8C">
              <w:rPr>
                <w:rFonts w:ascii="Times New Roman" w:hAnsi="Times New Roman" w:cs="Times New Roman"/>
              </w:rPr>
              <w:t xml:space="preserve"> Проверочная работа (тест)</w:t>
            </w:r>
          </w:p>
        </w:tc>
        <w:tc>
          <w:tcPr>
            <w:tcW w:w="1412" w:type="dxa"/>
          </w:tcPr>
          <w:p w:rsidR="005B4528" w:rsidRPr="00282D8C" w:rsidRDefault="00852E3E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и деление натуральных чисел. Решение текстовых задач.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23C18" w:rsidP="008B430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9, на 9. Соответствующие случаи деления.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23C1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Единицы площади: кв. дециметр. Соотношение между см2 и дм2.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23C18" w:rsidP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Закрепление знаний. Таблица умножения и деления. Способы составления таблицы и правила пользования. </w:t>
            </w:r>
            <w:r w:rsidR="00852E3E" w:rsidRPr="00282D8C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1412" w:type="dxa"/>
          </w:tcPr>
          <w:p w:rsidR="005B4528" w:rsidRPr="00282D8C" w:rsidRDefault="00852E3E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8B4308" w:rsidP="00852E3E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составных текстовых задач с опорой на чертеж.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8B430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Единицы площади: кв. метр.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составных текстовых задач арифметических способом.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№5 по теме «Площадь прямоугольника. Единицы площади».</w:t>
            </w:r>
          </w:p>
        </w:tc>
        <w:tc>
          <w:tcPr>
            <w:tcW w:w="1412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№5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«Страничка для любознательных» - задания творческого и поискового характера: задачи расчеты.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пройденного: «Что узнали. Чему научились». Решение задач и примеров.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 w:rsidP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на 1.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2355D1" w:rsidP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на 0.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2355D1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Деление вида </w:t>
            </w:r>
            <w:proofErr w:type="gramStart"/>
            <w:r w:rsidRPr="00282D8C">
              <w:rPr>
                <w:rFonts w:ascii="Times New Roman" w:hAnsi="Times New Roman" w:cs="Times New Roman"/>
              </w:rPr>
              <w:t>а:а</w:t>
            </w:r>
            <w:proofErr w:type="gramEnd"/>
            <w:r w:rsidRPr="00282D8C">
              <w:rPr>
                <w:rFonts w:ascii="Times New Roman" w:hAnsi="Times New Roman" w:cs="Times New Roman"/>
              </w:rPr>
              <w:t>, а:0, при а не равном 0. Самостоятельная работа по теме «Умножение и деление с 0 и 1».</w:t>
            </w:r>
          </w:p>
        </w:tc>
        <w:tc>
          <w:tcPr>
            <w:tcW w:w="1412" w:type="dxa"/>
          </w:tcPr>
          <w:p w:rsidR="005B4528" w:rsidRPr="00282D8C" w:rsidRDefault="002355D1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и деление с числами 1, 0. Деление нуля на число.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0B0445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Текстовые задачи в 3  действия. Составление плана действий и определение наиболее эффективных способом решения задач.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«Страничка для любознательных» - задания творческого и поискового характера: изображение предметов на плане комнаты по описанию их расположения.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 и учет знаний. Контрольная работа №6 по теме «Таблица умножения и деления. Действия с нулем и единицей».</w:t>
            </w:r>
          </w:p>
        </w:tc>
        <w:tc>
          <w:tcPr>
            <w:tcW w:w="1412" w:type="dxa"/>
          </w:tcPr>
          <w:p w:rsidR="005B4528" w:rsidRPr="00282D8C" w:rsidRDefault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№6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12372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контрольной работы и работа над ошибками. Доли (половина, треть, четверть, десятая, сотая). Образование и сравнение дробей.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7F7B7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Геометрические фигуры и их свойства. Круг, окружность (центр, радиус, диаметр).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7F7B7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Диаметр круга, окружности. Практическая работа №1 по теме «Вычерчивание окружности с использованием циркуля».</w:t>
            </w:r>
          </w:p>
        </w:tc>
        <w:tc>
          <w:tcPr>
            <w:tcW w:w="1412" w:type="dxa"/>
          </w:tcPr>
          <w:p w:rsidR="005B4528" w:rsidRPr="00282D8C" w:rsidRDefault="007F7B7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Практическая работа №1</w:t>
            </w: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7F7B77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Время. Единицы времени: год, месяц, сутки.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B12A1B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Время. Соотношение между единицами времени. «Странички для любознательных» - задания творческого и поискового характера: деление геометрических фигур на части;  работа на усложненной вычислительной машине.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926AA5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B4528" w:rsidRPr="00282D8C" w:rsidRDefault="00B12A1B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 Решение задач и примеров изученных видов.</w:t>
            </w:r>
          </w:p>
        </w:tc>
        <w:tc>
          <w:tcPr>
            <w:tcW w:w="1412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</w:tbl>
    <w:p w:rsidR="005B4528" w:rsidRPr="00282D8C" w:rsidRDefault="005B4528">
      <w:pPr>
        <w:rPr>
          <w:rFonts w:ascii="Times New Roman" w:hAnsi="Times New Roman" w:cs="Times New Roman"/>
        </w:rPr>
      </w:pPr>
    </w:p>
    <w:p w:rsidR="005B4528" w:rsidRPr="00282D8C" w:rsidRDefault="005B4528">
      <w:pPr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3 четверть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709"/>
        <w:gridCol w:w="6946"/>
        <w:gridCol w:w="1837"/>
      </w:tblGrid>
      <w:tr w:rsidR="005B4528" w:rsidRPr="00282D8C" w:rsidTr="00B12A1B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№</w:t>
            </w:r>
          </w:p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B12A1B">
            <w:pPr>
              <w:rPr>
                <w:rFonts w:ascii="Times New Roman" w:hAnsi="Times New Roman" w:cs="Times New Roman"/>
              </w:rPr>
            </w:pPr>
            <w:proofErr w:type="spellStart"/>
            <w:r w:rsidRPr="00282D8C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82D8C">
              <w:rPr>
                <w:rFonts w:ascii="Times New Roman" w:hAnsi="Times New Roman" w:cs="Times New Roman"/>
              </w:rPr>
              <w:t xml:space="preserve"> умножение и деление. Приемы умножения и деления для случаев вида 20х3, 3х20, 60:3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B12A1B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деления для случаев вида 80:20.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B12A1B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суммы на число. Распределительное свойство умножения относительно сложения.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 умножения для случаев вида 23х4, 4х23.</w:t>
            </w:r>
            <w:r w:rsidR="00FF1B06"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1837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Умножение двузначного числа на однозначное.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 w:rsidP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Решение задач на нахождение четвертого пропорционального. 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Выражение с двумя переменными вида а-в, </w:t>
            </w:r>
            <w:proofErr w:type="spellStart"/>
            <w:r w:rsidRPr="00282D8C">
              <w:rPr>
                <w:rFonts w:ascii="Times New Roman" w:hAnsi="Times New Roman" w:cs="Times New Roman"/>
              </w:rPr>
              <w:t>а+в</w:t>
            </w:r>
            <w:proofErr w:type="spellEnd"/>
            <w:r w:rsidRPr="00282D8C">
              <w:rPr>
                <w:rFonts w:ascii="Times New Roman" w:hAnsi="Times New Roman" w:cs="Times New Roman"/>
              </w:rPr>
              <w:t>. «Странички для любознательных» - задания творческого и поискового характера: логические задачи.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 w:rsidP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№7 по теме «</w:t>
            </w:r>
            <w:proofErr w:type="spellStart"/>
            <w:r w:rsidRPr="00282D8C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282D8C">
              <w:rPr>
                <w:rFonts w:ascii="Times New Roman" w:hAnsi="Times New Roman" w:cs="Times New Roman"/>
              </w:rPr>
              <w:t xml:space="preserve"> умножение и деление».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№7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Деление суммы на число.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суммы на число. Решение текстовых задач в 3 действия.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 деления для случаев вида 69:3, 78:2.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Взаимосвязь между числами при делении. Деление двузначных чисел на однозначное.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двузначного числа на однозначное. Проверка деления.</w:t>
            </w:r>
            <w:r w:rsidR="00FF1B06">
              <w:rPr>
                <w:rFonts w:ascii="Times New Roman" w:hAnsi="Times New Roman" w:cs="Times New Roman"/>
              </w:rPr>
              <w:t xml:space="preserve"> </w:t>
            </w:r>
            <w:r w:rsidR="00FF1B06" w:rsidRPr="00282D8C">
              <w:rPr>
                <w:rFonts w:ascii="Times New Roman" w:hAnsi="Times New Roman" w:cs="Times New Roman"/>
              </w:rPr>
              <w:t>Проверочная работа (тест).</w:t>
            </w:r>
          </w:p>
        </w:tc>
        <w:tc>
          <w:tcPr>
            <w:tcW w:w="1837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Тест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двузначных чисел вида 66:22, 87:29.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Проверка умножения делением.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841B90" w:rsidP="00431A4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Решение уравнений на основе связи между компонентами и </w:t>
            </w:r>
            <w:r w:rsidRPr="00282D8C">
              <w:rPr>
                <w:rFonts w:ascii="Times New Roman" w:hAnsi="Times New Roman" w:cs="Times New Roman"/>
              </w:rPr>
              <w:lastRenderedPageBreak/>
              <w:t>результатом  и деления.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431A4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уравнений. «Странички для любознательных» - задания творческого и поискового характера; работа на усложненной вычислительной машине.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431A43" w:rsidP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 по теме «Деление и умножение двузначных чисел»</w:t>
            </w:r>
          </w:p>
        </w:tc>
        <w:tc>
          <w:tcPr>
            <w:tcW w:w="1837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№8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Анализ контрольных работ и работа над ошибками. </w:t>
            </w:r>
            <w:r w:rsidR="007757B4" w:rsidRPr="00282D8C">
              <w:rPr>
                <w:rFonts w:ascii="Times New Roman" w:hAnsi="Times New Roman" w:cs="Times New Roman"/>
              </w:rPr>
              <w:t>Деление с остатком. Приемы нахождения частного и остатка.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с остатком. Проверка деления с остатком.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с остатком. Способы деления с остатком.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с остатком. Способы подбора чисел при нахождении частного. Математический диктант.</w:t>
            </w:r>
          </w:p>
        </w:tc>
        <w:tc>
          <w:tcPr>
            <w:tcW w:w="1837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деление с остатком.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нахождения частного с остатком.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Деление с остатком. Проверка деления с остатком.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431A4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</w:t>
            </w:r>
            <w:r w:rsidRPr="00282D8C">
              <w:rPr>
                <w:rFonts w:ascii="Times New Roman" w:hAnsi="Times New Roman" w:cs="Times New Roman"/>
              </w:rPr>
              <w:t xml:space="preserve"> по теме «Деление с остатком»</w:t>
            </w:r>
          </w:p>
        </w:tc>
        <w:tc>
          <w:tcPr>
            <w:tcW w:w="1837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№9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«Страничка для любознательных» - задания творческого и поискового характера. Проект «Задачи-расчеты».</w:t>
            </w:r>
          </w:p>
        </w:tc>
        <w:tc>
          <w:tcPr>
            <w:tcW w:w="1837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Проект</w:t>
            </w: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Устная и письменная нумерация. Натуральные числа и нуль.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и название трехзначных чисел. </w:t>
            </w:r>
            <w:r w:rsidRPr="00282D8C">
              <w:rPr>
                <w:rFonts w:ascii="Times New Roman" w:hAnsi="Times New Roman" w:cs="Times New Roman"/>
              </w:rPr>
              <w:t>Разряды счетных единиц.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Натуральная последовательность трехзначных чисел.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Увеличение и уменьшение числа в 10 раз, в 100 раз.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B12A1B">
        <w:tc>
          <w:tcPr>
            <w:tcW w:w="567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5B4528" w:rsidRPr="00282D8C" w:rsidRDefault="007757B4" w:rsidP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Замена трехзначного числа суммой разрядных слагаемых. </w:t>
            </w:r>
          </w:p>
        </w:tc>
        <w:tc>
          <w:tcPr>
            <w:tcW w:w="183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</w:tbl>
    <w:p w:rsidR="005B4528" w:rsidRPr="00282D8C" w:rsidRDefault="005B4528">
      <w:pPr>
        <w:rPr>
          <w:rFonts w:ascii="Times New Roman" w:hAnsi="Times New Roman" w:cs="Times New Roman"/>
        </w:rPr>
      </w:pPr>
    </w:p>
    <w:p w:rsidR="005B4528" w:rsidRPr="00282D8C" w:rsidRDefault="005B4528">
      <w:pPr>
        <w:rPr>
          <w:rFonts w:ascii="Times New Roman" w:hAnsi="Times New Roman" w:cs="Times New Roman"/>
        </w:rPr>
      </w:pPr>
      <w:r w:rsidRPr="00282D8C">
        <w:rPr>
          <w:rFonts w:ascii="Times New Roman" w:hAnsi="Times New Roman" w:cs="Times New Roman"/>
        </w:rPr>
        <w:t>4 четверть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709"/>
        <w:gridCol w:w="6943"/>
        <w:gridCol w:w="1840"/>
      </w:tblGrid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№</w:t>
            </w:r>
          </w:p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9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1000. Приемы устных вычислений.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Сравнение трехзначных чисел на основе знания нумерации.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Определение общего числа единиц, десятков, сотен в числе.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Единицы массы: килограмм, грамм.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7757B4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«Странички для любознательных» - задания творческого и поискового характера. Обозначение чисел римскими цифрами.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106DDC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 w:rsidP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№10 по теме «</w:t>
            </w:r>
            <w:r w:rsidR="005F5123">
              <w:rPr>
                <w:rFonts w:ascii="Times New Roman" w:hAnsi="Times New Roman" w:cs="Times New Roman"/>
              </w:rPr>
              <w:t>Нумерация чисел</w:t>
            </w:r>
            <w:r w:rsidRPr="00282D8C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№10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Приемы устных вычислений в случаях, сводимых к действиям в пределах 1000 (900+20, 500-50, 120-70, 300-60 и др.).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устных вычислений вида 380+20, 620-200.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устных вычислений вида 560-90, 470-80.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 w:rsidP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Сложение и вычитание для случаев вида 266+310, 670-140. 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письменного сложения и вычитания многозначных чисел.</w:t>
            </w:r>
            <w:r w:rsidR="005F5123">
              <w:rPr>
                <w:rFonts w:ascii="Times New Roman" w:hAnsi="Times New Roman" w:cs="Times New Roman"/>
              </w:rPr>
              <w:t xml:space="preserve"> </w:t>
            </w:r>
            <w:r w:rsidR="005F5123" w:rsidRPr="00282D8C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840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Алгоритм письменного сложения. Сложение вида 356+272.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FF1B06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Алгоритм письменного вычитания. Вычитание вида 637-273.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Геометрические фигуры и их свойства. Виды треугольников: разносторонние, равносторонние, равнобедренные.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«Странички для любознательных» - задания творческого и поискового </w:t>
            </w:r>
            <w:r w:rsidRPr="00282D8C">
              <w:rPr>
                <w:rFonts w:ascii="Times New Roman" w:hAnsi="Times New Roman" w:cs="Times New Roman"/>
              </w:rPr>
              <w:lastRenderedPageBreak/>
              <w:t>характера: готовимся к олимпиаде.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F5123" w:rsidP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№11 по теме «Устное умно</w:t>
            </w:r>
            <w:r>
              <w:rPr>
                <w:rFonts w:ascii="Times New Roman" w:hAnsi="Times New Roman" w:cs="Times New Roman"/>
              </w:rPr>
              <w:t>жение и деление в пределах 1000»</w:t>
            </w:r>
            <w:r w:rsidRPr="00282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0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№11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Взаимная проверка знаний: «Помогаем друг другу сделать шаг к успеху». Работа в паре по тексту «Верно? Неверно?»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устного умножения и деления целых неотрицательных чисел.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устного умножения и деления трехзначного числа на однозначное.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устного деления двузначного числа на двузначное, трехзначного на трехзначное.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Виды треугольников: прямоугольный, тупоугольный, остроугольный</w:t>
            </w:r>
            <w:r w:rsidR="005F5123">
              <w:rPr>
                <w:rFonts w:ascii="Times New Roman" w:hAnsi="Times New Roman" w:cs="Times New Roman"/>
              </w:rPr>
              <w:t>. Математический диктант.</w:t>
            </w:r>
          </w:p>
        </w:tc>
        <w:tc>
          <w:tcPr>
            <w:tcW w:w="1840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письменного умножения на однозначное число.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Алгоритм письменного умножения на однозначное число.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Решение задач на умножение в 2-3 действия. Умножение на однозначное число.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Приемы письменного деления на однозначное число</w:t>
            </w:r>
            <w:proofErr w:type="gramStart"/>
            <w:r w:rsidRPr="00282D8C">
              <w:rPr>
                <w:rFonts w:ascii="Times New Roman" w:hAnsi="Times New Roman" w:cs="Times New Roman"/>
              </w:rPr>
              <w:t>.</w:t>
            </w:r>
            <w:proofErr w:type="gramEnd"/>
            <w:r w:rsidR="005F5123">
              <w:rPr>
                <w:rFonts w:ascii="Times New Roman" w:hAnsi="Times New Roman" w:cs="Times New Roman"/>
              </w:rPr>
              <w:t xml:space="preserve"> Итоговый контроль (тест)</w:t>
            </w:r>
          </w:p>
        </w:tc>
        <w:tc>
          <w:tcPr>
            <w:tcW w:w="1840" w:type="dxa"/>
          </w:tcPr>
          <w:p w:rsidR="005B4528" w:rsidRPr="00282D8C" w:rsidRDefault="005F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Алгоритм письменного деления на однозначное число.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 w:rsidP="005F5123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 xml:space="preserve">Проверка деления умножением. 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Знакомство с калькулятором.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Повторение пройденного «Что узнали. Чему научились». Решение задач в 2-3 действия.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№12 по теме «Приемы письменного умножения и деления в пределах 100».</w:t>
            </w:r>
          </w:p>
        </w:tc>
        <w:tc>
          <w:tcPr>
            <w:tcW w:w="1840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Контрольная работа №12</w:t>
            </w: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Анализ контрольных работ и работа над ошибками. Устные и письменные приемы вычислений в пределах 100.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8B61BF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Итоговое повторение. Сложение и вычитание, умножение и деление. Правила о порядке выполнения действий.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342122" w:rsidP="005F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повторение. </w:t>
            </w:r>
            <w:r w:rsidR="005B4528" w:rsidRPr="00282D8C">
              <w:rPr>
                <w:rFonts w:ascii="Times New Roman" w:hAnsi="Times New Roman" w:cs="Times New Roman"/>
              </w:rPr>
              <w:t xml:space="preserve">Проверка знаний. 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Итоговое повторение. Решение простых и составных текстовых задач.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  <w:tr w:rsidR="005B4528" w:rsidRPr="00282D8C" w:rsidTr="00431A43">
        <w:tc>
          <w:tcPr>
            <w:tcW w:w="567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  <w:r w:rsidRPr="00282D8C">
              <w:rPr>
                <w:rFonts w:ascii="Times New Roman" w:hAnsi="Times New Roman" w:cs="Times New Roman"/>
              </w:rPr>
              <w:t>Итоговое повторение. Геометрические фигуры и их величины.</w:t>
            </w:r>
          </w:p>
        </w:tc>
        <w:tc>
          <w:tcPr>
            <w:tcW w:w="1840" w:type="dxa"/>
          </w:tcPr>
          <w:p w:rsidR="005B4528" w:rsidRPr="00282D8C" w:rsidRDefault="005B4528">
            <w:pPr>
              <w:rPr>
                <w:rFonts w:ascii="Times New Roman" w:hAnsi="Times New Roman" w:cs="Times New Roman"/>
              </w:rPr>
            </w:pPr>
          </w:p>
        </w:tc>
      </w:tr>
    </w:tbl>
    <w:p w:rsidR="005B4528" w:rsidRPr="00282D8C" w:rsidRDefault="005B4528">
      <w:pPr>
        <w:rPr>
          <w:rFonts w:ascii="Times New Roman" w:hAnsi="Times New Roman" w:cs="Times New Roman"/>
        </w:rPr>
      </w:pPr>
    </w:p>
    <w:sectPr w:rsidR="005B4528" w:rsidRPr="00282D8C" w:rsidSect="0020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528"/>
    <w:rsid w:val="00023C18"/>
    <w:rsid w:val="000B0445"/>
    <w:rsid w:val="000D7BE1"/>
    <w:rsid w:val="00106DDC"/>
    <w:rsid w:val="00123727"/>
    <w:rsid w:val="001924B5"/>
    <w:rsid w:val="001D13A6"/>
    <w:rsid w:val="002005C7"/>
    <w:rsid w:val="002355D1"/>
    <w:rsid w:val="00274DCD"/>
    <w:rsid w:val="00282D8C"/>
    <w:rsid w:val="00342122"/>
    <w:rsid w:val="0038191D"/>
    <w:rsid w:val="003B0A94"/>
    <w:rsid w:val="00431A43"/>
    <w:rsid w:val="00482C08"/>
    <w:rsid w:val="005648F6"/>
    <w:rsid w:val="005B4528"/>
    <w:rsid w:val="005C11F9"/>
    <w:rsid w:val="005F5123"/>
    <w:rsid w:val="006701DC"/>
    <w:rsid w:val="00693B0A"/>
    <w:rsid w:val="006F1E99"/>
    <w:rsid w:val="00746B08"/>
    <w:rsid w:val="00763B72"/>
    <w:rsid w:val="007757B4"/>
    <w:rsid w:val="007D1B2E"/>
    <w:rsid w:val="007D372B"/>
    <w:rsid w:val="007D4A13"/>
    <w:rsid w:val="007F7B77"/>
    <w:rsid w:val="00841B90"/>
    <w:rsid w:val="00847DFD"/>
    <w:rsid w:val="00852E3E"/>
    <w:rsid w:val="008B4308"/>
    <w:rsid w:val="008B61BF"/>
    <w:rsid w:val="009006D7"/>
    <w:rsid w:val="00926AA5"/>
    <w:rsid w:val="00973930"/>
    <w:rsid w:val="009814D2"/>
    <w:rsid w:val="00A02B49"/>
    <w:rsid w:val="00AF3C63"/>
    <w:rsid w:val="00B12A1B"/>
    <w:rsid w:val="00B424E8"/>
    <w:rsid w:val="00D21561"/>
    <w:rsid w:val="00D27162"/>
    <w:rsid w:val="00DD6AEC"/>
    <w:rsid w:val="00DF2F77"/>
    <w:rsid w:val="00E37E01"/>
    <w:rsid w:val="00E65D01"/>
    <w:rsid w:val="00E83312"/>
    <w:rsid w:val="00EC1589"/>
    <w:rsid w:val="00FF1B06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5A79-8DAE-4466-8EDE-72EC7B1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B4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49E1-5F8A-496A-9896-C788D4FA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22</cp:revision>
  <cp:lastPrinted>2015-08-29T09:46:00Z</cp:lastPrinted>
  <dcterms:created xsi:type="dcterms:W3CDTF">2015-01-04T17:35:00Z</dcterms:created>
  <dcterms:modified xsi:type="dcterms:W3CDTF">2015-08-30T04:48:00Z</dcterms:modified>
</cp:coreProperties>
</file>