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9" w:rsidRPr="00E54B96" w:rsidRDefault="00572769" w:rsidP="00572769">
      <w:pPr>
        <w:jc w:val="center"/>
        <w:rPr>
          <w:b/>
        </w:rPr>
      </w:pPr>
      <w:r w:rsidRPr="00E54B96">
        <w:rPr>
          <w:b/>
        </w:rPr>
        <w:t>ПОЯСНИТЕЛЬНАЯ ЗАПИСКА</w:t>
      </w:r>
    </w:p>
    <w:p w:rsidR="00572769" w:rsidRPr="00E54B96" w:rsidRDefault="00572769" w:rsidP="00572769">
      <w:pPr>
        <w:jc w:val="center"/>
        <w:rPr>
          <w:b/>
          <w:u w:val="single"/>
        </w:rPr>
      </w:pPr>
      <w:r w:rsidRPr="00E54B96">
        <w:rPr>
          <w:b/>
        </w:rPr>
        <w:t xml:space="preserve">к рабочей программе по предмету </w:t>
      </w:r>
      <w:r>
        <w:rPr>
          <w:b/>
          <w:u w:val="single"/>
        </w:rPr>
        <w:t>МАТЕМАТИКА</w:t>
      </w:r>
      <w:r w:rsidRPr="00E54B96">
        <w:rPr>
          <w:b/>
          <w:u w:val="single"/>
        </w:rPr>
        <w:t>.</w:t>
      </w:r>
    </w:p>
    <w:p w:rsidR="00572769" w:rsidRPr="0043143F" w:rsidRDefault="00572769" w:rsidP="0043143F">
      <w:pPr>
        <w:jc w:val="center"/>
        <w:rPr>
          <w:b/>
        </w:rPr>
      </w:pPr>
      <w:r w:rsidRPr="0043143F">
        <w:rPr>
          <w:b/>
          <w:u w:val="single"/>
        </w:rPr>
        <w:t>2 класс</w:t>
      </w:r>
      <w:r w:rsidR="0043143F" w:rsidRPr="0043143F">
        <w:rPr>
          <w:b/>
          <w:u w:val="single"/>
        </w:rPr>
        <w:t xml:space="preserve">, </w:t>
      </w:r>
      <w:r w:rsidRPr="00E54B96">
        <w:rPr>
          <w:b/>
          <w:bCs/>
          <w:i/>
          <w:u w:val="single"/>
        </w:rPr>
        <w:t>УМК «Планета знаний» 20</w:t>
      </w:r>
      <w:r>
        <w:rPr>
          <w:b/>
          <w:bCs/>
          <w:i/>
          <w:u w:val="single"/>
        </w:rPr>
        <w:t>1</w:t>
      </w:r>
      <w:r w:rsidR="000415D9">
        <w:rPr>
          <w:b/>
          <w:bCs/>
          <w:i/>
          <w:u w:val="single"/>
        </w:rPr>
        <w:t>4</w:t>
      </w:r>
      <w:r w:rsidRPr="00E54B96">
        <w:rPr>
          <w:b/>
          <w:bCs/>
          <w:i/>
          <w:u w:val="single"/>
        </w:rPr>
        <w:t xml:space="preserve"> - 20</w:t>
      </w:r>
      <w:r>
        <w:rPr>
          <w:b/>
          <w:bCs/>
          <w:i/>
          <w:u w:val="single"/>
        </w:rPr>
        <w:t>1</w:t>
      </w:r>
      <w:r w:rsidR="000415D9">
        <w:rPr>
          <w:b/>
          <w:bCs/>
          <w:i/>
          <w:u w:val="single"/>
        </w:rPr>
        <w:t>5</w:t>
      </w:r>
      <w:r w:rsidRPr="00E54B96">
        <w:rPr>
          <w:b/>
          <w:bCs/>
          <w:i/>
          <w:u w:val="single"/>
        </w:rPr>
        <w:t xml:space="preserve"> учебный год</w:t>
      </w:r>
    </w:p>
    <w:p w:rsidR="00572769" w:rsidRPr="0043143F" w:rsidRDefault="00572769" w:rsidP="0043143F">
      <w:pPr>
        <w:rPr>
          <w:b/>
          <w:bCs/>
        </w:rPr>
      </w:pPr>
      <w:r w:rsidRPr="00485E71">
        <w:rPr>
          <w:b/>
          <w:bCs/>
        </w:rPr>
        <w:t xml:space="preserve">           </w:t>
      </w:r>
      <w:r w:rsidRPr="0043143F">
        <w:rPr>
          <w:b/>
          <w:bCs/>
        </w:rPr>
        <w:t>Рабочая программа составлена на основе следующих нормативных документов:</w:t>
      </w:r>
    </w:p>
    <w:p w:rsidR="00572769" w:rsidRPr="0043143F" w:rsidRDefault="00572769" w:rsidP="0043143F">
      <w:pPr>
        <w:numPr>
          <w:ilvl w:val="0"/>
          <w:numId w:val="10"/>
        </w:numPr>
        <w:jc w:val="both"/>
      </w:pPr>
      <w:r w:rsidRPr="0043143F">
        <w:t>Закон РФ «Об образовании».</w:t>
      </w:r>
    </w:p>
    <w:p w:rsidR="00572769" w:rsidRPr="0043143F" w:rsidRDefault="00C03E1E" w:rsidP="0043143F">
      <w:pPr>
        <w:numPr>
          <w:ilvl w:val="0"/>
          <w:numId w:val="10"/>
        </w:numPr>
        <w:jc w:val="both"/>
      </w:pPr>
      <w:r>
        <w:t>Федеральный государственный образовательный стандарт</w:t>
      </w:r>
    </w:p>
    <w:p w:rsidR="00572769" w:rsidRPr="0043143F" w:rsidRDefault="00572769" w:rsidP="0043143F">
      <w:pPr>
        <w:numPr>
          <w:ilvl w:val="0"/>
          <w:numId w:val="10"/>
        </w:numPr>
        <w:jc w:val="both"/>
      </w:pPr>
      <w:r w:rsidRPr="0043143F">
        <w:t xml:space="preserve">Программы общеобразовательных учреждений. Начальная школа (1-4). </w:t>
      </w:r>
      <w:r w:rsidRPr="0043143F">
        <w:rPr>
          <w:bCs/>
        </w:rPr>
        <w:t>"Математика" 1-4 классы</w:t>
      </w:r>
      <w:r w:rsidRPr="0043143F">
        <w:t xml:space="preserve">» авторы – </w:t>
      </w:r>
      <w:r w:rsidRPr="0043143F">
        <w:rPr>
          <w:iCs/>
        </w:rPr>
        <w:t>М.И.Башмаков, М.Г.Нефедова.</w:t>
      </w:r>
      <w:r w:rsidRPr="0043143F">
        <w:t xml:space="preserve"> -  М.: АСТ: </w:t>
      </w:r>
      <w:proofErr w:type="spellStart"/>
      <w:proofErr w:type="gramStart"/>
      <w:r w:rsidRPr="0043143F">
        <w:t>Астрель</w:t>
      </w:r>
      <w:proofErr w:type="spellEnd"/>
      <w:r w:rsidRPr="0043143F">
        <w:t>, 2011).</w:t>
      </w:r>
      <w:proofErr w:type="gramEnd"/>
    </w:p>
    <w:p w:rsidR="00572769" w:rsidRPr="0043143F" w:rsidRDefault="00572769" w:rsidP="0043143F">
      <w:pPr>
        <w:numPr>
          <w:ilvl w:val="0"/>
          <w:numId w:val="10"/>
        </w:numPr>
        <w:jc w:val="both"/>
      </w:pPr>
      <w:r w:rsidRPr="0043143F">
        <w:t>Базисный учебный план на 201</w:t>
      </w:r>
      <w:r w:rsidR="000415D9">
        <w:t>4</w:t>
      </w:r>
      <w:r w:rsidRPr="0043143F">
        <w:t xml:space="preserve"> – 201</w:t>
      </w:r>
      <w:r w:rsidR="000415D9">
        <w:t>5</w:t>
      </w:r>
      <w:r w:rsidRPr="0043143F">
        <w:t xml:space="preserve"> учебный год.</w:t>
      </w:r>
    </w:p>
    <w:p w:rsidR="00572769" w:rsidRPr="0043143F" w:rsidRDefault="00572769" w:rsidP="0043143F">
      <w:pPr>
        <w:pStyle w:val="af6"/>
        <w:numPr>
          <w:ilvl w:val="0"/>
          <w:numId w:val="10"/>
        </w:numPr>
        <w:spacing w:before="76" w:after="200"/>
      </w:pPr>
      <w:r w:rsidRPr="0043143F">
        <w:t xml:space="preserve">Приказ </w:t>
      </w:r>
      <w:proofErr w:type="spellStart"/>
      <w:r w:rsidRPr="0043143F">
        <w:t>Минобрнауки</w:t>
      </w:r>
      <w:proofErr w:type="spellEnd"/>
      <w:r w:rsidRPr="0043143F">
        <w:t xml:space="preserve"> России об утверждении федеральных перечней учебников, рекомендованных Министерством образования к использованию в образовательном процессе в ОУ в 201</w:t>
      </w:r>
      <w:r w:rsidR="000415D9">
        <w:t>4</w:t>
      </w:r>
      <w:r w:rsidRPr="0043143F">
        <w:t>-</w:t>
      </w:r>
      <w:r w:rsidR="000415D9">
        <w:t>20</w:t>
      </w:r>
      <w:r w:rsidRPr="0043143F">
        <w:t>1</w:t>
      </w:r>
      <w:r w:rsidR="000415D9">
        <w:t>5</w:t>
      </w:r>
      <w:r w:rsidR="004E2E50">
        <w:t xml:space="preserve"> </w:t>
      </w:r>
      <w:r w:rsidRPr="0043143F">
        <w:t>г.</w:t>
      </w:r>
    </w:p>
    <w:p w:rsidR="00572769" w:rsidRPr="0043143F" w:rsidRDefault="00572769" w:rsidP="0043143F">
      <w:pPr>
        <w:pStyle w:val="af6"/>
        <w:numPr>
          <w:ilvl w:val="0"/>
          <w:numId w:val="10"/>
        </w:numPr>
        <w:spacing w:before="77" w:after="200"/>
      </w:pPr>
      <w:r w:rsidRPr="0043143F">
        <w:t xml:space="preserve">Письма </w:t>
      </w:r>
      <w:proofErr w:type="spellStart"/>
      <w:r w:rsidRPr="0043143F">
        <w:t>Минобрнауки</w:t>
      </w:r>
      <w:proofErr w:type="spellEnd"/>
      <w:r w:rsidRPr="0043143F">
        <w:t xml:space="preserve"> России «О перечне учебного и компьютерного оборудования для оснащения образовательных учреждений»; </w:t>
      </w:r>
    </w:p>
    <w:p w:rsidR="00572769" w:rsidRPr="0043143F" w:rsidRDefault="00572769" w:rsidP="0043143F">
      <w:pPr>
        <w:pStyle w:val="a5"/>
        <w:spacing w:line="240" w:lineRule="auto"/>
        <w:ind w:left="40" w:firstLine="669"/>
        <w:jc w:val="both"/>
        <w:rPr>
          <w:rFonts w:ascii="Times New Roman" w:hAnsi="Times New Roman"/>
          <w:sz w:val="24"/>
        </w:rPr>
      </w:pPr>
      <w:r w:rsidRPr="0043143F">
        <w:rPr>
          <w:rFonts w:ascii="Times New Roman" w:hAnsi="Times New Roman"/>
          <w:sz w:val="24"/>
        </w:rPr>
        <w:t>Программа направлена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программы можно сформулировать три группы задач, решаемых в рамках данного курса и направленных на достижение поставленных целей</w:t>
      </w:r>
      <w:r w:rsidR="0043143F">
        <w:rPr>
          <w:rFonts w:ascii="Times New Roman" w:hAnsi="Times New Roman"/>
          <w:sz w:val="24"/>
        </w:rPr>
        <w:t>:</w:t>
      </w:r>
    </w:p>
    <w:p w:rsidR="00572769" w:rsidRPr="0043143F" w:rsidRDefault="00572769" w:rsidP="0043143F">
      <w:pPr>
        <w:jc w:val="both"/>
        <w:rPr>
          <w:rFonts w:cs="Arial"/>
          <w:i/>
          <w:color w:val="000000"/>
        </w:rPr>
      </w:pPr>
      <w:r w:rsidRPr="0043143F">
        <w:rPr>
          <w:rFonts w:cs="Arial"/>
          <w:color w:val="000000"/>
        </w:rPr>
        <w:t xml:space="preserve">      </w:t>
      </w:r>
      <w:r w:rsidRPr="0043143F">
        <w:rPr>
          <w:rFonts w:cs="Arial"/>
          <w:i/>
          <w:color w:val="000000"/>
        </w:rPr>
        <w:t>Учебные:</w:t>
      </w:r>
    </w:p>
    <w:p w:rsidR="00572769" w:rsidRPr="0043143F" w:rsidRDefault="00572769" w:rsidP="0043143F">
      <w:pPr>
        <w:ind w:firstLine="360"/>
        <w:jc w:val="both"/>
        <w:rPr>
          <w:rFonts w:cs="Arial"/>
          <w:color w:val="000000"/>
        </w:rPr>
      </w:pPr>
      <w:r w:rsidRPr="0043143F">
        <w:rPr>
          <w:rFonts w:cs="Arial"/>
          <w:color w:val="000000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572769" w:rsidRPr="0043143F" w:rsidRDefault="00572769" w:rsidP="0043143F">
      <w:pPr>
        <w:pStyle w:val="310"/>
        <w:spacing w:after="0"/>
        <w:ind w:firstLine="360"/>
        <w:jc w:val="both"/>
        <w:rPr>
          <w:rFonts w:cs="Arial"/>
          <w:color w:val="000000"/>
          <w:sz w:val="24"/>
          <w:szCs w:val="24"/>
        </w:rPr>
      </w:pPr>
      <w:r w:rsidRPr="0043143F">
        <w:rPr>
          <w:rFonts w:cs="Arial"/>
          <w:color w:val="000000"/>
          <w:sz w:val="24"/>
          <w:szCs w:val="24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572769" w:rsidRPr="0043143F" w:rsidRDefault="00572769" w:rsidP="0043143F">
      <w:pPr>
        <w:ind w:firstLine="360"/>
        <w:jc w:val="both"/>
        <w:rPr>
          <w:rFonts w:cs="Arial"/>
          <w:color w:val="000000"/>
        </w:rPr>
      </w:pPr>
      <w:r w:rsidRPr="0043143F">
        <w:rPr>
          <w:rFonts w:cs="Arial"/>
          <w:color w:val="000000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572769" w:rsidRPr="0043143F" w:rsidRDefault="00572769" w:rsidP="0043143F">
      <w:pPr>
        <w:ind w:firstLine="360"/>
        <w:jc w:val="both"/>
        <w:rPr>
          <w:rFonts w:cs="Arial"/>
          <w:i/>
          <w:color w:val="000000"/>
        </w:rPr>
      </w:pPr>
      <w:r w:rsidRPr="0043143F">
        <w:rPr>
          <w:rFonts w:cs="Arial"/>
          <w:i/>
          <w:color w:val="000000"/>
        </w:rPr>
        <w:t>Развивающие:</w:t>
      </w:r>
    </w:p>
    <w:p w:rsidR="00572769" w:rsidRPr="0043143F" w:rsidRDefault="00572769" w:rsidP="0043143F">
      <w:pPr>
        <w:ind w:firstLine="360"/>
        <w:jc w:val="both"/>
        <w:rPr>
          <w:rFonts w:cs="Arial"/>
          <w:color w:val="000000"/>
        </w:rPr>
      </w:pPr>
      <w:r w:rsidRPr="0043143F">
        <w:rPr>
          <w:rFonts w:cs="Arial"/>
          <w:color w:val="000000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572769" w:rsidRPr="0043143F" w:rsidRDefault="00572769" w:rsidP="0043143F">
      <w:pPr>
        <w:ind w:firstLine="360"/>
        <w:jc w:val="both"/>
        <w:rPr>
          <w:rFonts w:cs="Arial"/>
          <w:color w:val="000000"/>
        </w:rPr>
      </w:pPr>
      <w:r w:rsidRPr="0043143F">
        <w:rPr>
          <w:rFonts w:cs="Arial"/>
          <w:color w:val="000000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572769" w:rsidRPr="0043143F" w:rsidRDefault="00572769" w:rsidP="0043143F">
      <w:pPr>
        <w:ind w:firstLine="360"/>
        <w:jc w:val="both"/>
        <w:rPr>
          <w:rFonts w:cs="Arial"/>
          <w:color w:val="000000"/>
        </w:rPr>
      </w:pPr>
      <w:r w:rsidRPr="0043143F">
        <w:rPr>
          <w:rFonts w:cs="Arial"/>
          <w:color w:val="000000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572769" w:rsidRPr="0043143F" w:rsidRDefault="00572769" w:rsidP="0043143F">
      <w:pPr>
        <w:ind w:firstLine="360"/>
        <w:jc w:val="both"/>
        <w:rPr>
          <w:rFonts w:cs="Arial"/>
          <w:i/>
          <w:color w:val="000000"/>
        </w:rPr>
      </w:pPr>
      <w:proofErr w:type="spellStart"/>
      <w:r w:rsidRPr="0043143F">
        <w:rPr>
          <w:rFonts w:cs="Arial"/>
          <w:i/>
          <w:color w:val="000000"/>
        </w:rPr>
        <w:t>Общеучебные</w:t>
      </w:r>
      <w:proofErr w:type="spellEnd"/>
      <w:r w:rsidRPr="0043143F">
        <w:rPr>
          <w:rFonts w:cs="Arial"/>
          <w:i/>
          <w:color w:val="000000"/>
        </w:rPr>
        <w:t>:</w:t>
      </w:r>
    </w:p>
    <w:p w:rsidR="00572769" w:rsidRPr="0043143F" w:rsidRDefault="00572769" w:rsidP="0043143F">
      <w:pPr>
        <w:ind w:firstLine="360"/>
        <w:jc w:val="both"/>
        <w:rPr>
          <w:rFonts w:cs="Arial"/>
          <w:color w:val="000000"/>
        </w:rPr>
      </w:pPr>
      <w:r w:rsidRPr="0043143F">
        <w:rPr>
          <w:rFonts w:cs="Arial"/>
          <w:color w:val="000000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572769" w:rsidRPr="00D62BC7" w:rsidRDefault="00572769" w:rsidP="0043143F">
      <w:pPr>
        <w:ind w:firstLine="360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572769" w:rsidRPr="00D62BC7" w:rsidRDefault="00572769" w:rsidP="0043143F">
      <w:pPr>
        <w:ind w:firstLine="360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>— формирование на доступном уровне навыков самостоятельной познавательной деятельности;</w:t>
      </w:r>
    </w:p>
    <w:p w:rsidR="00572769" w:rsidRPr="00D62BC7" w:rsidRDefault="00572769" w:rsidP="0043143F">
      <w:pPr>
        <w:ind w:firstLine="360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lastRenderedPageBreak/>
        <w:t xml:space="preserve">Сформулированные задачи достаточно сложны и объёмны. Их решение происходит на протяжении всех лет обучения в начальной школе и продолжается в старших классах. Это обусловливает </w:t>
      </w:r>
      <w:r w:rsidRPr="00D62BC7">
        <w:rPr>
          <w:rFonts w:cs="Arial"/>
          <w:i/>
          <w:color w:val="000000"/>
        </w:rPr>
        <w:t>концентрический принцип построения программы</w:t>
      </w:r>
      <w:r w:rsidRPr="00D62BC7">
        <w:rPr>
          <w:rFonts w:cs="Arial"/>
          <w:color w:val="000000"/>
        </w:rPr>
        <w:t>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Учебный материал каждого года обучения выстроен по </w:t>
      </w:r>
      <w:r w:rsidRPr="00D62BC7">
        <w:rPr>
          <w:rFonts w:cs="Arial"/>
          <w:i/>
          <w:color w:val="000000"/>
        </w:rPr>
        <w:t>тематическому принципу</w:t>
      </w:r>
      <w:r w:rsidRPr="00D62BC7">
        <w:rPr>
          <w:rFonts w:cs="Arial"/>
          <w:color w:val="000000"/>
        </w:rPr>
        <w:t xml:space="preserve"> — он поделен на несколько крупных разделов, которые, в свою очередь, подразделяется на несколько тем. 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>Отбор содержания опирается на Федеральный государственный стандарт начального общего образования. При этом учитываются необходимость преемственности с дошкольным периодом и основной школой, индивидуальные потребности школьников и обеспечение возможностей развития математических способностей учащихся.</w:t>
      </w:r>
    </w:p>
    <w:p w:rsidR="00572769" w:rsidRPr="00D62BC7" w:rsidRDefault="00572769" w:rsidP="00A27CAA">
      <w:pPr>
        <w:pStyle w:val="210"/>
        <w:spacing w:after="0" w:line="240" w:lineRule="auto"/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При отборе содержания учитывался </w:t>
      </w:r>
      <w:r w:rsidRPr="00D62BC7">
        <w:rPr>
          <w:rFonts w:cs="Arial"/>
          <w:i/>
          <w:color w:val="000000"/>
        </w:rPr>
        <w:t xml:space="preserve">принцип целостности </w:t>
      </w:r>
      <w:r w:rsidRPr="00D62BC7">
        <w:rPr>
          <w:rFonts w:cs="Arial"/>
          <w:color w:val="000000"/>
        </w:rPr>
        <w:t xml:space="preserve"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Pr="00D62BC7">
        <w:rPr>
          <w:rFonts w:cs="Arial"/>
          <w:color w:val="000000"/>
        </w:rPr>
        <w:t>межпредметных</w:t>
      </w:r>
      <w:proofErr w:type="spellEnd"/>
      <w:r w:rsidRPr="00D62BC7">
        <w:rPr>
          <w:rFonts w:cs="Arial"/>
          <w:color w:val="000000"/>
        </w:rPr>
        <w:t xml:space="preserve"> связей внутри комплекта «Планета знаний». Так, тема «Величины, измерение величин» в начале 2-го класса поддерживается в курсе «Окружающий мир» изучением темы «Приборы и инструменты». 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Важное место в программе отводится </w:t>
      </w:r>
      <w:r w:rsidRPr="00D62BC7">
        <w:rPr>
          <w:rFonts w:cs="Arial"/>
          <w:i/>
          <w:iCs/>
          <w:color w:val="000000"/>
        </w:rPr>
        <w:t xml:space="preserve">пропедевтике </w:t>
      </w:r>
      <w:r w:rsidRPr="00D62BC7">
        <w:rPr>
          <w:rFonts w:cs="Arial"/>
          <w:color w:val="000000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</w:t>
      </w:r>
      <w:r w:rsidRPr="00D62BC7">
        <w:rPr>
          <w:rFonts w:cs="Arial"/>
          <w:i/>
          <w:iCs/>
          <w:color w:val="000000"/>
        </w:rPr>
        <w:t>элементы опережающего обучения</w:t>
      </w:r>
      <w:r w:rsidRPr="00D62BC7">
        <w:rPr>
          <w:rFonts w:cs="Arial"/>
          <w:color w:val="000000"/>
        </w:rPr>
        <w:t xml:space="preserve"> на уровне отдельных структурных единиц курса: отдельных упражнений, отдельных уроков, целых тем. 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 материала, позволяет вводить </w:t>
      </w:r>
      <w:r w:rsidRPr="00D62BC7">
        <w:rPr>
          <w:rFonts w:cs="Arial"/>
          <w:i/>
          <w:iCs/>
          <w:color w:val="000000"/>
        </w:rPr>
        <w:t xml:space="preserve">элементы исследовательской деятельности </w:t>
      </w:r>
      <w:r w:rsidRPr="00D62BC7">
        <w:rPr>
          <w:rFonts w:cs="Arial"/>
          <w:iCs/>
          <w:color w:val="000000"/>
        </w:rPr>
        <w:t>в процесс обучения</w:t>
      </w:r>
      <w:r w:rsidRPr="00D62BC7">
        <w:rPr>
          <w:rFonts w:cs="Arial"/>
          <w:color w:val="000000"/>
        </w:rPr>
        <w:t>. На уровне 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</w:t>
      </w:r>
      <w:proofErr w:type="gramStart"/>
      <w:r w:rsidRPr="00D62BC7">
        <w:rPr>
          <w:rFonts w:cs="Arial"/>
          <w:color w:val="000000"/>
        </w:rPr>
        <w:t>ств пр</w:t>
      </w:r>
      <w:proofErr w:type="gramEnd"/>
      <w:r w:rsidRPr="00D62BC7">
        <w:rPr>
          <w:rFonts w:cs="Arial"/>
          <w:color w:val="000000"/>
        </w:rPr>
        <w:t>едметов, количественных характеристик (сопоставление периметра и площади, площади и объёма и др.), выявление общих способов действий (например, «открытие» правила умножения чисел на 10, 100, 1000).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Один из центральных принципов организации учебного материала в данной программе  — </w:t>
      </w:r>
      <w:proofErr w:type="gramStart"/>
      <w:r w:rsidRPr="00D62BC7">
        <w:rPr>
          <w:rFonts w:cs="Arial"/>
          <w:color w:val="000000"/>
        </w:rPr>
        <w:t>п</w:t>
      </w:r>
      <w:r w:rsidRPr="00D62BC7">
        <w:rPr>
          <w:rFonts w:cs="Arial"/>
          <w:i/>
          <w:color w:val="000000"/>
        </w:rPr>
        <w:t>ринцип</w:t>
      </w:r>
      <w:proofErr w:type="gramEnd"/>
      <w:r w:rsidRPr="00D62BC7">
        <w:rPr>
          <w:rFonts w:cs="Arial"/>
          <w:i/>
          <w:color w:val="000000"/>
        </w:rPr>
        <w:t xml:space="preserve"> вариативности</w:t>
      </w:r>
      <w:r w:rsidRPr="00D62BC7">
        <w:rPr>
          <w:rFonts w:cs="Arial"/>
          <w:color w:val="000000"/>
        </w:rPr>
        <w:t xml:space="preserve"> — </w:t>
      </w:r>
      <w:proofErr w:type="gramStart"/>
      <w:r w:rsidRPr="00D62BC7">
        <w:rPr>
          <w:rFonts w:cs="Arial"/>
          <w:color w:val="000000"/>
        </w:rPr>
        <w:t>который</w:t>
      </w:r>
      <w:proofErr w:type="gramEnd"/>
      <w:r w:rsidRPr="00D62BC7">
        <w:rPr>
          <w:rFonts w:cs="Arial"/>
          <w:color w:val="000000"/>
        </w:rPr>
        <w:t xml:space="preserve"> реализуется через деление материала учебников на инвариантную и вариативную части.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«Проверочные задания» 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Вариативная часть включает материал на расширение знаний по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 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Значительное место в курсе отводится </w:t>
      </w:r>
      <w:r w:rsidRPr="00D62BC7">
        <w:rPr>
          <w:rFonts w:cs="Arial"/>
          <w:i/>
          <w:color w:val="000000"/>
        </w:rPr>
        <w:t>развитию пространственных представлений</w:t>
      </w:r>
      <w:r w:rsidRPr="00D62BC7">
        <w:rPr>
          <w:rFonts w:cs="Arial"/>
          <w:color w:val="000000"/>
        </w:rPr>
        <w:t xml:space="preserve">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В учебниках развитие пространственных представлений реализуется через систему графических упражнений</w:t>
      </w:r>
      <w:proofErr w:type="gramStart"/>
      <w:r w:rsidRPr="00D62BC7">
        <w:rPr>
          <w:rFonts w:cs="Arial"/>
          <w:color w:val="000000"/>
        </w:rPr>
        <w:t xml:space="preserve"> ,</w:t>
      </w:r>
      <w:proofErr w:type="gramEnd"/>
      <w:r w:rsidRPr="00D62BC7">
        <w:rPr>
          <w:rFonts w:cs="Arial"/>
          <w:color w:val="000000"/>
        </w:rPr>
        <w:t xml:space="preserve">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lastRenderedPageBreak/>
        <w:t>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>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В процессе обучения формируются следующие </w:t>
      </w:r>
      <w:r w:rsidRPr="00D62BC7">
        <w:rPr>
          <w:rFonts w:cs="Arial"/>
          <w:i/>
          <w:iCs/>
          <w:color w:val="000000"/>
        </w:rPr>
        <w:t>навыки устных вычислений</w:t>
      </w:r>
      <w:r w:rsidRPr="00D62BC7">
        <w:rPr>
          <w:rFonts w:cs="Arial"/>
          <w:color w:val="000000"/>
        </w:rPr>
        <w:t>: сложение и вычитание однозначных чисел (таблица сложения); умножение однозначных чисел (таблица умножения) и соответствующие случаи деления; 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240</w:t>
      </w:r>
      <w:proofErr w:type="gramStart"/>
      <w:r w:rsidRPr="00D62BC7">
        <w:rPr>
          <w:rFonts w:cs="Arial"/>
          <w:color w:val="000000"/>
        </w:rPr>
        <w:t xml:space="preserve"> :</w:t>
      </w:r>
      <w:proofErr w:type="gramEnd"/>
      <w:r w:rsidRPr="00D62BC7">
        <w:rPr>
          <w:rFonts w:cs="Arial"/>
          <w:color w:val="000000"/>
        </w:rPr>
        <w:t xml:space="preserve"> 30).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>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Учебники предоставляют широкие возможности для освоения учащимися </w:t>
      </w:r>
      <w:r w:rsidRPr="00D62BC7">
        <w:rPr>
          <w:rFonts w:cs="Arial"/>
          <w:i/>
          <w:iCs/>
          <w:color w:val="000000"/>
        </w:rPr>
        <w:t>рациональных способов вычислений</w:t>
      </w:r>
      <w:r w:rsidRPr="00D62BC7">
        <w:rPr>
          <w:rFonts w:cs="Arial"/>
          <w:color w:val="000000"/>
        </w:rPr>
        <w:t>. Особое внимание уделяется оценке возможности применения разных способов вычислений и выбору наиболее подходящего способа вычислений.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Большое значение уделяется работе </w:t>
      </w:r>
      <w:r w:rsidRPr="00D62BC7">
        <w:rPr>
          <w:rFonts w:cs="Arial"/>
          <w:i/>
          <w:iCs/>
          <w:color w:val="000000"/>
        </w:rPr>
        <w:t>с текстовыми задачами</w:t>
      </w:r>
      <w:r w:rsidRPr="00D62BC7">
        <w:rPr>
          <w:rFonts w:cs="Arial"/>
          <w:color w:val="000000"/>
        </w:rPr>
        <w:t>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proofErr w:type="gramStart"/>
      <w:r w:rsidRPr="00D62BC7">
        <w:rPr>
          <w:rFonts w:cs="Arial"/>
          <w:color w:val="000000"/>
        </w:rPr>
        <w:t>Обучение по</w:t>
      </w:r>
      <w:proofErr w:type="gramEnd"/>
      <w:r w:rsidRPr="00D62BC7">
        <w:rPr>
          <w:rFonts w:cs="Arial"/>
          <w:color w:val="000000"/>
        </w:rPr>
        <w:t xml:space="preserve"> данной программе нацелено на осознанный выбор способа решения конкретной задачи, при этом осваиваются как стандартные алгоритмы, так и обобщенные способы решения типовых задач, а также универсальный подход, предполагающий моделирование условия и планирование хода решения задачи в несколько действий.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При изучении </w:t>
      </w:r>
      <w:r w:rsidRPr="00D62BC7">
        <w:rPr>
          <w:rFonts w:cs="Arial"/>
          <w:i/>
          <w:iCs/>
          <w:color w:val="000000"/>
        </w:rPr>
        <w:t>геометрического материала</w:t>
      </w:r>
      <w:r w:rsidRPr="00D62BC7">
        <w:rPr>
          <w:rFonts w:cs="Arial"/>
          <w:color w:val="000000"/>
        </w:rPr>
        <w:t xml:space="preserve"> 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классифицировать их, выдвигать гипотезы о свойствах 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В целом материал инвариантной и вариативной частей нацелен на освоение не только предметных умений, но и </w:t>
      </w:r>
      <w:proofErr w:type="spellStart"/>
      <w:r w:rsidRPr="00D62BC7">
        <w:rPr>
          <w:rFonts w:cs="Arial"/>
          <w:b/>
          <w:bCs/>
          <w:color w:val="000000"/>
        </w:rPr>
        <w:t>метапредметных</w:t>
      </w:r>
      <w:proofErr w:type="spellEnd"/>
      <w:r w:rsidRPr="00D62BC7">
        <w:rPr>
          <w:rFonts w:cs="Arial"/>
          <w:color w:val="000000"/>
        </w:rPr>
        <w:t xml:space="preserve"> умений (коммуникативных, регулятивных, познавательных).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Широкий спектр заданий направлен на формирование умений </w:t>
      </w:r>
      <w:r w:rsidRPr="00D62BC7">
        <w:rPr>
          <w:rFonts w:cs="Arial"/>
          <w:i/>
          <w:iCs/>
          <w:color w:val="000000"/>
        </w:rPr>
        <w:t>работать с информацией</w:t>
      </w:r>
      <w:r w:rsidRPr="00D62BC7">
        <w:rPr>
          <w:rFonts w:cs="Arial"/>
          <w:color w:val="000000"/>
        </w:rPr>
        <w:t>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 проектной деятельности.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Оценить достижения учащихся в освоении </w:t>
      </w:r>
      <w:proofErr w:type="spellStart"/>
      <w:r w:rsidRPr="00D62BC7">
        <w:rPr>
          <w:rFonts w:cs="Arial"/>
          <w:color w:val="000000"/>
        </w:rPr>
        <w:t>метапредметных</w:t>
      </w:r>
      <w:proofErr w:type="spellEnd"/>
      <w:r w:rsidRPr="00D62BC7">
        <w:rPr>
          <w:rFonts w:cs="Arial"/>
          <w:color w:val="000000"/>
        </w:rPr>
        <w:t xml:space="preserve"> умений к концу каждого года помогут задания рубрики «Умеешь ли ты…». 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Учебники предоставляют возможности и для личностного развития школьников. </w:t>
      </w:r>
    </w:p>
    <w:p w:rsidR="00572769" w:rsidRPr="00D62BC7" w:rsidRDefault="00572769" w:rsidP="00A27CAA">
      <w:pPr>
        <w:ind w:firstLine="709"/>
        <w:jc w:val="both"/>
        <w:rPr>
          <w:rFonts w:cs="Arial"/>
          <w:color w:val="000000"/>
        </w:rPr>
      </w:pPr>
      <w:r w:rsidRPr="00D62BC7">
        <w:rPr>
          <w:rFonts w:cs="Arial"/>
          <w:color w:val="000000"/>
        </w:rPr>
        <w:t xml:space="preserve">Большое значение для воспитания адекватной самооценки имеет возможность свободного выбора заданий (задания из вариативной части учебника, материалы рубрик «Выбираем, чем заняться», «Играем с Кенгуру»). Поначалу учащиеся выбирают задания, основываясь на своих интересах, но со временем обучаются оценивать трудность предлагаемых заданий и выбирать задания с учетом собственных возможностей.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8647"/>
      </w:tblGrid>
      <w:tr w:rsidR="0043143F" w:rsidRPr="0005438C" w:rsidTr="000415D9">
        <w:tc>
          <w:tcPr>
            <w:tcW w:w="7054" w:type="dxa"/>
          </w:tcPr>
          <w:p w:rsidR="0043143F" w:rsidRPr="0043143F" w:rsidRDefault="0043143F" w:rsidP="000415D9">
            <w:pPr>
              <w:ind w:right="141"/>
              <w:jc w:val="center"/>
              <w:rPr>
                <w:rFonts w:eastAsiaTheme="minorEastAsia"/>
                <w:b/>
                <w:i/>
              </w:rPr>
            </w:pPr>
            <w:r w:rsidRPr="0043143F">
              <w:rPr>
                <w:rFonts w:eastAsiaTheme="minorEastAsia"/>
                <w:b/>
                <w:i/>
              </w:rPr>
              <w:lastRenderedPageBreak/>
              <w:t>Дидактическое обеспечение</w:t>
            </w:r>
          </w:p>
        </w:tc>
        <w:tc>
          <w:tcPr>
            <w:tcW w:w="8647" w:type="dxa"/>
          </w:tcPr>
          <w:p w:rsidR="0043143F" w:rsidRPr="0043143F" w:rsidRDefault="0043143F" w:rsidP="000415D9">
            <w:pPr>
              <w:ind w:right="141"/>
              <w:jc w:val="center"/>
              <w:rPr>
                <w:rFonts w:eastAsiaTheme="minorEastAsia"/>
                <w:b/>
                <w:i/>
              </w:rPr>
            </w:pPr>
            <w:r w:rsidRPr="0043143F">
              <w:rPr>
                <w:rFonts w:eastAsiaTheme="minorEastAsia"/>
                <w:b/>
                <w:i/>
              </w:rPr>
              <w:t>Программы и методическое обеспечение</w:t>
            </w:r>
          </w:p>
        </w:tc>
      </w:tr>
      <w:tr w:rsidR="0043143F" w:rsidRPr="0005438C" w:rsidTr="000415D9">
        <w:tc>
          <w:tcPr>
            <w:tcW w:w="7054" w:type="dxa"/>
          </w:tcPr>
          <w:p w:rsidR="0043143F" w:rsidRPr="00D62BC7" w:rsidRDefault="0043143F" w:rsidP="000415D9">
            <w:pPr>
              <w:widowControl w:val="0"/>
              <w:tabs>
                <w:tab w:val="left" w:pos="1276"/>
                <w:tab w:val="num" w:pos="1713"/>
              </w:tabs>
              <w:suppressAutoHyphens/>
              <w:ind w:left="284" w:hanging="283"/>
              <w:jc w:val="both"/>
              <w:rPr>
                <w:color w:val="000000"/>
                <w:spacing w:val="-2"/>
              </w:rPr>
            </w:pPr>
            <w:r w:rsidRPr="0005438C">
              <w:rPr>
                <w:rFonts w:eastAsiaTheme="minorEastAsia"/>
              </w:rPr>
              <w:t xml:space="preserve">1. </w:t>
            </w:r>
            <w:r w:rsidRPr="00D62BC7">
              <w:rPr>
                <w:color w:val="000000"/>
                <w:spacing w:val="-2"/>
              </w:rPr>
              <w:t>М. И. Башмаков, М.Г. Нефёдова Математика 2класс</w:t>
            </w:r>
            <w:proofErr w:type="gramStart"/>
            <w:r w:rsidRPr="00D62BC7">
              <w:rPr>
                <w:color w:val="000000"/>
                <w:spacing w:val="-2"/>
              </w:rPr>
              <w:t>,у</w:t>
            </w:r>
            <w:proofErr w:type="gramEnd"/>
            <w:r w:rsidRPr="00D62BC7">
              <w:rPr>
                <w:color w:val="000000"/>
                <w:spacing w:val="-2"/>
              </w:rPr>
              <w:t xml:space="preserve">чебник в 2 ч. – М., АСТ, </w:t>
            </w:r>
            <w:proofErr w:type="spellStart"/>
            <w:r w:rsidRPr="00D62BC7">
              <w:rPr>
                <w:color w:val="000000"/>
                <w:spacing w:val="-2"/>
              </w:rPr>
              <w:t>Астрель</w:t>
            </w:r>
            <w:proofErr w:type="spellEnd"/>
            <w:r>
              <w:rPr>
                <w:color w:val="000000"/>
                <w:spacing w:val="-2"/>
              </w:rPr>
              <w:t>, 2012</w:t>
            </w:r>
            <w:r w:rsidRPr="00D62BC7">
              <w:rPr>
                <w:color w:val="000000"/>
                <w:spacing w:val="-2"/>
              </w:rPr>
              <w:t>.</w:t>
            </w:r>
          </w:p>
          <w:p w:rsidR="0043143F" w:rsidRPr="0005438C" w:rsidRDefault="0043143F" w:rsidP="000415D9">
            <w:pPr>
              <w:pStyle w:val="31"/>
              <w:suppressLineNumbers/>
              <w:suppressAutoHyphens/>
              <w:spacing w:after="0"/>
              <w:ind w:left="284" w:right="141" w:hanging="283"/>
              <w:rPr>
                <w:rFonts w:eastAsiaTheme="minorEastAsia"/>
                <w:sz w:val="24"/>
                <w:szCs w:val="24"/>
              </w:rPr>
            </w:pPr>
          </w:p>
          <w:p w:rsidR="0043143F" w:rsidRPr="00D62BC7" w:rsidRDefault="0043143F" w:rsidP="000415D9">
            <w:pPr>
              <w:widowControl w:val="0"/>
              <w:tabs>
                <w:tab w:val="left" w:pos="1276"/>
                <w:tab w:val="num" w:pos="1713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05438C">
              <w:rPr>
                <w:rFonts w:eastAsiaTheme="minorEastAsia"/>
              </w:rPr>
              <w:t xml:space="preserve">2. </w:t>
            </w:r>
            <w:r w:rsidRPr="00D62BC7">
              <w:rPr>
                <w:color w:val="000000"/>
                <w:spacing w:val="-2"/>
              </w:rPr>
              <w:t xml:space="preserve">М. И. Башмаков, М.Г. Нефёдова Математика 2класс, рабочие тетради №1, 2, - М., АСТ, </w:t>
            </w:r>
            <w:proofErr w:type="spellStart"/>
            <w:r w:rsidRPr="00D62BC7">
              <w:rPr>
                <w:color w:val="000000"/>
                <w:spacing w:val="-2"/>
              </w:rPr>
              <w:t>Астрель</w:t>
            </w:r>
            <w:proofErr w:type="spellEnd"/>
            <w:r>
              <w:rPr>
                <w:color w:val="000000"/>
                <w:spacing w:val="-2"/>
              </w:rPr>
              <w:t xml:space="preserve">, </w:t>
            </w:r>
            <w:r w:rsidRPr="00D62BC7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3</w:t>
            </w:r>
            <w:r w:rsidRPr="00D62BC7">
              <w:rPr>
                <w:color w:val="000000"/>
                <w:spacing w:val="-2"/>
              </w:rPr>
              <w:t>г.</w:t>
            </w:r>
          </w:p>
          <w:p w:rsidR="0043143F" w:rsidRPr="0005438C" w:rsidRDefault="0043143F" w:rsidP="000415D9">
            <w:pPr>
              <w:ind w:left="180" w:right="141" w:hanging="180"/>
              <w:rPr>
                <w:rFonts w:eastAsiaTheme="minorEastAsia"/>
              </w:rPr>
            </w:pPr>
          </w:p>
        </w:tc>
        <w:tc>
          <w:tcPr>
            <w:tcW w:w="8647" w:type="dxa"/>
          </w:tcPr>
          <w:p w:rsidR="0043143F" w:rsidRPr="0005438C" w:rsidRDefault="0043143F" w:rsidP="000415D9">
            <w:pPr>
              <w:pStyle w:val="31"/>
              <w:numPr>
                <w:ilvl w:val="0"/>
                <w:numId w:val="11"/>
              </w:numPr>
              <w:suppressLineNumbers/>
              <w:tabs>
                <w:tab w:val="clear" w:pos="720"/>
                <w:tab w:val="num" w:pos="244"/>
              </w:tabs>
              <w:suppressAutoHyphens/>
              <w:spacing w:after="0"/>
              <w:ind w:left="244" w:right="141" w:hanging="244"/>
              <w:rPr>
                <w:rFonts w:eastAsiaTheme="minorEastAsia"/>
                <w:sz w:val="24"/>
                <w:szCs w:val="24"/>
              </w:rPr>
            </w:pPr>
            <w:r w:rsidRPr="0005438C">
              <w:rPr>
                <w:rFonts w:eastAsiaTheme="minorEastAsia"/>
                <w:sz w:val="24"/>
                <w:szCs w:val="24"/>
              </w:rPr>
              <w:t xml:space="preserve">Программы общеобразовательных учреждений. Начальная школа. 1-4-й класс. </w:t>
            </w:r>
            <w:proofErr w:type="gramStart"/>
            <w:r w:rsidRPr="0005438C">
              <w:rPr>
                <w:rFonts w:eastAsiaTheme="minorEastAsia"/>
                <w:sz w:val="24"/>
                <w:szCs w:val="24"/>
              </w:rPr>
              <w:t>Учебно-методический комплект «Планета знаний»: обучение грамоте, русский язык, математика, литературное чтение, окружающий мир, английский язык, музыка: (сборник).</w:t>
            </w:r>
            <w:proofErr w:type="gramEnd"/>
            <w:r w:rsidRPr="0005438C">
              <w:rPr>
                <w:rFonts w:eastAsiaTheme="minorEastAsia"/>
                <w:sz w:val="24"/>
                <w:szCs w:val="24"/>
              </w:rPr>
              <w:t xml:space="preserve"> – М.: АСТ: </w:t>
            </w:r>
            <w:proofErr w:type="spellStart"/>
            <w:r w:rsidRPr="0005438C">
              <w:rPr>
                <w:rFonts w:eastAsiaTheme="minorEastAsia"/>
                <w:sz w:val="24"/>
                <w:szCs w:val="24"/>
              </w:rPr>
              <w:t>Астрель</w:t>
            </w:r>
            <w:proofErr w:type="spellEnd"/>
            <w:r w:rsidRPr="0005438C">
              <w:rPr>
                <w:rFonts w:eastAsiaTheme="minorEastAsia"/>
                <w:sz w:val="24"/>
                <w:szCs w:val="24"/>
              </w:rPr>
              <w:t>, 2011.</w:t>
            </w:r>
          </w:p>
          <w:p w:rsidR="0043143F" w:rsidRPr="0005438C" w:rsidRDefault="0043143F" w:rsidP="000415D9">
            <w:pPr>
              <w:pStyle w:val="31"/>
              <w:numPr>
                <w:ilvl w:val="0"/>
                <w:numId w:val="11"/>
              </w:numPr>
              <w:suppressLineNumbers/>
              <w:tabs>
                <w:tab w:val="clear" w:pos="720"/>
                <w:tab w:val="num" w:pos="244"/>
              </w:tabs>
              <w:suppressAutoHyphens/>
              <w:spacing w:after="0"/>
              <w:ind w:left="244" w:right="141" w:hanging="244"/>
              <w:rPr>
                <w:rFonts w:eastAsiaTheme="minorEastAsia"/>
                <w:sz w:val="24"/>
                <w:szCs w:val="24"/>
              </w:rPr>
            </w:pPr>
            <w:r w:rsidRPr="00D62BC7">
              <w:rPr>
                <w:color w:val="000000"/>
                <w:spacing w:val="-2"/>
                <w:sz w:val="24"/>
                <w:szCs w:val="24"/>
              </w:rPr>
              <w:t xml:space="preserve">М. И. Башмаков, М.Г. Нефёдова. Обучение во 2 классе по учебнику  «Математика». Методическое пособие. - М., АСТ, </w:t>
            </w:r>
            <w:proofErr w:type="spellStart"/>
            <w:r w:rsidRPr="00D62BC7">
              <w:rPr>
                <w:color w:val="000000"/>
                <w:spacing w:val="-2"/>
                <w:sz w:val="24"/>
                <w:szCs w:val="24"/>
              </w:rPr>
              <w:t>Астрель</w:t>
            </w:r>
            <w:proofErr w:type="spellEnd"/>
          </w:p>
        </w:tc>
      </w:tr>
    </w:tbl>
    <w:p w:rsidR="0043143F" w:rsidRDefault="0043143F" w:rsidP="00572769">
      <w:pPr>
        <w:pStyle w:val="13"/>
        <w:keepNext/>
        <w:keepLines/>
        <w:shd w:val="clear" w:color="auto" w:fill="auto"/>
        <w:ind w:left="3160"/>
        <w:jc w:val="both"/>
        <w:rPr>
          <w:color w:val="000000"/>
          <w:sz w:val="24"/>
          <w:szCs w:val="24"/>
        </w:rPr>
      </w:pPr>
    </w:p>
    <w:p w:rsidR="0043143F" w:rsidRPr="009259FB" w:rsidRDefault="00A778DE" w:rsidP="00A27CAA">
      <w:pPr>
        <w:pStyle w:val="13"/>
        <w:keepNext/>
        <w:keepLines/>
        <w:shd w:val="clear" w:color="auto" w:fill="auto"/>
        <w:ind w:firstLine="709"/>
        <w:jc w:val="both"/>
        <w:rPr>
          <w:color w:val="000000"/>
          <w:sz w:val="28"/>
          <w:szCs w:val="28"/>
        </w:rPr>
      </w:pPr>
      <w:r w:rsidRPr="009259FB">
        <w:rPr>
          <w:color w:val="000000"/>
          <w:sz w:val="28"/>
          <w:szCs w:val="28"/>
        </w:rPr>
        <w:t>В соответствии с ОП начальной школы, на изучение предмета «Математика» во втором классе отводится 136 часов в год, 4 часа в неделю.</w:t>
      </w:r>
    </w:p>
    <w:p w:rsidR="00A27CAA" w:rsidRPr="00A778DE" w:rsidRDefault="00A27CAA" w:rsidP="00A778DE">
      <w:pPr>
        <w:pStyle w:val="13"/>
        <w:keepNext/>
        <w:keepLines/>
        <w:shd w:val="clear" w:color="auto" w:fill="auto"/>
        <w:jc w:val="both"/>
        <w:rPr>
          <w:b w:val="0"/>
          <w:color w:val="000000"/>
          <w:sz w:val="24"/>
          <w:szCs w:val="24"/>
        </w:rPr>
      </w:pPr>
    </w:p>
    <w:p w:rsidR="00572769" w:rsidRDefault="00A778DE" w:rsidP="00A778DE">
      <w:pPr>
        <w:pStyle w:val="13"/>
        <w:keepNext/>
        <w:keepLines/>
        <w:shd w:val="clear" w:color="auto" w:fill="auto"/>
        <w:tabs>
          <w:tab w:val="left" w:pos="1876"/>
        </w:tabs>
        <w:spacing w:line="27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УЧЕБНО-ТЕМАТИЧЕСКИЙ  ПЛАН</w:t>
      </w:r>
    </w:p>
    <w:p w:rsidR="00572769" w:rsidRDefault="00572769" w:rsidP="00572769">
      <w:pPr>
        <w:tabs>
          <w:tab w:val="left" w:pos="5220"/>
        </w:tabs>
        <w:spacing w:line="264" w:lineRule="auto"/>
        <w:ind w:firstLine="360"/>
        <w:jc w:val="both"/>
        <w:rPr>
          <w:rFonts w:cs="Arial"/>
          <w:color w:val="000000"/>
        </w:rPr>
      </w:pPr>
    </w:p>
    <w:tbl>
      <w:tblPr>
        <w:tblStyle w:val="af"/>
        <w:tblW w:w="0" w:type="auto"/>
        <w:jc w:val="center"/>
        <w:tblLook w:val="04A0"/>
      </w:tblPr>
      <w:tblGrid>
        <w:gridCol w:w="817"/>
        <w:gridCol w:w="6237"/>
        <w:gridCol w:w="3402"/>
      </w:tblGrid>
      <w:tr w:rsidR="00A778DE" w:rsidRP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P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№</w:t>
            </w:r>
          </w:p>
        </w:tc>
        <w:tc>
          <w:tcPr>
            <w:tcW w:w="6237" w:type="dxa"/>
            <w:vAlign w:val="center"/>
          </w:tcPr>
          <w:p w:rsidR="00A778DE" w:rsidRP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Содержание программного материала</w:t>
            </w:r>
          </w:p>
        </w:tc>
        <w:tc>
          <w:tcPr>
            <w:tcW w:w="3402" w:type="dxa"/>
            <w:vAlign w:val="center"/>
          </w:tcPr>
          <w:p w:rsidR="00A778DE" w:rsidRP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Количество часов</w:t>
            </w:r>
          </w:p>
        </w:tc>
      </w:tr>
      <w:tr w:rsidR="00A778DE" w:rsidRP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P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A778DE">
              <w:rPr>
                <w:rFonts w:cs="Arial"/>
                <w:b/>
                <w:color w:val="000000"/>
              </w:rPr>
              <w:t>1.</w:t>
            </w:r>
          </w:p>
        </w:tc>
        <w:tc>
          <w:tcPr>
            <w:tcW w:w="6237" w:type="dxa"/>
          </w:tcPr>
          <w:p w:rsidR="00A778DE" w:rsidRPr="00A778DE" w:rsidRDefault="000415D9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Сложение и вычитание в пределах 100</w:t>
            </w:r>
          </w:p>
        </w:tc>
        <w:tc>
          <w:tcPr>
            <w:tcW w:w="3402" w:type="dxa"/>
            <w:vAlign w:val="center"/>
          </w:tcPr>
          <w:p w:rsidR="00A778DE" w:rsidRPr="00A778DE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62</w:t>
            </w:r>
          </w:p>
        </w:tc>
      </w:tr>
      <w:tr w:rsid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237" w:type="dxa"/>
          </w:tcPr>
          <w:p w:rsidR="00A778DE" w:rsidRDefault="00077162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Что мы знаем о цифрах</w:t>
            </w:r>
          </w:p>
        </w:tc>
        <w:tc>
          <w:tcPr>
            <w:tcW w:w="3402" w:type="dxa"/>
            <w:vAlign w:val="bottom"/>
          </w:tcPr>
          <w:p w:rsid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077162">
              <w:rPr>
                <w:rFonts w:cs="Arial"/>
                <w:color w:val="000000"/>
              </w:rPr>
              <w:t>6</w:t>
            </w:r>
          </w:p>
        </w:tc>
      </w:tr>
      <w:tr w:rsid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237" w:type="dxa"/>
          </w:tcPr>
          <w:p w:rsidR="00A778DE" w:rsidRDefault="00A778DE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Сложение и вычитание в пределах 20</w:t>
            </w:r>
          </w:p>
        </w:tc>
        <w:tc>
          <w:tcPr>
            <w:tcW w:w="3402" w:type="dxa"/>
            <w:vAlign w:val="bottom"/>
          </w:tcPr>
          <w:p w:rsid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077162">
              <w:rPr>
                <w:rFonts w:cs="Arial"/>
                <w:color w:val="000000"/>
              </w:rPr>
              <w:t>8</w:t>
            </w:r>
          </w:p>
        </w:tc>
      </w:tr>
      <w:tr w:rsid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237" w:type="dxa"/>
          </w:tcPr>
          <w:p w:rsidR="00A778DE" w:rsidRDefault="00077162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Наглядная геометрия</w:t>
            </w:r>
          </w:p>
        </w:tc>
        <w:tc>
          <w:tcPr>
            <w:tcW w:w="3402" w:type="dxa"/>
            <w:vAlign w:val="bottom"/>
          </w:tcPr>
          <w:p w:rsidR="00A778DE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237" w:type="dxa"/>
          </w:tcPr>
          <w:p w:rsidR="00A778DE" w:rsidRDefault="00077162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Вычитание в пределах 100</w:t>
            </w:r>
          </w:p>
        </w:tc>
        <w:tc>
          <w:tcPr>
            <w:tcW w:w="3402" w:type="dxa"/>
            <w:vAlign w:val="bottom"/>
          </w:tcPr>
          <w:p w:rsidR="00A778DE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A778DE">
              <w:rPr>
                <w:rFonts w:cs="Arial"/>
                <w:color w:val="000000"/>
              </w:rPr>
              <w:t>9</w:t>
            </w:r>
          </w:p>
        </w:tc>
      </w:tr>
      <w:tr w:rsid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Pr="00077162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077162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6237" w:type="dxa"/>
          </w:tcPr>
          <w:p w:rsidR="00A778DE" w:rsidRPr="00077162" w:rsidRDefault="00077162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077162">
              <w:rPr>
                <w:rFonts w:cs="Arial"/>
                <w:b/>
                <w:color w:val="000000"/>
              </w:rPr>
              <w:t>Знакомимся с новыми действиями.</w:t>
            </w:r>
          </w:p>
        </w:tc>
        <w:tc>
          <w:tcPr>
            <w:tcW w:w="3402" w:type="dxa"/>
            <w:vAlign w:val="bottom"/>
          </w:tcPr>
          <w:p w:rsidR="00A778DE" w:rsidRPr="00077162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077162">
              <w:rPr>
                <w:rFonts w:cs="Arial"/>
                <w:b/>
                <w:color w:val="000000"/>
              </w:rPr>
              <w:t>16</w:t>
            </w:r>
          </w:p>
        </w:tc>
      </w:tr>
      <w:tr w:rsidR="00A778DE" w:rsidRP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P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A778DE">
              <w:rPr>
                <w:rFonts w:cs="Arial"/>
                <w:b/>
                <w:color w:val="000000"/>
              </w:rPr>
              <w:t>3.</w:t>
            </w:r>
          </w:p>
        </w:tc>
        <w:tc>
          <w:tcPr>
            <w:tcW w:w="6237" w:type="dxa"/>
          </w:tcPr>
          <w:p w:rsidR="00A778DE" w:rsidRPr="00A778DE" w:rsidRDefault="00077162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Измерения величин</w:t>
            </w:r>
          </w:p>
        </w:tc>
        <w:tc>
          <w:tcPr>
            <w:tcW w:w="3402" w:type="dxa"/>
            <w:vAlign w:val="bottom"/>
          </w:tcPr>
          <w:p w:rsidR="00A778DE" w:rsidRPr="00A778DE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</w:t>
            </w:r>
          </w:p>
        </w:tc>
      </w:tr>
      <w:tr w:rsid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Pr="00077162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077162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6237" w:type="dxa"/>
          </w:tcPr>
          <w:p w:rsidR="00A778DE" w:rsidRPr="00077162" w:rsidRDefault="00077162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077162">
              <w:rPr>
                <w:rFonts w:cs="Arial"/>
                <w:b/>
                <w:color w:val="000000"/>
              </w:rPr>
              <w:t>Учимся умножать и делить.</w:t>
            </w:r>
          </w:p>
        </w:tc>
        <w:tc>
          <w:tcPr>
            <w:tcW w:w="3402" w:type="dxa"/>
            <w:vAlign w:val="bottom"/>
          </w:tcPr>
          <w:p w:rsidR="00A778DE" w:rsidRPr="00077162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077162">
              <w:rPr>
                <w:rFonts w:cs="Arial"/>
                <w:b/>
                <w:color w:val="000000"/>
              </w:rPr>
              <w:t>27</w:t>
            </w:r>
          </w:p>
        </w:tc>
      </w:tr>
      <w:tr w:rsidR="00A778DE" w:rsidRP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Pr="00A778DE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5.</w:t>
            </w:r>
          </w:p>
        </w:tc>
        <w:tc>
          <w:tcPr>
            <w:tcW w:w="6237" w:type="dxa"/>
          </w:tcPr>
          <w:p w:rsidR="00A778DE" w:rsidRPr="00A778DE" w:rsidRDefault="00077162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Действия с выражениями</w:t>
            </w:r>
          </w:p>
        </w:tc>
        <w:tc>
          <w:tcPr>
            <w:tcW w:w="3402" w:type="dxa"/>
            <w:vAlign w:val="bottom"/>
          </w:tcPr>
          <w:p w:rsidR="00A778DE" w:rsidRPr="00A778DE" w:rsidRDefault="00077162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</w:t>
            </w:r>
          </w:p>
        </w:tc>
      </w:tr>
      <w:tr w:rsidR="00A778DE" w:rsidRPr="00A778DE" w:rsidTr="00A778DE">
        <w:trPr>
          <w:jc w:val="center"/>
        </w:trPr>
        <w:tc>
          <w:tcPr>
            <w:tcW w:w="817" w:type="dxa"/>
            <w:vAlign w:val="center"/>
          </w:tcPr>
          <w:p w:rsidR="00A778DE" w:rsidRP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6237" w:type="dxa"/>
          </w:tcPr>
          <w:p w:rsidR="00A778DE" w:rsidRPr="00A778DE" w:rsidRDefault="00A778DE" w:rsidP="00572769">
            <w:pPr>
              <w:tabs>
                <w:tab w:val="left" w:pos="52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A778DE">
              <w:rPr>
                <w:rFonts w:cs="Arial"/>
                <w:b/>
                <w:color w:val="000000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A778DE" w:rsidRPr="00A778DE" w:rsidRDefault="00A778DE" w:rsidP="00A778DE">
            <w:pPr>
              <w:tabs>
                <w:tab w:val="left" w:pos="52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A778DE">
              <w:rPr>
                <w:rFonts w:cs="Arial"/>
                <w:b/>
                <w:color w:val="000000"/>
              </w:rPr>
              <w:t>136</w:t>
            </w:r>
          </w:p>
        </w:tc>
      </w:tr>
    </w:tbl>
    <w:p w:rsidR="00572769" w:rsidRPr="00B37116" w:rsidRDefault="002B1A5C" w:rsidP="002B1A5C">
      <w:pPr>
        <w:pStyle w:val="aa"/>
        <w:spacing w:before="0" w:beforeAutospacing="0" w:after="0"/>
        <w:jc w:val="center"/>
        <w:rPr>
          <w:color w:val="000000"/>
        </w:rPr>
      </w:pPr>
      <w:r>
        <w:rPr>
          <w:rStyle w:val="a9"/>
          <w:color w:val="000000"/>
        </w:rPr>
        <w:t>ТРЕБОВАНИЯ К УРОВНЮ ПОДГОТОВКИ УЧАЩИХСЯ</w:t>
      </w:r>
    </w:p>
    <w:p w:rsidR="002B1A5C" w:rsidRDefault="00572769" w:rsidP="002B1A5C">
      <w:pPr>
        <w:pStyle w:val="aa"/>
        <w:spacing w:before="0" w:beforeAutospacing="0" w:after="0" w:afterAutospacing="0"/>
        <w:jc w:val="both"/>
        <w:rPr>
          <w:rStyle w:val="ab"/>
          <w:b/>
          <w:bCs/>
          <w:color w:val="000000"/>
        </w:rPr>
      </w:pPr>
      <w:r w:rsidRPr="00B37116">
        <w:rPr>
          <w:rStyle w:val="ab"/>
          <w:b/>
          <w:bCs/>
          <w:color w:val="000000"/>
        </w:rPr>
        <w:t>Учащиеся должны знать: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названия разрядов (единицы, десятки, сотни);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/>
        <w:jc w:val="both"/>
        <w:rPr>
          <w:color w:val="000000"/>
        </w:rPr>
      </w:pPr>
      <w:r w:rsidRPr="00B37116">
        <w:rPr>
          <w:color w:val="000000"/>
        </w:rPr>
        <w:t>переместительное и сочетательное свойства сложения;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/>
        <w:jc w:val="both"/>
        <w:rPr>
          <w:color w:val="000000"/>
        </w:rPr>
      </w:pPr>
      <w:r w:rsidRPr="00B37116">
        <w:rPr>
          <w:color w:val="000000"/>
        </w:rPr>
        <w:t>названия компонентов сложения (слагаемые), вычитания (уменьшаемое, вычитаемое) и умножения (множители);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/>
        <w:jc w:val="both"/>
        <w:rPr>
          <w:color w:val="000000"/>
        </w:rPr>
      </w:pPr>
      <w:r w:rsidRPr="00B37116">
        <w:rPr>
          <w:color w:val="000000"/>
        </w:rPr>
        <w:t>табличные случаи умножения и деления чисел на 2, 3, 4 и 5;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/>
        <w:jc w:val="both"/>
        <w:rPr>
          <w:color w:val="000000"/>
        </w:rPr>
      </w:pPr>
      <w:r w:rsidRPr="00B37116">
        <w:rPr>
          <w:color w:val="000000"/>
        </w:rPr>
        <w:t>названия числовых выражений (произведение, частное);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/>
        <w:jc w:val="both"/>
        <w:rPr>
          <w:color w:val="000000"/>
        </w:rPr>
      </w:pPr>
      <w:r w:rsidRPr="00B37116">
        <w:rPr>
          <w:color w:val="000000"/>
        </w:rPr>
        <w:t>переместительное свойство умножения;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/>
        <w:jc w:val="both"/>
        <w:rPr>
          <w:color w:val="000000"/>
        </w:rPr>
      </w:pPr>
      <w:r w:rsidRPr="00B37116">
        <w:rPr>
          <w:color w:val="000000"/>
        </w:rPr>
        <w:t>порядок выполнения действий в числовых выражениях;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/>
        <w:jc w:val="both"/>
        <w:rPr>
          <w:color w:val="000000"/>
        </w:rPr>
      </w:pPr>
      <w:r w:rsidRPr="00B37116">
        <w:rPr>
          <w:color w:val="000000"/>
        </w:rPr>
        <w:t>названия геометрических фигур (угол, прямоугольный треугольник);</w:t>
      </w:r>
    </w:p>
    <w:p w:rsidR="00572769" w:rsidRPr="00B37116" w:rsidRDefault="00572769" w:rsidP="002B1A5C">
      <w:pPr>
        <w:pStyle w:val="aa"/>
        <w:numPr>
          <w:ilvl w:val="0"/>
          <w:numId w:val="12"/>
        </w:numPr>
        <w:spacing w:before="0" w:beforeAutospacing="0" w:after="0"/>
        <w:jc w:val="both"/>
        <w:rPr>
          <w:color w:val="000000"/>
        </w:rPr>
      </w:pPr>
      <w:proofErr w:type="gramStart"/>
      <w:r w:rsidRPr="00B37116">
        <w:rPr>
          <w:color w:val="000000"/>
        </w:rPr>
        <w:lastRenderedPageBreak/>
        <w:t>названия единиц измерения длины (миллиметр, метр, километр), площади (квадратный метр, квадратный сантиметр, квадратный километр), времени (час, минута).</w:t>
      </w:r>
      <w:proofErr w:type="gramEnd"/>
    </w:p>
    <w:p w:rsidR="00572769" w:rsidRPr="00B37116" w:rsidRDefault="00572769" w:rsidP="0069531B">
      <w:pPr>
        <w:pStyle w:val="aa"/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 </w:t>
      </w:r>
      <w:r w:rsidRPr="00B37116">
        <w:rPr>
          <w:rStyle w:val="ab"/>
          <w:b/>
          <w:bCs/>
          <w:color w:val="000000"/>
        </w:rPr>
        <w:t>Учащиеся должны уметь: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считать двойками, тройками, четвёрками, пятёрками в пределах таблицы умножения;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устно выполнять сложение и вычитание чисел в пределах 20 с переходом через десяток;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письменно выполнять сложение и вычитание в пределах 100;</w:t>
      </w:r>
    </w:p>
    <w:p w:rsidR="00572769" w:rsidRPr="00B37116" w:rsidRDefault="00DD2727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проверять результат сложения</w:t>
      </w:r>
      <w:r w:rsidR="00572769" w:rsidRPr="00B37116">
        <w:rPr>
          <w:color w:val="000000"/>
        </w:rPr>
        <w:t xml:space="preserve"> вычитанием и результат вычитания сложением;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выполнять умножение и деление с числами 0 и 1;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вычислять значение числового выражения, содержащего 3-4 действия (без скобок);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сравнивать значение числовых выражений;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решать простые текстовые задачи в 1 действие на умножение и деление;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вычислять периметр и площадь прямоугольника (квадрата);</w:t>
      </w:r>
    </w:p>
    <w:p w:rsidR="00572769" w:rsidRPr="00B37116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различать прямой, острый и тупой углы;</w:t>
      </w:r>
    </w:p>
    <w:p w:rsidR="00572769" w:rsidRDefault="00572769" w:rsidP="0069531B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определять время по часам.</w:t>
      </w:r>
    </w:p>
    <w:p w:rsidR="00572769" w:rsidRPr="00B37116" w:rsidRDefault="00572769" w:rsidP="0069531B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69531B" w:rsidRDefault="00572769" w:rsidP="002B1A5C">
      <w:pPr>
        <w:pStyle w:val="aa"/>
        <w:spacing w:before="0" w:beforeAutospacing="0" w:after="0"/>
        <w:jc w:val="both"/>
        <w:rPr>
          <w:color w:val="000000"/>
        </w:rPr>
      </w:pPr>
      <w:r w:rsidRPr="00B37116">
        <w:rPr>
          <w:color w:val="000000"/>
        </w:rPr>
        <w:t> </w:t>
      </w:r>
    </w:p>
    <w:p w:rsidR="00572769" w:rsidRPr="00B37116" w:rsidRDefault="00572769" w:rsidP="0069531B">
      <w:pPr>
        <w:pStyle w:val="aa"/>
        <w:spacing w:before="0" w:beforeAutospacing="0" w:after="0" w:afterAutospacing="0"/>
        <w:jc w:val="both"/>
        <w:rPr>
          <w:color w:val="000000"/>
        </w:rPr>
      </w:pPr>
      <w:r w:rsidRPr="00B37116">
        <w:rPr>
          <w:rStyle w:val="ab"/>
          <w:b/>
          <w:bCs/>
          <w:color w:val="000000"/>
        </w:rPr>
        <w:t>Учащиеся могут знать:</w:t>
      </w:r>
    </w:p>
    <w:p w:rsidR="00572769" w:rsidRPr="00B37116" w:rsidRDefault="00572769" w:rsidP="0069531B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названия компонентов действия деления (делимое, делитель, частное);</w:t>
      </w:r>
    </w:p>
    <w:p w:rsidR="00572769" w:rsidRPr="00B37116" w:rsidRDefault="00572769" w:rsidP="0069531B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табличные случаи умножения чисел на 6, 7, 8, 9, 10;</w:t>
      </w:r>
    </w:p>
    <w:p w:rsidR="00572769" w:rsidRPr="00B37116" w:rsidRDefault="00572769" w:rsidP="0069531B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признаки делимости на 2, на 5 и на 10;</w:t>
      </w:r>
    </w:p>
    <w:p w:rsidR="00572769" w:rsidRPr="00B37116" w:rsidRDefault="00572769" w:rsidP="0069531B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изученные свойства сторон и диагоналей прямоугольника (в том числе и квадрата);</w:t>
      </w:r>
    </w:p>
    <w:p w:rsidR="00572769" w:rsidRPr="00B37116" w:rsidRDefault="00572769" w:rsidP="0069531B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отдельные свойства прямоугольного треугольника.</w:t>
      </w:r>
    </w:p>
    <w:p w:rsidR="00572769" w:rsidRPr="00B37116" w:rsidRDefault="00572769" w:rsidP="0069531B">
      <w:pPr>
        <w:pStyle w:val="aa"/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 </w:t>
      </w:r>
    </w:p>
    <w:p w:rsidR="00572769" w:rsidRPr="00B37116" w:rsidRDefault="00572769" w:rsidP="0069531B">
      <w:pPr>
        <w:pStyle w:val="aa"/>
        <w:spacing w:before="0" w:beforeAutospacing="0" w:after="0" w:afterAutospacing="0"/>
        <w:jc w:val="both"/>
        <w:rPr>
          <w:color w:val="000000"/>
        </w:rPr>
      </w:pPr>
      <w:r w:rsidRPr="00B37116">
        <w:rPr>
          <w:rStyle w:val="ab"/>
          <w:b/>
          <w:bCs/>
          <w:color w:val="000000"/>
        </w:rPr>
        <w:t>Учащиеся могут уметь:</w:t>
      </w:r>
    </w:p>
    <w:p w:rsidR="00572769" w:rsidRPr="00B37116" w:rsidRDefault="00572769" w:rsidP="0069531B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складывать и вычитать сотни;</w:t>
      </w:r>
    </w:p>
    <w:p w:rsidR="00572769" w:rsidRPr="00B37116" w:rsidRDefault="00572769" w:rsidP="0069531B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B37116">
        <w:rPr>
          <w:color w:val="000000"/>
        </w:rPr>
        <w:t>ств сл</w:t>
      </w:r>
      <w:proofErr w:type="gramEnd"/>
      <w:r w:rsidRPr="00B37116">
        <w:rPr>
          <w:color w:val="000000"/>
        </w:rPr>
        <w:t>ожения, вычитания и умножения);</w:t>
      </w:r>
    </w:p>
    <w:p w:rsidR="00572769" w:rsidRPr="00B37116" w:rsidRDefault="00572769" w:rsidP="0069531B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округлять данные, полученные путём измерения;</w:t>
      </w:r>
    </w:p>
    <w:p w:rsidR="00572769" w:rsidRPr="00B37116" w:rsidRDefault="00572769" w:rsidP="0069531B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B37116">
        <w:rPr>
          <w:color w:val="000000"/>
        </w:rPr>
        <w:t>решать задачи в 2-3 действия на сложение и вычитание.</w:t>
      </w:r>
    </w:p>
    <w:p w:rsidR="00572769" w:rsidRPr="00D62BC7" w:rsidRDefault="00572769" w:rsidP="0069531B">
      <w:pPr>
        <w:tabs>
          <w:tab w:val="left" w:pos="5220"/>
        </w:tabs>
        <w:spacing w:line="264" w:lineRule="auto"/>
        <w:jc w:val="both"/>
        <w:rPr>
          <w:rFonts w:cs="Arial"/>
          <w:color w:val="000000"/>
        </w:rPr>
      </w:pPr>
    </w:p>
    <w:p w:rsidR="00572769" w:rsidRPr="007C0D87" w:rsidRDefault="00A27CAA" w:rsidP="005727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СИСТЕМА </w:t>
      </w:r>
      <w:proofErr w:type="gramStart"/>
      <w:r>
        <w:rPr>
          <w:b/>
        </w:rPr>
        <w:t>ОЦЕНКИ ДОСТИЖЕНИЯ ПЛАНИР</w:t>
      </w:r>
      <w:r w:rsidR="00DD2727">
        <w:rPr>
          <w:b/>
        </w:rPr>
        <w:t>У</w:t>
      </w:r>
      <w:r>
        <w:rPr>
          <w:b/>
        </w:rPr>
        <w:t>ЕМЫХ РЕЗ</w:t>
      </w:r>
      <w:r w:rsidR="00DD2727">
        <w:rPr>
          <w:b/>
        </w:rPr>
        <w:t>У</w:t>
      </w:r>
      <w:r>
        <w:rPr>
          <w:b/>
        </w:rPr>
        <w:t>ЛЬТАТОВ ОСВОЕНИЯ ПРЕДМЕТА</w:t>
      </w:r>
      <w:proofErr w:type="gramEnd"/>
    </w:p>
    <w:p w:rsidR="00572769" w:rsidRPr="007C0D87" w:rsidRDefault="00572769" w:rsidP="00572769">
      <w:pPr>
        <w:autoSpaceDE w:val="0"/>
        <w:autoSpaceDN w:val="0"/>
        <w:adjustRightInd w:val="0"/>
        <w:jc w:val="center"/>
        <w:rPr>
          <w:b/>
        </w:rPr>
      </w:pP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Система оценки предметных достижений учащихся, предусмотренная в рабочей про</w:t>
      </w:r>
      <w:r w:rsidRPr="007C0D87">
        <w:softHyphen/>
        <w:t>грамме, предполагает: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1)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lastRenderedPageBreak/>
        <w:t>2) оценку достижений обучающихся и оценку эффективности деятельности учителя;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3) осуществление оценки динамики учебных достижений обучающихся;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4) 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 xml:space="preserve">5) использование </w:t>
      </w:r>
      <w:proofErr w:type="spellStart"/>
      <w:r w:rsidRPr="007C0D87">
        <w:t>критериальной</w:t>
      </w:r>
      <w:proofErr w:type="spellEnd"/>
      <w:r w:rsidRPr="007C0D87">
        <w:t xml:space="preserve"> системы оценивания;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 xml:space="preserve">6) </w:t>
      </w:r>
      <w:proofErr w:type="gramStart"/>
      <w:r w:rsidRPr="007C0D87">
        <w:t>оценивание</w:t>
      </w:r>
      <w:proofErr w:type="gramEnd"/>
      <w:r w:rsidRPr="007C0D87">
        <w:t xml:space="preserve"> как достигаемых образовательных результатов, так и процесса их формирования;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7) разнообразные формы оценивания, выбор которых определяется этапом обуче</w:t>
      </w:r>
      <w:r w:rsidRPr="007C0D87">
        <w:softHyphen/>
        <w:t>ния, общими и специальными целями обучения, текущими учебными задачами; целью полу</w:t>
      </w:r>
      <w:r w:rsidRPr="007C0D87">
        <w:softHyphen/>
        <w:t>чения информации.</w:t>
      </w:r>
    </w:p>
    <w:p w:rsidR="00572769" w:rsidRPr="007C0D87" w:rsidRDefault="00572769" w:rsidP="00572769">
      <w:pPr>
        <w:autoSpaceDE w:val="0"/>
        <w:autoSpaceDN w:val="0"/>
        <w:adjustRightInd w:val="0"/>
      </w:pP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Оценка уровня достижений учащихся по предмету соотносится с 4-балльной системой (отметка «1» не выставляется).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Овладение учащимися опорным уровнем (образовательным минимумом «Ученик нау</w:t>
      </w:r>
      <w:r w:rsidRPr="007C0D87">
        <w:softHyphen/>
        <w:t>чится») расценивается как учебный успех ученика и соотносится с отметкой «удовлетвори</w:t>
      </w:r>
      <w:r w:rsidRPr="007C0D87"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572769" w:rsidRPr="007C0D87" w:rsidRDefault="00572769" w:rsidP="00A27CAA">
      <w:pPr>
        <w:autoSpaceDE w:val="0"/>
        <w:autoSpaceDN w:val="0"/>
        <w:adjustRightInd w:val="0"/>
        <w:jc w:val="both"/>
      </w:pPr>
    </w:p>
    <w:p w:rsidR="00572769" w:rsidRPr="007C0D87" w:rsidRDefault="00572769" w:rsidP="00572769">
      <w:pPr>
        <w:autoSpaceDE w:val="0"/>
        <w:autoSpaceDN w:val="0"/>
        <w:adjustRightInd w:val="0"/>
        <w:jc w:val="center"/>
        <w:rPr>
          <w:b/>
        </w:rPr>
      </w:pPr>
      <w:r w:rsidRPr="007C0D87">
        <w:rPr>
          <w:b/>
        </w:rPr>
        <w:t>Уровни овладения системой опорных знаний и умений по предмету.</w:t>
      </w:r>
    </w:p>
    <w:p w:rsidR="00572769" w:rsidRPr="007C0D87" w:rsidRDefault="00572769" w:rsidP="0057276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116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0"/>
        <w:gridCol w:w="1612"/>
        <w:gridCol w:w="6747"/>
      </w:tblGrid>
      <w:tr w:rsidR="00572769" w:rsidRPr="00A27CAA" w:rsidTr="00A27CAA">
        <w:trPr>
          <w:trHeight w:val="527"/>
          <w:jc w:val="center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Уровень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Отметка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Комментарий</w:t>
            </w:r>
          </w:p>
        </w:tc>
      </w:tr>
      <w:tr w:rsidR="00572769" w:rsidRPr="007C0D87" w:rsidTr="00A27CAA">
        <w:trPr>
          <w:trHeight w:val="460"/>
          <w:jc w:val="center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Материал не усвоен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A27CAA">
            <w:pPr>
              <w:autoSpaceDE w:val="0"/>
              <w:autoSpaceDN w:val="0"/>
              <w:adjustRightInd w:val="0"/>
              <w:jc w:val="center"/>
            </w:pPr>
            <w:r w:rsidRPr="007C0D87">
              <w:t>«2» (неудовлетво</w:t>
            </w:r>
            <w:r w:rsidRPr="007C0D87">
              <w:softHyphen/>
              <w:t>рительно)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Учащийся не справился с типовым заданием, отработанным на уроках многократно.</w:t>
            </w:r>
          </w:p>
        </w:tc>
      </w:tr>
      <w:tr w:rsidR="00572769" w:rsidRPr="007C0D87" w:rsidTr="00A27CAA">
        <w:trPr>
          <w:trHeight w:val="687"/>
          <w:jc w:val="center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Минимальный уровень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A27CAA">
            <w:pPr>
              <w:autoSpaceDE w:val="0"/>
              <w:autoSpaceDN w:val="0"/>
              <w:adjustRightInd w:val="0"/>
              <w:jc w:val="center"/>
            </w:pPr>
            <w:r w:rsidRPr="007C0D87">
              <w:t>«3» (удовлетвори</w:t>
            </w:r>
            <w:r w:rsidRPr="007C0D87">
              <w:softHyphen/>
              <w:t>тельно)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Выполнение типового задания с незначи</w:t>
            </w:r>
            <w:r w:rsidRPr="007C0D87">
              <w:softHyphen/>
              <w:t>тельными ошибками или недочетами либо с привлечением сторонней помощи.</w:t>
            </w:r>
          </w:p>
        </w:tc>
      </w:tr>
      <w:tr w:rsidR="00572769" w:rsidRPr="007C0D87" w:rsidTr="00A27CAA">
        <w:trPr>
          <w:trHeight w:val="460"/>
          <w:jc w:val="center"/>
        </w:trPr>
        <w:tc>
          <w:tcPr>
            <w:tcW w:w="2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</w:p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A27CAA">
            <w:pPr>
              <w:autoSpaceDE w:val="0"/>
              <w:autoSpaceDN w:val="0"/>
              <w:adjustRightInd w:val="0"/>
              <w:jc w:val="center"/>
            </w:pPr>
            <w:r w:rsidRPr="007C0D87">
              <w:t>«4» (хорошо)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Выполнение типового задания самостоя</w:t>
            </w:r>
            <w:r w:rsidRPr="007C0D87">
              <w:softHyphen/>
              <w:t>тельно и без ошибок.</w:t>
            </w:r>
          </w:p>
        </w:tc>
      </w:tr>
      <w:tr w:rsidR="00572769" w:rsidRPr="007C0D87" w:rsidTr="00DD2727">
        <w:trPr>
          <w:trHeight w:val="554"/>
          <w:jc w:val="center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Программный уровень</w:t>
            </w:r>
          </w:p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(решение нестандартной задачи, которая требует при</w:t>
            </w:r>
            <w:r w:rsidRPr="007C0D87">
              <w:softHyphen/>
              <w:t>менения новых знаний в не</w:t>
            </w:r>
            <w:r w:rsidRPr="007C0D87">
              <w:softHyphen/>
              <w:t>привычных условиях)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A27C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</w:p>
        </w:tc>
      </w:tr>
      <w:tr w:rsidR="00572769" w:rsidRPr="007C0D87" w:rsidTr="00A27CAA">
        <w:trPr>
          <w:trHeight w:val="460"/>
          <w:jc w:val="center"/>
        </w:trPr>
        <w:tc>
          <w:tcPr>
            <w:tcW w:w="2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</w:p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A27CAA">
            <w:pPr>
              <w:autoSpaceDE w:val="0"/>
              <w:autoSpaceDN w:val="0"/>
              <w:adjustRightInd w:val="0"/>
              <w:jc w:val="center"/>
            </w:pPr>
            <w:r w:rsidRPr="007C0D87">
              <w:t>«5» (отлично)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Выполнение задания без ошибок, аккуратно и самостоятельно.</w:t>
            </w:r>
          </w:p>
        </w:tc>
      </w:tr>
    </w:tbl>
    <w:p w:rsidR="00572769" w:rsidRPr="007C0D87" w:rsidRDefault="00572769" w:rsidP="00572769">
      <w:pPr>
        <w:autoSpaceDE w:val="0"/>
        <w:autoSpaceDN w:val="0"/>
        <w:adjustRightInd w:val="0"/>
      </w:pP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 xml:space="preserve">Текущий контроль усвоения материала по математике осуществляется в различных формах: математический диктант, самостоятельная работа, тестирование, по </w:t>
      </w:r>
      <w:proofErr w:type="gramStart"/>
      <w:r w:rsidRPr="007C0D87">
        <w:t>результатам</w:t>
      </w:r>
      <w:proofErr w:type="gramEnd"/>
      <w:r w:rsidRPr="007C0D87">
        <w:t xml:space="preserve"> которых учитель может сделать выводы об уровне понимания изучаемого материала и уровне приобретенных умений и навыков.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lastRenderedPageBreak/>
        <w:t>Текущий контроль является одним из этапов урока и проводится учителем по необхо</w:t>
      </w:r>
      <w:r w:rsidRPr="007C0D87">
        <w:softHyphen/>
        <w:t>димости для проверки усвоения материала по теме урока либо по комплексу уроков.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Для текущего контроля в учебниках предусмотрены разделы «Проверяем, чему мы научились», «Математический тренажер», которые включают в себя набор заданий для са</w:t>
      </w:r>
      <w:r w:rsidRPr="007C0D87">
        <w:softHyphen/>
        <w:t>мостоятельной работы учащихся, по результатам которых учитель оценивает уровень овла</w:t>
      </w:r>
      <w:r w:rsidRPr="007C0D87">
        <w:softHyphen/>
        <w:t>дения системой опорных знаний по теме. В данных разделах предусмотрены задания для применения теоретических знаний, практических умений, а также для проверки овладения навыком письма под диктовку, списывания с печатного текста. В рабочих тетрадях преду</w:t>
      </w:r>
      <w:r w:rsidRPr="007C0D87">
        <w:softHyphen/>
        <w:t>смотрены страницы «Самостоятельная работа», «Контрольная работа», «Математический тренажер». Задания для самостоятельных работ в рабочей тетради дифференцированы по уровням сложности и обычно представлены в 4 вариантах.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Для проведения тематического контроля учитель подбирает содержание прове</w:t>
      </w:r>
      <w:r w:rsidRPr="007C0D87">
        <w:softHyphen/>
        <w:t>рочной работы самостоятельно по системе «1 задание - 1 навык (умение)». Задания долж</w:t>
      </w:r>
      <w:r w:rsidRPr="007C0D87">
        <w:softHyphen/>
        <w:t>ны соответствовать темам, изученным в данном крупном разделе, и проверять уровень ус</w:t>
      </w:r>
      <w:r w:rsidRPr="007C0D87">
        <w:softHyphen/>
        <w:t>воения опорных знаний, умений и навыков по разделу. Каждое задание оценивается от</w:t>
      </w:r>
      <w:r w:rsidRPr="007C0D87">
        <w:softHyphen/>
        <w:t>дельно в соответствии с предусмотренными критериями по 5-балльной накопительной сис</w:t>
      </w:r>
      <w:r w:rsidRPr="007C0D87">
        <w:softHyphen/>
        <w:t xml:space="preserve">теме (1 критерий - 1 балл), </w:t>
      </w:r>
      <w:proofErr w:type="gramStart"/>
      <w:r w:rsidRPr="007C0D87">
        <w:t>которые</w:t>
      </w:r>
      <w:proofErr w:type="gramEnd"/>
      <w:r w:rsidRPr="007C0D87">
        <w:t xml:space="preserve"> заранее предлагаются детям; отметка за всю провероч</w:t>
      </w:r>
      <w:r w:rsidRPr="007C0D87">
        <w:softHyphen/>
        <w:t xml:space="preserve">ную работу выставляется приведением к среднеарифметическому баллу. Тематический контроль может быть осуществлен в разных </w:t>
      </w:r>
      <w:proofErr w:type="gramStart"/>
      <w:r w:rsidRPr="007C0D87">
        <w:t>формах</w:t>
      </w:r>
      <w:proofErr w:type="gramEnd"/>
      <w:r w:rsidRPr="007C0D87">
        <w:t xml:space="preserve"> как по отдельности, так и в комплексе. Например, последовательно тестирование (для проверки теоретических знаний и умений), проверочный устный счет (для проверки устных вычислительных навыков по разделу), за</w:t>
      </w:r>
      <w:r w:rsidRPr="007C0D87">
        <w:softHyphen/>
        <w:t>тем письменная проверочная работа (для выявления умения применять полученные знания при самостоятельном решении учебных задач).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Любая положительная отметка за задание означает учебный успех учащегося по сис</w:t>
      </w:r>
      <w:r w:rsidRPr="007C0D87">
        <w:softHyphen/>
        <w:t>теме «зачет-незачет» и является доказательством усвоения необходимого минимума сис</w:t>
      </w:r>
      <w:r w:rsidRPr="007C0D87">
        <w:softHyphen/>
        <w:t>темы опорных знаний.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С целью создания ситуации успеха для ученика с любым уровнем учебных возможно</w:t>
      </w:r>
      <w:r w:rsidRPr="007C0D87">
        <w:softHyphen/>
        <w:t>стей целесообразно вести лист достижений (требований) с перечислением требуемых ре</w:t>
      </w:r>
      <w:r w:rsidRPr="007C0D87">
        <w:softHyphen/>
        <w:t>зультатов, которых ученик обязан достигнуть к концу учебного года. На этом листе отмеча</w:t>
      </w:r>
      <w:r w:rsidRPr="007C0D87">
        <w:softHyphen/>
        <w:t>ются учебные достижения ребенка без строгого ограничения времени их освоения. Т.е. уче</w:t>
      </w:r>
      <w:r w:rsidRPr="007C0D87">
        <w:softHyphen/>
        <w:t>ник может освоить данное умение чуть позже, чем основная масса учащихся, главное, чтобы он его освоил, когда у него появится возможность для этого, но в течение четверти (учебно</w:t>
      </w:r>
      <w:r w:rsidRPr="007C0D87">
        <w:softHyphen/>
        <w:t>го года).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Для отслеживания уровня освоения универсальных</w:t>
      </w:r>
      <w:r w:rsidR="00021F1C">
        <w:t xml:space="preserve"> учебных действий и </w:t>
      </w:r>
      <w:proofErr w:type="spellStart"/>
      <w:r w:rsidR="00021F1C">
        <w:t>метапредмет</w:t>
      </w:r>
      <w:r w:rsidRPr="007C0D87">
        <w:t>ных</w:t>
      </w:r>
      <w:proofErr w:type="spellEnd"/>
      <w:r w:rsidRPr="007C0D87">
        <w:t xml:space="preserve"> умений можно использовать проектную деятельность, для которой рекомендуется ис</w:t>
      </w:r>
      <w:r w:rsidRPr="007C0D87">
        <w:softHyphen/>
        <w:t>пользовать специально предназначенные страницы учебника, а также страницы с занима</w:t>
      </w:r>
      <w:r w:rsidRPr="007C0D87">
        <w:softHyphen/>
        <w:t>тельными заданиями «Выбираем, чем заняться», «Мозаика заданий».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 xml:space="preserve">Уровень личностных достижений отслеживается через </w:t>
      </w:r>
      <w:proofErr w:type="spellStart"/>
      <w:r w:rsidRPr="007C0D87">
        <w:t>портфолио</w:t>
      </w:r>
      <w:proofErr w:type="spellEnd"/>
      <w:r w:rsidRPr="007C0D87">
        <w:t xml:space="preserve"> учащегося (папка достижений), туда же помещаются заполненные листы требований, материалы проектной деятельности, результаты предметных олимпиад, викторин и конкурсов, работы учащихся, которые позволяют оценить уровень индивидуальных предметных и </w:t>
      </w:r>
      <w:proofErr w:type="spellStart"/>
      <w:r w:rsidRPr="007C0D87">
        <w:t>надпредметных</w:t>
      </w:r>
      <w:proofErr w:type="spellEnd"/>
      <w:r w:rsidRPr="007C0D87">
        <w:t xml:space="preserve"> дости</w:t>
      </w:r>
      <w:r w:rsidRPr="007C0D87">
        <w:softHyphen/>
        <w:t>жений учащихся в комплексе.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Итоговый контроль проводится в виде письменной работы по результатам четверти, учебного года. Для проведения итогового контроля используются письменные контрольные работы в стандартной форме либо в форме тестирования.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Входная диагностика позволяет выявить остаточные знания и умения, скорректиро</w:t>
      </w:r>
      <w:r w:rsidRPr="007C0D87">
        <w:softHyphen/>
        <w:t>вать дальнейшую работу по повторению изученного в первом классе. Работа не оценивает</w:t>
      </w:r>
      <w:r w:rsidRPr="007C0D87">
        <w:softHyphen/>
        <w:t>ся баллами для учащихся, но анализируется учителем. В зависимости от того, с какими за</w:t>
      </w:r>
      <w:r w:rsidRPr="007C0D87">
        <w:softHyphen/>
        <w:t>даниями не справилось большинство учеников, учитель корректирует дальнейшую работу по более глубокой отработке данных тем.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Проверочная работа - вид письменной работы, предназначенной для текущего кон</w:t>
      </w:r>
      <w:r w:rsidRPr="007C0D87">
        <w:softHyphen/>
        <w:t>троля по конкретной теме.</w:t>
      </w: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 xml:space="preserve">Контрольная работа дается после изучения большой темы (для выявления уровня </w:t>
      </w:r>
      <w:proofErr w:type="spellStart"/>
      <w:r w:rsidRPr="007C0D87">
        <w:t>сформированности</w:t>
      </w:r>
      <w:proofErr w:type="spellEnd"/>
      <w:r w:rsidRPr="007C0D87">
        <w:t xml:space="preserve"> вычислительных навыков) либо в конце четверти для подведения итогов учебного периода.</w:t>
      </w:r>
    </w:p>
    <w:p w:rsidR="00572769" w:rsidRPr="007C0D87" w:rsidRDefault="00572769" w:rsidP="00572769">
      <w:pPr>
        <w:autoSpaceDE w:val="0"/>
        <w:autoSpaceDN w:val="0"/>
        <w:adjustRightInd w:val="0"/>
      </w:pPr>
    </w:p>
    <w:p w:rsidR="00572769" w:rsidRPr="007C0D87" w:rsidRDefault="00572769" w:rsidP="00572769">
      <w:pPr>
        <w:autoSpaceDE w:val="0"/>
        <w:autoSpaceDN w:val="0"/>
        <w:adjustRightInd w:val="0"/>
      </w:pPr>
    </w:p>
    <w:p w:rsidR="00021F1C" w:rsidRDefault="00021F1C" w:rsidP="00572769">
      <w:pPr>
        <w:autoSpaceDE w:val="0"/>
        <w:autoSpaceDN w:val="0"/>
        <w:adjustRightInd w:val="0"/>
        <w:jc w:val="center"/>
        <w:rPr>
          <w:b/>
        </w:rPr>
      </w:pPr>
    </w:p>
    <w:p w:rsidR="00021F1C" w:rsidRDefault="00021F1C" w:rsidP="00572769">
      <w:pPr>
        <w:autoSpaceDE w:val="0"/>
        <w:autoSpaceDN w:val="0"/>
        <w:adjustRightInd w:val="0"/>
        <w:jc w:val="center"/>
        <w:rPr>
          <w:b/>
        </w:rPr>
      </w:pPr>
    </w:p>
    <w:p w:rsidR="00021F1C" w:rsidRDefault="00021F1C" w:rsidP="00572769">
      <w:pPr>
        <w:autoSpaceDE w:val="0"/>
        <w:autoSpaceDN w:val="0"/>
        <w:adjustRightInd w:val="0"/>
        <w:jc w:val="center"/>
        <w:rPr>
          <w:b/>
        </w:rPr>
      </w:pPr>
    </w:p>
    <w:p w:rsidR="00021F1C" w:rsidRDefault="00021F1C" w:rsidP="00572769">
      <w:pPr>
        <w:autoSpaceDE w:val="0"/>
        <w:autoSpaceDN w:val="0"/>
        <w:adjustRightInd w:val="0"/>
        <w:jc w:val="center"/>
        <w:rPr>
          <w:b/>
        </w:rPr>
      </w:pPr>
    </w:p>
    <w:p w:rsidR="00572769" w:rsidRPr="007C0D87" w:rsidRDefault="00572769" w:rsidP="00572769">
      <w:pPr>
        <w:autoSpaceDE w:val="0"/>
        <w:autoSpaceDN w:val="0"/>
        <w:adjustRightInd w:val="0"/>
        <w:jc w:val="center"/>
        <w:rPr>
          <w:b/>
        </w:rPr>
      </w:pPr>
      <w:r w:rsidRPr="007C0D87">
        <w:rPr>
          <w:b/>
        </w:rPr>
        <w:t>Критерии оценки самостоятельных письменных работ учащихся по математике</w:t>
      </w:r>
    </w:p>
    <w:p w:rsidR="00572769" w:rsidRPr="007C0D87" w:rsidRDefault="00572769" w:rsidP="00572769">
      <w:pPr>
        <w:autoSpaceDE w:val="0"/>
        <w:autoSpaceDN w:val="0"/>
        <w:adjustRightInd w:val="0"/>
        <w:rPr>
          <w:b/>
        </w:rPr>
      </w:pPr>
    </w:p>
    <w:tbl>
      <w:tblPr>
        <w:tblW w:w="9088" w:type="dxa"/>
        <w:jc w:val="center"/>
        <w:tblInd w:w="7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42"/>
        <w:gridCol w:w="1843"/>
        <w:gridCol w:w="1701"/>
        <w:gridCol w:w="2142"/>
      </w:tblGrid>
      <w:tr w:rsidR="00572769" w:rsidRPr="00A27CAA" w:rsidTr="00A27CAA">
        <w:trPr>
          <w:trHeight w:val="72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Вид работы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«5» (отлично)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«4» (хорошо)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«3»</w:t>
            </w:r>
          </w:p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(удовлетвори</w:t>
            </w:r>
            <w:r w:rsidRPr="00A27CAA">
              <w:rPr>
                <w:b/>
                <w:i/>
              </w:rPr>
              <w:softHyphen/>
              <w:t>тельно)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«2»</w:t>
            </w:r>
          </w:p>
          <w:p w:rsidR="00572769" w:rsidRPr="00A27CAA" w:rsidRDefault="00572769" w:rsidP="00A27C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7CAA">
              <w:rPr>
                <w:b/>
                <w:i/>
              </w:rPr>
              <w:t>(неудовлетвори</w:t>
            </w:r>
            <w:r w:rsidRPr="00A27CAA">
              <w:rPr>
                <w:b/>
                <w:i/>
              </w:rPr>
              <w:softHyphen/>
              <w:t>тельно)</w:t>
            </w:r>
          </w:p>
        </w:tc>
      </w:tr>
      <w:tr w:rsidR="00572769" w:rsidRPr="007C0D87" w:rsidTr="00A27CAA">
        <w:trPr>
          <w:trHeight w:val="164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Комбиниро</w:t>
            </w:r>
            <w:r w:rsidRPr="007C0D87">
              <w:softHyphen/>
              <w:t>ванная письменная контрольная работа.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Выполнение ра</w:t>
            </w:r>
            <w:r w:rsidRPr="007C0D87">
              <w:softHyphen/>
              <w:t>боты без оши</w:t>
            </w:r>
            <w:r w:rsidRPr="007C0D87">
              <w:softHyphen/>
              <w:t>бок, допускают</w:t>
            </w:r>
            <w:r w:rsidRPr="007C0D87">
              <w:softHyphen/>
              <w:t>ся аккуратные исправления (не в результатах вычислений).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1-2 ошибки в вычислениях.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3-5 ошибок в вы</w:t>
            </w:r>
            <w:r w:rsidRPr="007C0D87">
              <w:softHyphen/>
              <w:t>числениях либо неверный ход ре</w:t>
            </w:r>
            <w:r w:rsidRPr="007C0D87">
              <w:softHyphen/>
              <w:t>шения задачи.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Более 5 ошибок в вычислениях либо неверный ход реше</w:t>
            </w:r>
            <w:r w:rsidRPr="007C0D87">
              <w:softHyphen/>
              <w:t>ния задачи и 1 ошиб</w:t>
            </w:r>
            <w:r w:rsidRPr="007C0D87">
              <w:softHyphen/>
              <w:t>ка в вычислениях.</w:t>
            </w:r>
          </w:p>
        </w:tc>
      </w:tr>
      <w:tr w:rsidR="00572769" w:rsidRPr="007C0D87" w:rsidTr="00A27CAA">
        <w:trPr>
          <w:trHeight w:val="164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Проверочная работа, со</w:t>
            </w:r>
            <w:r w:rsidRPr="007C0D87">
              <w:softHyphen/>
              <w:t>стоящая из заданий одно</w:t>
            </w:r>
            <w:r w:rsidRPr="007C0D87">
              <w:softHyphen/>
              <w:t>го вида.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Выполнение ра</w:t>
            </w:r>
            <w:r w:rsidRPr="007C0D87">
              <w:softHyphen/>
              <w:t>боты без оши</w:t>
            </w:r>
            <w:r w:rsidRPr="007C0D87">
              <w:softHyphen/>
              <w:t>бок, допускают</w:t>
            </w:r>
            <w:r w:rsidRPr="007C0D87">
              <w:softHyphen/>
              <w:t>ся аккуратные исправления (не в результатах вычислений).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Верное решение не менее 80 процентов заданий.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Верное решение не менее 60 про</w:t>
            </w:r>
            <w:r w:rsidRPr="007C0D87">
              <w:softHyphen/>
              <w:t>центов заданий.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Верное решение ме</w:t>
            </w:r>
            <w:r w:rsidRPr="007C0D87">
              <w:softHyphen/>
              <w:t>нее 60 процентов заданий.</w:t>
            </w:r>
          </w:p>
        </w:tc>
      </w:tr>
      <w:tr w:rsidR="00572769" w:rsidRPr="007C0D87" w:rsidTr="00A27CAA">
        <w:trPr>
          <w:trHeight w:val="476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Контрольный устный счет.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Выполнение без ошибок.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1 ошибка.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2 ошибки.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Более 2 ошибок.</w:t>
            </w:r>
          </w:p>
        </w:tc>
      </w:tr>
      <w:tr w:rsidR="00572769" w:rsidRPr="007C0D87" w:rsidTr="00A27CAA">
        <w:trPr>
          <w:trHeight w:val="944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Тестирование.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Выполнение работы без ошибок.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Верное решение не менее 80 процентов зада</w:t>
            </w:r>
            <w:r w:rsidRPr="007C0D87">
              <w:softHyphen/>
              <w:t>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Верное решение не менее 60 про</w:t>
            </w:r>
            <w:r w:rsidRPr="007C0D87">
              <w:softHyphen/>
              <w:t>центов заданий.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Верное решение ме</w:t>
            </w:r>
            <w:r w:rsidRPr="007C0D87">
              <w:softHyphen/>
              <w:t>нее 60 процентов заданий.</w:t>
            </w:r>
          </w:p>
        </w:tc>
      </w:tr>
      <w:tr w:rsidR="00572769" w:rsidRPr="007C0D87" w:rsidTr="00A27CAA">
        <w:trPr>
          <w:trHeight w:val="1187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 xml:space="preserve">Тестирование с </w:t>
            </w:r>
            <w:proofErr w:type="spellStart"/>
            <w:r w:rsidRPr="007C0D87">
              <w:t>разноуров</w:t>
            </w:r>
            <w:r w:rsidRPr="007C0D87">
              <w:softHyphen/>
              <w:t>невыми</w:t>
            </w:r>
            <w:proofErr w:type="spellEnd"/>
            <w:r w:rsidRPr="007C0D87">
              <w:t xml:space="preserve"> зада</w:t>
            </w:r>
            <w:r w:rsidRPr="007C0D87">
              <w:softHyphen/>
              <w:t>ниями.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Выполнение всех заданий без ошибок.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Верное выпол</w:t>
            </w:r>
            <w:r w:rsidRPr="007C0D87">
              <w:softHyphen/>
              <w:t>нение заданий минимального и программного уровня.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Верное выполне</w:t>
            </w:r>
            <w:r w:rsidRPr="007C0D87">
              <w:softHyphen/>
              <w:t>ние заданий минимального уровня.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69" w:rsidRPr="007C0D87" w:rsidRDefault="00572769" w:rsidP="000415D9">
            <w:pPr>
              <w:autoSpaceDE w:val="0"/>
              <w:autoSpaceDN w:val="0"/>
              <w:adjustRightInd w:val="0"/>
            </w:pPr>
            <w:r w:rsidRPr="007C0D87">
              <w:t>1 и более ошибок в заданиях минималь</w:t>
            </w:r>
            <w:r w:rsidRPr="007C0D87">
              <w:softHyphen/>
              <w:t>ного уровня.</w:t>
            </w:r>
          </w:p>
        </w:tc>
      </w:tr>
    </w:tbl>
    <w:p w:rsidR="00572769" w:rsidRPr="007C0D87" w:rsidRDefault="00572769" w:rsidP="00572769">
      <w:pPr>
        <w:autoSpaceDE w:val="0"/>
        <w:autoSpaceDN w:val="0"/>
        <w:adjustRightInd w:val="0"/>
      </w:pPr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В соответствии с требованиями Ф</w:t>
      </w:r>
      <w:r w:rsidR="00C03E1E">
        <w:t>ГО</w:t>
      </w:r>
      <w:r w:rsidRPr="007C0D87">
        <w:t xml:space="preserve">С, введено также </w:t>
      </w:r>
      <w:proofErr w:type="spellStart"/>
      <w:r w:rsidRPr="007C0D87">
        <w:t>критериальное</w:t>
      </w:r>
      <w:proofErr w:type="spellEnd"/>
      <w:r w:rsidRPr="007C0D87">
        <w:t xml:space="preserve"> оценивание ка</w:t>
      </w:r>
      <w:r w:rsidRPr="007C0D87">
        <w:softHyphen/>
        <w:t xml:space="preserve">чества овладения программным материалом. </w:t>
      </w:r>
      <w:proofErr w:type="spellStart"/>
      <w:proofErr w:type="gramStart"/>
      <w:r w:rsidRPr="007C0D87">
        <w:t>Критериальное</w:t>
      </w:r>
      <w:proofErr w:type="spellEnd"/>
      <w:r w:rsidRPr="007C0D87">
        <w:t xml:space="preserve"> оценивание позволяет не только проанализировать наиболее частные затруднения и обобщить данные для корректи</w:t>
      </w:r>
      <w:r w:rsidRPr="007C0D87">
        <w:softHyphen/>
        <w:t>ровки дальнейшей работы учителя, но и формирует у учащихся регулятивные умения и на</w:t>
      </w:r>
      <w:r w:rsidRPr="007C0D87">
        <w:softHyphen/>
        <w:t xml:space="preserve">выки (планирование работы, отбор языкового и информационного материала в соответствии с </w:t>
      </w:r>
      <w:r w:rsidRPr="007C0D87">
        <w:lastRenderedPageBreak/>
        <w:t>тематикой работы, заявленными критериями, навыки контроля, самоконтроля, умение анализировать свою деятельность, сравнивать с эталоном, своевременно вносить корректи</w:t>
      </w:r>
      <w:r w:rsidRPr="007C0D87">
        <w:softHyphen/>
        <w:t>вы, навыки взаимной и самооценки и т.п.).</w:t>
      </w:r>
      <w:proofErr w:type="gramEnd"/>
    </w:p>
    <w:p w:rsidR="00572769" w:rsidRPr="007C0D87" w:rsidRDefault="00572769" w:rsidP="00A27CAA">
      <w:pPr>
        <w:autoSpaceDE w:val="0"/>
        <w:autoSpaceDN w:val="0"/>
        <w:adjustRightInd w:val="0"/>
        <w:ind w:firstLine="709"/>
        <w:jc w:val="both"/>
      </w:pPr>
      <w:r w:rsidRPr="007C0D87">
        <w:t>Содержание, форму и критерии оценки текущих проверочных работ каждый учитель может подобрать сам или вместе с учащимися в зависимости от возможностей класса, имеющихся учебных и контрольных материалов. 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выявляя уровень овладе</w:t>
      </w:r>
      <w:r w:rsidRPr="007C0D87">
        <w:softHyphen/>
        <w:t>ния учащимся данным видом деятельности.</w:t>
      </w:r>
    </w:p>
    <w:p w:rsidR="00572769" w:rsidRPr="007C0D87" w:rsidRDefault="00572769" w:rsidP="00572769">
      <w:pPr>
        <w:autoSpaceDE w:val="0"/>
        <w:autoSpaceDN w:val="0"/>
        <w:adjustRightInd w:val="0"/>
      </w:pPr>
    </w:p>
    <w:p w:rsidR="00C03E1E" w:rsidRPr="00D62BC7" w:rsidRDefault="00C03E1E" w:rsidP="00C03E1E">
      <w:pPr>
        <w:tabs>
          <w:tab w:val="left" w:pos="284"/>
        </w:tabs>
        <w:spacing w:line="288" w:lineRule="auto"/>
        <w:ind w:left="284"/>
        <w:jc w:val="center"/>
        <w:rPr>
          <w:rFonts w:cs="Arial"/>
          <w:b/>
          <w:color w:val="000000"/>
        </w:rPr>
      </w:pPr>
      <w:r w:rsidRPr="00D62BC7">
        <w:rPr>
          <w:rFonts w:cs="Arial"/>
          <w:b/>
          <w:color w:val="000000"/>
        </w:rPr>
        <w:t>ПЛАНИРУЕМЫЕ РЕЗУЛЬТАТЫ</w:t>
      </w:r>
    </w:p>
    <w:p w:rsidR="00C03E1E" w:rsidRPr="00D62BC7" w:rsidRDefault="00C03E1E" w:rsidP="00C03E1E">
      <w:pPr>
        <w:tabs>
          <w:tab w:val="left" w:pos="284"/>
        </w:tabs>
        <w:spacing w:line="288" w:lineRule="auto"/>
        <w:ind w:left="284"/>
        <w:jc w:val="center"/>
        <w:rPr>
          <w:rFonts w:cs="Arial"/>
          <w:b/>
          <w:color w:val="000000"/>
        </w:rPr>
      </w:pPr>
      <w:r w:rsidRPr="00D62BC7">
        <w:rPr>
          <w:rFonts w:cs="Arial"/>
          <w:b/>
          <w:color w:val="000000"/>
        </w:rPr>
        <w:t>освоения программы по математике</w:t>
      </w:r>
    </w:p>
    <w:p w:rsidR="00C03E1E" w:rsidRPr="00D62BC7" w:rsidRDefault="00C03E1E" w:rsidP="00C03E1E">
      <w:pPr>
        <w:tabs>
          <w:tab w:val="left" w:pos="284"/>
        </w:tabs>
        <w:spacing w:line="288" w:lineRule="auto"/>
        <w:ind w:left="284"/>
        <w:jc w:val="both"/>
        <w:rPr>
          <w:rFonts w:cs="Arial"/>
          <w:b/>
          <w:color w:val="000000"/>
        </w:rPr>
      </w:pPr>
    </w:p>
    <w:p w:rsidR="00C03E1E" w:rsidRPr="00C03E1E" w:rsidRDefault="00C03E1E" w:rsidP="00C03E1E">
      <w:pPr>
        <w:tabs>
          <w:tab w:val="left" w:pos="284"/>
        </w:tabs>
        <w:ind w:left="284"/>
        <w:jc w:val="both"/>
        <w:rPr>
          <w:color w:val="000000"/>
        </w:rPr>
      </w:pPr>
      <w:r w:rsidRPr="00C03E1E">
        <w:rPr>
          <w:color w:val="000000"/>
        </w:rPr>
        <w:t>ЛИЧНОСТНЫЕ</w:t>
      </w:r>
    </w:p>
    <w:p w:rsidR="00C03E1E" w:rsidRPr="00C03E1E" w:rsidRDefault="00C03E1E" w:rsidP="00C03E1E">
      <w:pPr>
        <w:tabs>
          <w:tab w:val="left" w:pos="284"/>
        </w:tabs>
        <w:ind w:left="284"/>
        <w:jc w:val="both"/>
        <w:rPr>
          <w:bCs/>
          <w:i/>
          <w:color w:val="000000"/>
        </w:rPr>
      </w:pPr>
      <w:r w:rsidRPr="00C03E1E">
        <w:rPr>
          <w:bCs/>
          <w:i/>
          <w:color w:val="000000"/>
        </w:rPr>
        <w:t>У учащихся</w:t>
      </w:r>
      <w:r w:rsidRPr="00C03E1E">
        <w:rPr>
          <w:bCs/>
          <w:color w:val="000000"/>
        </w:rPr>
        <w:t xml:space="preserve"> </w:t>
      </w:r>
      <w:r w:rsidRPr="00C03E1E">
        <w:rPr>
          <w:bCs/>
          <w:i/>
          <w:color w:val="000000"/>
        </w:rPr>
        <w:t>будут сформированы:</w:t>
      </w:r>
    </w:p>
    <w:p w:rsidR="00C03E1E" w:rsidRPr="00C03E1E" w:rsidRDefault="00C03E1E" w:rsidP="00C03E1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положительное отношение и интерес к урокам математики;</w:t>
      </w:r>
    </w:p>
    <w:p w:rsidR="00C03E1E" w:rsidRPr="00C03E1E" w:rsidRDefault="00C03E1E" w:rsidP="00C03E1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умение признавать собственные ошибки;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оценивать собственные успехи в освоении вычислительных навыков;</w:t>
      </w:r>
    </w:p>
    <w:p w:rsidR="00C03E1E" w:rsidRPr="00C03E1E" w:rsidRDefault="00C03E1E" w:rsidP="00C03E1E">
      <w:pPr>
        <w:tabs>
          <w:tab w:val="left" w:pos="284"/>
        </w:tabs>
        <w:ind w:left="284"/>
        <w:jc w:val="both"/>
        <w:rPr>
          <w:bCs/>
          <w:i/>
          <w:color w:val="000000"/>
        </w:rPr>
      </w:pPr>
      <w:r w:rsidRPr="00C03E1E">
        <w:rPr>
          <w:bCs/>
          <w:i/>
          <w:color w:val="000000"/>
        </w:rPr>
        <w:t xml:space="preserve">могут быть </w:t>
      </w:r>
      <w:proofErr w:type="gramStart"/>
      <w:r w:rsidRPr="00C03E1E">
        <w:rPr>
          <w:bCs/>
          <w:i/>
          <w:color w:val="000000"/>
        </w:rPr>
        <w:t>сформированы</w:t>
      </w:r>
      <w:proofErr w:type="gramEnd"/>
      <w:r w:rsidRPr="00C03E1E">
        <w:rPr>
          <w:bCs/>
          <w:i/>
          <w:color w:val="000000"/>
        </w:rPr>
        <w:t>: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C03E1E" w:rsidRPr="00C03E1E" w:rsidRDefault="00C03E1E" w:rsidP="00C03E1E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умение сопоставлять собственную оценку своей деятельности с оценкой её товарищами, учителем;</w:t>
      </w:r>
    </w:p>
    <w:p w:rsidR="00C03E1E" w:rsidRPr="00C03E1E" w:rsidRDefault="00C03E1E" w:rsidP="00C03E1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восприятие математики как части общечеловеческой культуры.</w:t>
      </w:r>
    </w:p>
    <w:p w:rsidR="00C03E1E" w:rsidRPr="00C03E1E" w:rsidRDefault="00C03E1E" w:rsidP="00C03E1E">
      <w:pPr>
        <w:tabs>
          <w:tab w:val="left" w:pos="284"/>
        </w:tabs>
        <w:ind w:left="284" w:hanging="284"/>
        <w:jc w:val="both"/>
        <w:rPr>
          <w:color w:val="000000"/>
        </w:rPr>
      </w:pPr>
    </w:p>
    <w:p w:rsidR="00C03E1E" w:rsidRPr="00C03E1E" w:rsidRDefault="00C03E1E" w:rsidP="00C03E1E">
      <w:pPr>
        <w:tabs>
          <w:tab w:val="left" w:pos="284"/>
        </w:tabs>
        <w:ind w:left="284"/>
        <w:jc w:val="both"/>
        <w:rPr>
          <w:color w:val="000000"/>
        </w:rPr>
      </w:pPr>
      <w:r w:rsidRPr="00C03E1E">
        <w:rPr>
          <w:color w:val="000000"/>
        </w:rPr>
        <w:t>ПРЕДМЕТНЫЕ</w:t>
      </w:r>
    </w:p>
    <w:p w:rsidR="00C03E1E" w:rsidRPr="00C03E1E" w:rsidRDefault="00C03E1E" w:rsidP="00C03E1E">
      <w:pPr>
        <w:tabs>
          <w:tab w:val="left" w:pos="284"/>
          <w:tab w:val="left" w:pos="6946"/>
          <w:tab w:val="left" w:pos="7655"/>
          <w:tab w:val="left" w:pos="8222"/>
        </w:tabs>
        <w:ind w:left="284"/>
        <w:jc w:val="both"/>
        <w:rPr>
          <w:bCs/>
          <w:i/>
          <w:color w:val="000000"/>
        </w:rPr>
      </w:pPr>
      <w:r w:rsidRPr="00C03E1E">
        <w:rPr>
          <w:bCs/>
          <w:i/>
          <w:color w:val="000000"/>
        </w:rPr>
        <w:t>Учащиеся научатся:</w:t>
      </w:r>
      <w:r w:rsidRPr="00C03E1E">
        <w:rPr>
          <w:bCs/>
          <w:i/>
          <w:color w:val="000000"/>
        </w:rPr>
        <w:tab/>
      </w:r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выполнять устно сложение и вычитание чисел в пределах 100 с переходом через десяток;</w:t>
      </w:r>
      <w:r w:rsidRPr="00C03E1E">
        <w:rPr>
          <w:color w:val="000000"/>
        </w:rPr>
        <w:tab/>
      </w:r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выполнять табличное умножение и деление чисел на 2, 3, 4 и 5;</w:t>
      </w:r>
      <w:r w:rsidRPr="00C03E1E">
        <w:rPr>
          <w:color w:val="000000"/>
        </w:rPr>
        <w:tab/>
      </w:r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выполнять арифметические действия с числом 0;</w:t>
      </w:r>
      <w:r w:rsidRPr="00C03E1E">
        <w:rPr>
          <w:color w:val="000000"/>
        </w:rPr>
        <w:tab/>
      </w:r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proofErr w:type="gramStart"/>
      <w:r w:rsidRPr="00C03E1E">
        <w:rPr>
          <w:color w:val="000000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определять последовательность действий при вычислении значения числового выражения;</w:t>
      </w:r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C03E1E">
        <w:rPr>
          <w:color w:val="000000"/>
        </w:rPr>
        <w:tab/>
      </w:r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использовать свойства сторон прямоугольника при вычислении его периметра;</w:t>
      </w:r>
    </w:p>
    <w:p w:rsidR="00C03E1E" w:rsidRPr="00C03E1E" w:rsidRDefault="00C03E1E" w:rsidP="00C03E1E">
      <w:pPr>
        <w:numPr>
          <w:ilvl w:val="0"/>
          <w:numId w:val="9"/>
        </w:numPr>
        <w:tabs>
          <w:tab w:val="clear" w:pos="0"/>
          <w:tab w:val="num" w:pos="360"/>
          <w:tab w:val="left" w:pos="720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определять площадь прямоугольника (в условных единицах с опорой на иллюстрации);</w:t>
      </w:r>
    </w:p>
    <w:p w:rsidR="00C03E1E" w:rsidRPr="00C03E1E" w:rsidRDefault="00C03E1E" w:rsidP="00C03E1E">
      <w:pPr>
        <w:pStyle w:val="310"/>
        <w:numPr>
          <w:ilvl w:val="0"/>
          <w:numId w:val="9"/>
        </w:numPr>
        <w:tabs>
          <w:tab w:val="clear" w:pos="0"/>
          <w:tab w:val="num" w:pos="360"/>
          <w:tab w:val="left" w:pos="720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C03E1E">
        <w:rPr>
          <w:color w:val="000000"/>
          <w:sz w:val="24"/>
          <w:szCs w:val="24"/>
        </w:rPr>
        <w:t>различать прямой, острый и тупой углы; распознавать прямоугольный треугольник;</w:t>
      </w:r>
    </w:p>
    <w:p w:rsidR="00C03E1E" w:rsidRPr="00C03E1E" w:rsidRDefault="00C03E1E" w:rsidP="00C03E1E">
      <w:pPr>
        <w:pStyle w:val="310"/>
        <w:numPr>
          <w:ilvl w:val="0"/>
          <w:numId w:val="9"/>
        </w:numPr>
        <w:tabs>
          <w:tab w:val="clear" w:pos="0"/>
          <w:tab w:val="num" w:pos="360"/>
          <w:tab w:val="left" w:pos="720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C03E1E">
        <w:rPr>
          <w:color w:val="000000"/>
          <w:sz w:val="24"/>
          <w:szCs w:val="24"/>
        </w:rPr>
        <w:t>определять время по часам.</w:t>
      </w:r>
    </w:p>
    <w:p w:rsidR="00C03E1E" w:rsidRPr="00C03E1E" w:rsidRDefault="00C03E1E" w:rsidP="00C03E1E">
      <w:pPr>
        <w:pStyle w:val="310"/>
        <w:tabs>
          <w:tab w:val="left" w:pos="284"/>
        </w:tabs>
        <w:spacing w:after="0"/>
        <w:ind w:left="284"/>
        <w:jc w:val="both"/>
        <w:rPr>
          <w:bCs/>
          <w:i/>
          <w:color w:val="000000"/>
          <w:sz w:val="24"/>
          <w:szCs w:val="24"/>
        </w:rPr>
      </w:pPr>
      <w:r w:rsidRPr="00C03E1E">
        <w:rPr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C03E1E" w:rsidRPr="00C03E1E" w:rsidRDefault="00C03E1E" w:rsidP="00C03E1E">
      <w:pPr>
        <w:numPr>
          <w:ilvl w:val="0"/>
          <w:numId w:val="4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ind w:left="360"/>
        <w:jc w:val="both"/>
        <w:rPr>
          <w:color w:val="000000"/>
        </w:rPr>
      </w:pPr>
      <w:r w:rsidRPr="00C03E1E">
        <w:rPr>
          <w:color w:val="000000"/>
        </w:rPr>
        <w:t>выполнять табличное умножение и деление чисел на 6, 7, 8, 9, 10;</w:t>
      </w:r>
      <w:r w:rsidRPr="00C03E1E">
        <w:rPr>
          <w:color w:val="000000"/>
        </w:rPr>
        <w:tab/>
      </w:r>
    </w:p>
    <w:p w:rsidR="00C03E1E" w:rsidRPr="00C03E1E" w:rsidRDefault="00C03E1E" w:rsidP="00C03E1E">
      <w:pPr>
        <w:numPr>
          <w:ilvl w:val="0"/>
          <w:numId w:val="4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ind w:left="360"/>
        <w:jc w:val="both"/>
        <w:rPr>
          <w:color w:val="000000"/>
        </w:rPr>
      </w:pPr>
      <w:r w:rsidRPr="00C03E1E">
        <w:rPr>
          <w:color w:val="000000"/>
        </w:rPr>
        <w:lastRenderedPageBreak/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C03E1E" w:rsidRPr="00C03E1E" w:rsidRDefault="00C03E1E" w:rsidP="00C03E1E">
      <w:pPr>
        <w:numPr>
          <w:ilvl w:val="0"/>
          <w:numId w:val="4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ind w:left="360"/>
        <w:jc w:val="both"/>
        <w:rPr>
          <w:color w:val="000000"/>
        </w:rPr>
      </w:pPr>
      <w:r w:rsidRPr="00C03E1E">
        <w:rPr>
          <w:color w:val="000000"/>
        </w:rPr>
        <w:t>решать текстовые задачи в 2-3 действия;</w:t>
      </w:r>
    </w:p>
    <w:p w:rsidR="00C03E1E" w:rsidRPr="00C03E1E" w:rsidRDefault="00C03E1E" w:rsidP="00C03E1E">
      <w:pPr>
        <w:numPr>
          <w:ilvl w:val="0"/>
          <w:numId w:val="4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ind w:left="360"/>
        <w:jc w:val="both"/>
        <w:rPr>
          <w:color w:val="000000"/>
        </w:rPr>
      </w:pPr>
      <w:r w:rsidRPr="00C03E1E">
        <w:rPr>
          <w:color w:val="000000"/>
        </w:rPr>
        <w:t>составлять выражение по условию задачи;</w:t>
      </w:r>
    </w:p>
    <w:p w:rsidR="00C03E1E" w:rsidRPr="00C03E1E" w:rsidRDefault="00C03E1E" w:rsidP="00C03E1E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color w:val="000000"/>
        </w:rPr>
      </w:pPr>
      <w:r w:rsidRPr="00C03E1E">
        <w:rPr>
          <w:color w:val="000000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C03E1E">
        <w:rPr>
          <w:color w:val="000000"/>
        </w:rPr>
        <w:t>ств сл</w:t>
      </w:r>
      <w:proofErr w:type="gramEnd"/>
      <w:r w:rsidRPr="00C03E1E">
        <w:rPr>
          <w:color w:val="000000"/>
        </w:rPr>
        <w:t>ожения, вычитания и умножения);</w:t>
      </w:r>
    </w:p>
    <w:p w:rsidR="00C03E1E" w:rsidRPr="00C03E1E" w:rsidRDefault="00C03E1E" w:rsidP="00C03E1E">
      <w:pPr>
        <w:pStyle w:val="310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C03E1E">
        <w:rPr>
          <w:color w:val="000000"/>
          <w:sz w:val="24"/>
          <w:szCs w:val="24"/>
        </w:rPr>
        <w:t>округлять данные, полученные путем измерения.</w:t>
      </w:r>
    </w:p>
    <w:p w:rsidR="00C03E1E" w:rsidRPr="00C03E1E" w:rsidRDefault="00C03E1E" w:rsidP="00C03E1E">
      <w:pPr>
        <w:tabs>
          <w:tab w:val="left" w:pos="284"/>
        </w:tabs>
        <w:ind w:left="284" w:hanging="284"/>
        <w:jc w:val="both"/>
        <w:rPr>
          <w:bCs/>
          <w:i/>
          <w:color w:val="000000"/>
        </w:rPr>
      </w:pPr>
    </w:p>
    <w:p w:rsidR="00C03E1E" w:rsidRPr="00C03E1E" w:rsidRDefault="00C03E1E" w:rsidP="00C03E1E">
      <w:pPr>
        <w:tabs>
          <w:tab w:val="left" w:pos="284"/>
        </w:tabs>
        <w:ind w:left="284"/>
        <w:jc w:val="both"/>
        <w:rPr>
          <w:color w:val="000000"/>
        </w:rPr>
      </w:pPr>
      <w:r w:rsidRPr="00C03E1E">
        <w:rPr>
          <w:color w:val="000000"/>
        </w:rPr>
        <w:t>МЕТАПРЕДМЕТНЫЕ</w:t>
      </w:r>
    </w:p>
    <w:p w:rsidR="00C03E1E" w:rsidRPr="00C03E1E" w:rsidRDefault="00C03E1E" w:rsidP="00C03E1E">
      <w:pPr>
        <w:pStyle w:val="10"/>
        <w:numPr>
          <w:ilvl w:val="0"/>
          <w:numId w:val="7"/>
        </w:numPr>
        <w:tabs>
          <w:tab w:val="clear" w:pos="0"/>
          <w:tab w:val="num" w:pos="432"/>
        </w:tabs>
        <w:suppressAutoHyphens/>
        <w:spacing w:before="0" w:after="0"/>
        <w:ind w:left="0"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C03E1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Регулятивные</w:t>
      </w:r>
    </w:p>
    <w:p w:rsidR="00C03E1E" w:rsidRPr="00C03E1E" w:rsidRDefault="00C03E1E" w:rsidP="00C03E1E">
      <w:pPr>
        <w:tabs>
          <w:tab w:val="left" w:pos="284"/>
        </w:tabs>
        <w:ind w:left="284"/>
        <w:jc w:val="both"/>
        <w:rPr>
          <w:bCs/>
          <w:i/>
          <w:color w:val="000000"/>
        </w:rPr>
      </w:pPr>
      <w:r w:rsidRPr="00C03E1E">
        <w:rPr>
          <w:bCs/>
          <w:i/>
          <w:color w:val="000000"/>
        </w:rPr>
        <w:t>Учащиеся научатся: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C03E1E">
        <w:rPr>
          <w:color w:val="000000"/>
        </w:rPr>
        <w:t>внеучебной</w:t>
      </w:r>
      <w:proofErr w:type="spellEnd"/>
      <w:r w:rsidRPr="00C03E1E">
        <w:rPr>
          <w:color w:val="000000"/>
        </w:rPr>
        <w:t xml:space="preserve"> (с опорой на развороты проектной деятельности);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проверять результаты вычислений с помощью обратных действий;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C03E1E" w:rsidRPr="00C03E1E" w:rsidRDefault="00C03E1E" w:rsidP="00C03E1E">
      <w:pPr>
        <w:pStyle w:val="310"/>
        <w:tabs>
          <w:tab w:val="left" w:pos="284"/>
          <w:tab w:val="left" w:pos="6946"/>
          <w:tab w:val="left" w:pos="7655"/>
          <w:tab w:val="left" w:pos="8222"/>
        </w:tabs>
        <w:spacing w:after="0"/>
        <w:ind w:left="284"/>
        <w:jc w:val="both"/>
        <w:rPr>
          <w:bCs/>
          <w:i/>
          <w:color w:val="000000"/>
          <w:sz w:val="24"/>
          <w:szCs w:val="24"/>
        </w:rPr>
      </w:pPr>
      <w:r w:rsidRPr="00C03E1E">
        <w:rPr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планировать собственную вычислительную деятельность;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 xml:space="preserve">планировать собственную </w:t>
      </w:r>
      <w:proofErr w:type="spellStart"/>
      <w:r w:rsidRPr="00C03E1E">
        <w:rPr>
          <w:color w:val="000000"/>
        </w:rPr>
        <w:t>внеучебную</w:t>
      </w:r>
      <w:proofErr w:type="spellEnd"/>
      <w:r w:rsidRPr="00C03E1E">
        <w:rPr>
          <w:color w:val="000000"/>
        </w:rPr>
        <w:t xml:space="preserve"> деятельность (в рамках проектной деятельности) с опорой на шаблоны в рабочих тетрадях.</w:t>
      </w:r>
    </w:p>
    <w:p w:rsidR="00C03E1E" w:rsidRPr="00C03E1E" w:rsidRDefault="00C03E1E" w:rsidP="00C03E1E">
      <w:pPr>
        <w:pStyle w:val="2"/>
        <w:numPr>
          <w:ilvl w:val="1"/>
          <w:numId w:val="7"/>
        </w:numPr>
        <w:tabs>
          <w:tab w:val="clear" w:pos="0"/>
          <w:tab w:val="left" w:pos="540"/>
          <w:tab w:val="num" w:pos="576"/>
        </w:tabs>
        <w:suppressAutoHyphens/>
        <w:spacing w:before="0" w:after="0"/>
        <w:ind w:left="360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</w:pPr>
      <w:r w:rsidRPr="00C03E1E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Познавательные</w:t>
      </w:r>
    </w:p>
    <w:p w:rsidR="00C03E1E" w:rsidRPr="00C03E1E" w:rsidRDefault="00C03E1E" w:rsidP="00C03E1E">
      <w:pPr>
        <w:tabs>
          <w:tab w:val="left" w:pos="540"/>
        </w:tabs>
        <w:ind w:left="357"/>
        <w:jc w:val="both"/>
        <w:rPr>
          <w:bCs/>
          <w:i/>
          <w:color w:val="000000"/>
        </w:rPr>
      </w:pPr>
      <w:r w:rsidRPr="00C03E1E">
        <w:rPr>
          <w:bCs/>
          <w:i/>
          <w:color w:val="000000"/>
        </w:rPr>
        <w:t>Учащиеся научатся: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выделять существенное и несущественное в условии задачи; составлять краткую запись условия задачи;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 xml:space="preserve">использовать схемы при решении текстовых задач; 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 xml:space="preserve">выполнять вычисления по аналогии; </w:t>
      </w:r>
      <w:r w:rsidRPr="00C03E1E">
        <w:rPr>
          <w:color w:val="000000"/>
        </w:rPr>
        <w:tab/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 xml:space="preserve">соотносить действия умножения и деления с геометрическими моделями (площадью прямоугольника); </w:t>
      </w:r>
      <w:r w:rsidRPr="00C03E1E">
        <w:rPr>
          <w:color w:val="000000"/>
        </w:rPr>
        <w:tab/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вычислять площадь многоугольной фигуры, разбивая ее на прямоугольники.</w:t>
      </w:r>
    </w:p>
    <w:p w:rsidR="00C03E1E" w:rsidRPr="00C03E1E" w:rsidRDefault="00C03E1E" w:rsidP="00C03E1E">
      <w:pPr>
        <w:pStyle w:val="310"/>
        <w:tabs>
          <w:tab w:val="left" w:pos="284"/>
        </w:tabs>
        <w:spacing w:after="0"/>
        <w:ind w:left="284"/>
        <w:jc w:val="both"/>
        <w:rPr>
          <w:bCs/>
          <w:i/>
          <w:color w:val="000000"/>
          <w:sz w:val="24"/>
          <w:szCs w:val="24"/>
        </w:rPr>
      </w:pPr>
      <w:r w:rsidRPr="00C03E1E">
        <w:rPr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сопоставлять условие задачи с числовым выражением;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сравнивать разные способы вычислений, решения задач;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комбинировать данные при выполнении задания;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 xml:space="preserve">ориентироваться в рисунках, схемах, цепочках вычислений; </w:t>
      </w:r>
      <w:r w:rsidRPr="00C03E1E">
        <w:rPr>
          <w:color w:val="000000"/>
        </w:rPr>
        <w:tab/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ориентироваться в календаре (недели, месяцы, рабочие и выходные дни);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C03E1E" w:rsidRPr="00C03E1E" w:rsidRDefault="00C03E1E" w:rsidP="00C03E1E">
      <w:pPr>
        <w:pStyle w:val="2"/>
        <w:numPr>
          <w:ilvl w:val="1"/>
          <w:numId w:val="7"/>
        </w:numPr>
        <w:tabs>
          <w:tab w:val="clear" w:pos="0"/>
          <w:tab w:val="num" w:pos="576"/>
        </w:tabs>
        <w:suppressAutoHyphens/>
        <w:spacing w:before="0" w:after="0"/>
        <w:ind w:left="0" w:firstLine="36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</w:pPr>
      <w:r w:rsidRPr="00C03E1E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Коммуникативные</w:t>
      </w:r>
    </w:p>
    <w:p w:rsidR="00C03E1E" w:rsidRPr="00C03E1E" w:rsidRDefault="00C03E1E" w:rsidP="00C03E1E">
      <w:pPr>
        <w:tabs>
          <w:tab w:val="left" w:pos="540"/>
        </w:tabs>
        <w:ind w:left="357"/>
        <w:jc w:val="both"/>
        <w:rPr>
          <w:bCs/>
          <w:i/>
          <w:color w:val="000000"/>
        </w:rPr>
      </w:pPr>
      <w:r w:rsidRPr="00C03E1E">
        <w:rPr>
          <w:bCs/>
          <w:i/>
          <w:color w:val="000000"/>
        </w:rPr>
        <w:t>Учащиеся научатся: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организовывать взаимопроверку выполненной работы;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высказывать свое мнение при обсуждении задания.</w:t>
      </w:r>
    </w:p>
    <w:p w:rsidR="00C03E1E" w:rsidRPr="00C03E1E" w:rsidRDefault="00C03E1E" w:rsidP="00C03E1E">
      <w:pPr>
        <w:tabs>
          <w:tab w:val="left" w:pos="284"/>
        </w:tabs>
        <w:ind w:left="284"/>
        <w:jc w:val="both"/>
        <w:rPr>
          <w:bCs/>
          <w:i/>
          <w:color w:val="000000"/>
        </w:rPr>
      </w:pPr>
      <w:r w:rsidRPr="00C03E1E">
        <w:rPr>
          <w:bCs/>
          <w:i/>
          <w:color w:val="000000"/>
        </w:rPr>
        <w:lastRenderedPageBreak/>
        <w:t>Учащиеся получат возможность научиться:</w:t>
      </w:r>
    </w:p>
    <w:p w:rsidR="00C03E1E" w:rsidRPr="00C03E1E" w:rsidRDefault="00C03E1E" w:rsidP="00C03E1E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ind w:left="284" w:hanging="284"/>
        <w:jc w:val="both"/>
        <w:rPr>
          <w:color w:val="000000"/>
        </w:rPr>
      </w:pPr>
      <w:r w:rsidRPr="00C03E1E">
        <w:rPr>
          <w:color w:val="000000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572769" w:rsidRPr="007C0D87" w:rsidRDefault="00572769" w:rsidP="00572769">
      <w:pPr>
        <w:autoSpaceDE w:val="0"/>
        <w:autoSpaceDN w:val="0"/>
        <w:adjustRightInd w:val="0"/>
      </w:pPr>
    </w:p>
    <w:p w:rsidR="00C03E1E" w:rsidRDefault="00C03E1E" w:rsidP="00A255D7">
      <w:pPr>
        <w:ind w:firstLine="720"/>
        <w:jc w:val="center"/>
        <w:rPr>
          <w:b/>
          <w:smallCaps/>
        </w:rPr>
      </w:pPr>
    </w:p>
    <w:p w:rsidR="00C03E1E" w:rsidRDefault="00C03E1E" w:rsidP="00A255D7">
      <w:pPr>
        <w:ind w:firstLine="720"/>
        <w:jc w:val="center"/>
        <w:rPr>
          <w:b/>
          <w:smallCaps/>
        </w:rPr>
      </w:pPr>
    </w:p>
    <w:p w:rsidR="00C03E1E" w:rsidRDefault="00C03E1E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021F1C" w:rsidRDefault="00021F1C" w:rsidP="00A255D7">
      <w:pPr>
        <w:ind w:firstLine="720"/>
        <w:jc w:val="center"/>
        <w:rPr>
          <w:b/>
          <w:smallCaps/>
        </w:rPr>
      </w:pPr>
    </w:p>
    <w:p w:rsidR="00C33C11" w:rsidRDefault="00C33C11" w:rsidP="00A255D7">
      <w:pPr>
        <w:ind w:firstLine="720"/>
        <w:jc w:val="center"/>
        <w:rPr>
          <w:b/>
          <w:smallCaps/>
        </w:rPr>
      </w:pPr>
    </w:p>
    <w:p w:rsidR="00C33C11" w:rsidRDefault="00C33C11" w:rsidP="00A255D7">
      <w:pPr>
        <w:ind w:firstLine="720"/>
        <w:jc w:val="center"/>
        <w:rPr>
          <w:b/>
          <w:smallCaps/>
        </w:rPr>
      </w:pPr>
    </w:p>
    <w:p w:rsidR="00C33C11" w:rsidRDefault="00C33C11" w:rsidP="00A255D7">
      <w:pPr>
        <w:ind w:firstLine="720"/>
        <w:jc w:val="center"/>
        <w:rPr>
          <w:b/>
          <w:smallCaps/>
        </w:rPr>
      </w:pPr>
    </w:p>
    <w:p w:rsidR="00C33C11" w:rsidRDefault="00C33C11" w:rsidP="00A255D7">
      <w:pPr>
        <w:ind w:firstLine="720"/>
        <w:jc w:val="center"/>
        <w:rPr>
          <w:b/>
          <w:smallCaps/>
        </w:rPr>
      </w:pPr>
    </w:p>
    <w:p w:rsidR="00C33C11" w:rsidRDefault="00C33C11" w:rsidP="00A255D7">
      <w:pPr>
        <w:ind w:firstLine="720"/>
        <w:jc w:val="center"/>
        <w:rPr>
          <w:b/>
          <w:smallCaps/>
        </w:rPr>
      </w:pPr>
    </w:p>
    <w:p w:rsidR="00C33C11" w:rsidRDefault="00C33C11" w:rsidP="00A255D7">
      <w:pPr>
        <w:ind w:firstLine="720"/>
        <w:jc w:val="center"/>
        <w:rPr>
          <w:b/>
          <w:smallCaps/>
        </w:rPr>
      </w:pPr>
    </w:p>
    <w:p w:rsidR="00C33C11" w:rsidRDefault="00C33C11" w:rsidP="00A255D7">
      <w:pPr>
        <w:ind w:firstLine="720"/>
        <w:jc w:val="center"/>
        <w:rPr>
          <w:b/>
          <w:smallCaps/>
        </w:rPr>
      </w:pPr>
    </w:p>
    <w:p w:rsidR="00A255D7" w:rsidRPr="00A255D7" w:rsidRDefault="00A255D7" w:rsidP="00A255D7">
      <w:pPr>
        <w:ind w:firstLine="720"/>
        <w:jc w:val="center"/>
        <w:rPr>
          <w:b/>
          <w:smallCaps/>
        </w:rPr>
      </w:pPr>
      <w:r w:rsidRPr="00A255D7">
        <w:rPr>
          <w:b/>
          <w:smallCaps/>
        </w:rPr>
        <w:lastRenderedPageBreak/>
        <w:t>Календарно-тематическое планирование по  предмету «математика»</w:t>
      </w:r>
    </w:p>
    <w:p w:rsidR="00A255D7" w:rsidRPr="00A255D7" w:rsidRDefault="00A255D7" w:rsidP="00A255D7">
      <w:pPr>
        <w:ind w:firstLine="720"/>
        <w:jc w:val="center"/>
        <w:rPr>
          <w:b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775"/>
        <w:gridCol w:w="1642"/>
        <w:gridCol w:w="28"/>
        <w:gridCol w:w="1312"/>
        <w:gridCol w:w="2370"/>
        <w:gridCol w:w="2198"/>
        <w:gridCol w:w="2568"/>
        <w:gridCol w:w="4147"/>
      </w:tblGrid>
      <w:tr w:rsidR="00A255D7" w:rsidRPr="00A255D7" w:rsidTr="001E2975">
        <w:trPr>
          <w:trHeight w:val="20"/>
        </w:trPr>
        <w:tc>
          <w:tcPr>
            <w:tcW w:w="209" w:type="pct"/>
            <w:vMerge w:val="restart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№</w:t>
            </w:r>
          </w:p>
        </w:tc>
        <w:tc>
          <w:tcPr>
            <w:tcW w:w="247" w:type="pct"/>
            <w:vMerge w:val="restart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Дата</w:t>
            </w:r>
          </w:p>
        </w:tc>
        <w:tc>
          <w:tcPr>
            <w:tcW w:w="523" w:type="pct"/>
            <w:vMerge w:val="restart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 xml:space="preserve">Тема </w:t>
            </w:r>
          </w:p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урока</w:t>
            </w:r>
          </w:p>
        </w:tc>
        <w:tc>
          <w:tcPr>
            <w:tcW w:w="427" w:type="pct"/>
            <w:gridSpan w:val="2"/>
            <w:vMerge w:val="restart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 xml:space="preserve">Тип </w:t>
            </w:r>
          </w:p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урока</w:t>
            </w:r>
          </w:p>
        </w:tc>
        <w:tc>
          <w:tcPr>
            <w:tcW w:w="755" w:type="pct"/>
            <w:vMerge w:val="restart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Элементы содержания</w:t>
            </w:r>
          </w:p>
        </w:tc>
        <w:tc>
          <w:tcPr>
            <w:tcW w:w="2839" w:type="pct"/>
            <w:gridSpan w:val="3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Результаты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  <w:vMerge/>
          </w:tcPr>
          <w:p w:rsidR="00A255D7" w:rsidRPr="00A255D7" w:rsidRDefault="00A255D7" w:rsidP="001E297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7" w:type="pct"/>
            <w:vMerge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</w:p>
        </w:tc>
        <w:tc>
          <w:tcPr>
            <w:tcW w:w="523" w:type="pct"/>
            <w:vMerge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</w:p>
        </w:tc>
        <w:tc>
          <w:tcPr>
            <w:tcW w:w="427" w:type="pct"/>
            <w:gridSpan w:val="2"/>
            <w:vMerge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</w:p>
        </w:tc>
        <w:tc>
          <w:tcPr>
            <w:tcW w:w="755" w:type="pct"/>
            <w:vMerge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</w:p>
        </w:tc>
        <w:tc>
          <w:tcPr>
            <w:tcW w:w="700" w:type="pct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Предметные</w:t>
            </w:r>
          </w:p>
        </w:tc>
        <w:tc>
          <w:tcPr>
            <w:tcW w:w="818" w:type="pct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Личностные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proofErr w:type="spellStart"/>
            <w:r w:rsidRPr="00A255D7">
              <w:rPr>
                <w:b/>
              </w:rPr>
              <w:t>Метапредметные</w:t>
            </w:r>
            <w:proofErr w:type="spellEnd"/>
          </w:p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Сложение и вычитание в пределах 100</w:t>
            </w:r>
          </w:p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>Что мы знаем о цифрах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Рисуем </w:t>
            </w:r>
          </w:p>
          <w:p w:rsidR="00A255D7" w:rsidRPr="00A255D7" w:rsidRDefault="00A255D7" w:rsidP="001E2975">
            <w:r w:rsidRPr="00A255D7">
              <w:t>цифры.</w:t>
            </w:r>
          </w:p>
          <w:p w:rsidR="00A255D7" w:rsidRPr="00A255D7" w:rsidRDefault="00A255D7" w:rsidP="001E2975">
            <w:pPr>
              <w:rPr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новым учебником.</w:t>
            </w:r>
          </w:p>
          <w:p w:rsidR="00A255D7" w:rsidRPr="00A255D7" w:rsidRDefault="00A255D7" w:rsidP="001E2975">
            <w:r w:rsidRPr="00A255D7">
              <w:t>Повторение названий цифр, чтение и запись; чётные и нечётные цифры; обозначение цифрами чисел; состав однозначных чисел.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Понимание роли  знаков-символов в языке, математике, музыке, знание некоторых цифр разных народов.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сотрудничать с товарищами при выполнении заданий в паре.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Собираем группы.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Повторение: названия круглых чисел, чтение, запись. Знакомство с числами «сто», «тысяча», запись их цифрами.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читать, записывать, сравнивать двузначные числа, расшифровывать числа, записанные с помощью пиктограмм, шифровать числа, пользоваться справочником.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Считаем десятками и сотнями.</w:t>
            </w:r>
          </w:p>
          <w:p w:rsidR="00A255D7" w:rsidRPr="00A255D7" w:rsidRDefault="00A255D7" w:rsidP="001E2975">
            <w:pPr>
              <w:rPr>
                <w:color w:val="FF0000"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Повторение: круглые числа. Знакомство с записью цифрами нескольких сотен.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Умение читать, записывать, сравнивать двузначные числа, круглые трехзначные </w:t>
            </w:r>
          </w:p>
          <w:p w:rsidR="00A255D7" w:rsidRPr="00A255D7" w:rsidRDefault="00A255D7" w:rsidP="001E2975">
            <w:r w:rsidRPr="00A255D7">
              <w:t>числа.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Записываем числа.</w:t>
            </w:r>
          </w:p>
          <w:p w:rsidR="00A255D7" w:rsidRPr="00A255D7" w:rsidRDefault="00A255D7" w:rsidP="001E2975">
            <w:pPr>
              <w:rPr>
                <w:color w:val="FF0000"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lastRenderedPageBreak/>
              <w:t xml:space="preserve">Комбинированный </w:t>
            </w:r>
            <w:r w:rsidRPr="00A255D7">
              <w:rPr>
                <w:i/>
              </w:rPr>
              <w:lastRenderedPageBreak/>
              <w:t>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Повторение: однозначные и </w:t>
            </w:r>
            <w:r w:rsidRPr="00A255D7">
              <w:lastRenderedPageBreak/>
              <w:t>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Умение читать, записывать, </w:t>
            </w:r>
            <w:r w:rsidRPr="00A255D7">
              <w:lastRenderedPageBreak/>
              <w:t>сравнивать двузначные и трехзначные числа.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Положительное отношение и интерес </w:t>
            </w:r>
            <w:r w:rsidRPr="00A255D7">
              <w:lastRenderedPageBreak/>
              <w:t>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lastRenderedPageBreak/>
              <w:t xml:space="preserve">Умение устанавливать закономерности и использовать их </w:t>
            </w:r>
            <w:r w:rsidRPr="00A255D7">
              <w:lastRenderedPageBreak/>
              <w:t>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Расставляем числа </w:t>
            </w:r>
            <w:proofErr w:type="gramStart"/>
            <w:r w:rsidRPr="00A255D7">
              <w:t>по</w:t>
            </w:r>
            <w:proofErr w:type="gramEnd"/>
            <w:r w:rsidRPr="00A255D7">
              <w:t xml:space="preserve"> </w:t>
            </w:r>
          </w:p>
          <w:p w:rsidR="00A255D7" w:rsidRPr="00A255D7" w:rsidRDefault="00A255D7" w:rsidP="001E2975">
            <w:r w:rsidRPr="00A255D7">
              <w:t>порядку.</w:t>
            </w:r>
          </w:p>
          <w:p w:rsidR="00A255D7" w:rsidRPr="00A255D7" w:rsidRDefault="00A255D7" w:rsidP="001E2975">
            <w:pPr>
              <w:rPr>
                <w:color w:val="FF0000"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Повторение: названия двузначных чисел, последовательность, расположение на числовом луче.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последовательности чисел на числовом луче, места числа в числовом ряду.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  <w:p w:rsidR="00A255D7" w:rsidRPr="00A255D7" w:rsidRDefault="00A255D7" w:rsidP="001E2975"/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Сравниваем числа.</w:t>
            </w:r>
          </w:p>
          <w:p w:rsidR="00A255D7" w:rsidRPr="00A255D7" w:rsidRDefault="00A255D7" w:rsidP="001E2975">
            <w:pPr>
              <w:rPr>
                <w:color w:val="FF0000"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Повторение: способы сравнения чисел. Знакомство с понятием «верное неравенство».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Умение читать, </w:t>
            </w:r>
            <w:r w:rsidRPr="00A255D7">
              <w:rPr>
                <w:spacing w:val="-4"/>
              </w:rPr>
              <w:t>записывать, сравнивать двузначные числа и выражения.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деятельности, анализировать данные задачи, выявлять границы знания и незнания.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3399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Вычисляем в пределах 10.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F742D1" w:rsidRDefault="00A255D7" w:rsidP="001E2975">
            <w:pPr>
              <w:rPr>
                <w:sz w:val="20"/>
                <w:szCs w:val="20"/>
              </w:rPr>
            </w:pPr>
            <w:r w:rsidRPr="00F742D1">
              <w:rPr>
                <w:sz w:val="20"/>
                <w:szCs w:val="20"/>
              </w:rPr>
              <w:t>Повторение: приемы вычислений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чисел.</w:t>
            </w:r>
          </w:p>
        </w:tc>
        <w:tc>
          <w:tcPr>
            <w:tcW w:w="700" w:type="pct"/>
          </w:tcPr>
          <w:p w:rsidR="00A255D7" w:rsidRPr="00F742D1" w:rsidRDefault="00A255D7" w:rsidP="001E2975">
            <w:pPr>
              <w:rPr>
                <w:sz w:val="20"/>
                <w:szCs w:val="20"/>
              </w:rPr>
            </w:pPr>
            <w:r w:rsidRPr="00F742D1">
              <w:rPr>
                <w:sz w:val="20"/>
                <w:szCs w:val="20"/>
              </w:rPr>
              <w:t>Умение выполнять действия сложения и вычитания в пределах 10 разными способами, знание состава чисел 2-10, умение пользоваться таблицей сложения.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F742D1" w:rsidRDefault="00A255D7" w:rsidP="001E2975">
            <w:r w:rsidRPr="00F742D1">
              <w:rPr>
                <w:sz w:val="22"/>
                <w:szCs w:val="22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деятельности, осуществлять синтез числового выражения.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3399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Прибавляем и вычитаем однозначное число.</w:t>
            </w:r>
          </w:p>
          <w:p w:rsidR="00A255D7" w:rsidRPr="00A255D7" w:rsidRDefault="00A255D7" w:rsidP="001E2975">
            <w:pPr>
              <w:rPr>
                <w:color w:val="339966"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proofErr w:type="gramStart"/>
            <w:r w:rsidRPr="00A255D7">
              <w:t>Повторение: сложение и вычитание двузначного и однозначного чисел без перехода через десяток.</w:t>
            </w:r>
            <w:proofErr w:type="gramEnd"/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Умение выполнять действия сложения и вычитания в пределах 100 без перехода через десяток. 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3399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Считаем до 100.</w:t>
            </w:r>
          </w:p>
          <w:p w:rsidR="00A255D7" w:rsidRPr="00A255D7" w:rsidRDefault="00A255D7" w:rsidP="001E2975">
            <w:pPr>
              <w:rPr>
                <w:color w:val="339966"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Повторение: сложение и вычитание двузначных чисел без перехода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выполнять действия сложения и вычитания в пределах 100 без перехода через десяток.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10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 xml:space="preserve">Задачи принцессы </w:t>
            </w:r>
            <w:proofErr w:type="spellStart"/>
            <w:r w:rsidRPr="008B1019">
              <w:t>Турандот</w:t>
            </w:r>
            <w:proofErr w:type="spellEnd"/>
            <w:r w:rsidRPr="008B1019">
              <w:t>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Повторение: использование схем при решении задач; формирование умения составлять краткую запись условия задачи.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составлять краткую запись и схему к условию простой текстовой задачи, решать задачу с опорой на краткую запись или схему, записывать решение задачи, формулировать ответ.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11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>Придумываем задачи.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Формирование умений восстанавливать задачу по схеме и рисунку, краткой </w:t>
            </w:r>
          </w:p>
          <w:p w:rsidR="00A255D7" w:rsidRPr="00A255D7" w:rsidRDefault="00A255D7" w:rsidP="001E2975">
            <w:r w:rsidRPr="00A255D7">
              <w:t>записи и рисунку, записи решения и рисунку.</w:t>
            </w:r>
          </w:p>
        </w:tc>
        <w:tc>
          <w:tcPr>
            <w:tcW w:w="700" w:type="pct"/>
          </w:tcPr>
          <w:p w:rsidR="00A255D7" w:rsidRPr="00F742D1" w:rsidRDefault="00A255D7" w:rsidP="001E2975">
            <w:pPr>
              <w:rPr>
                <w:spacing w:val="-6"/>
                <w:sz w:val="20"/>
                <w:szCs w:val="20"/>
              </w:rPr>
            </w:pPr>
            <w:r w:rsidRPr="00F742D1">
              <w:rPr>
                <w:spacing w:val="-6"/>
                <w:sz w:val="20"/>
                <w:szCs w:val="20"/>
              </w:rPr>
              <w:t>Понимание назначения схемы и краткой записи задачи, умение составлять задачу по схеме, составлять краткую запись и схему к условию простой текстовой задачи, решать задачу с опорой на краткую запись или схему, записывать решение задачи, формулировать ответ.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моделировать условия текстовых задач освоенными способами, осуществлять синтез условия текстовой задачи, дополнять таблицы недостающими данными.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12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800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>Закрепление. Решение задач.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Закрепление </w:t>
            </w:r>
          </w:p>
          <w:p w:rsidR="00A255D7" w:rsidRPr="00A255D7" w:rsidRDefault="00A255D7" w:rsidP="001E2975">
            <w:r w:rsidRPr="00A255D7">
              <w:t>навыков решения простых текстовых 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составлять краткую запись и схему к условию простой текстовой задачи, решать задачу с опорой на краткую запись или схему, записывать решение задачи, формулировать ответ.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13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pPr>
              <w:rPr>
                <w:b/>
              </w:rPr>
            </w:pPr>
            <w:r w:rsidRPr="008B1019">
              <w:rPr>
                <w:b/>
              </w:rPr>
              <w:t xml:space="preserve">Входная </w:t>
            </w:r>
          </w:p>
          <w:p w:rsidR="00A255D7" w:rsidRPr="008B1019" w:rsidRDefault="00A255D7" w:rsidP="001E2975">
            <w:pPr>
              <w:rPr>
                <w:b/>
              </w:rPr>
            </w:pPr>
            <w:r w:rsidRPr="008B1019">
              <w:rPr>
                <w:b/>
              </w:rPr>
              <w:t>диагностика.</w:t>
            </w:r>
            <w:r w:rsidR="008B1019">
              <w:rPr>
                <w:b/>
              </w:rPr>
              <w:t xml:space="preserve"> Контрольная работа</w:t>
            </w:r>
          </w:p>
          <w:p w:rsidR="00A255D7" w:rsidRPr="00A255D7" w:rsidRDefault="00A255D7" w:rsidP="001E2975">
            <w:pPr>
              <w:rPr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Выявление уровня остаточных знаний за 1 класс, планирование работы по коррекции пробелов.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Умение выполнять действия сложения и вычитания в пределах 100 без перехода через десяток, решать простые текстовые задачи.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tabs>
                <w:tab w:val="left" w:pos="284"/>
              </w:tabs>
            </w:pPr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14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66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Длина </w:t>
            </w:r>
          </w:p>
          <w:p w:rsidR="00A255D7" w:rsidRPr="00A255D7" w:rsidRDefault="00A255D7" w:rsidP="001E2975">
            <w:r w:rsidRPr="00A255D7">
              <w:t xml:space="preserve">ломаной, </w:t>
            </w:r>
          </w:p>
          <w:p w:rsidR="00A255D7" w:rsidRPr="00A255D7" w:rsidRDefault="00A255D7" w:rsidP="001E2975">
            <w:r w:rsidRPr="00A255D7">
              <w:t xml:space="preserve">периметр, площадь. </w:t>
            </w:r>
          </w:p>
          <w:p w:rsidR="00A255D7" w:rsidRPr="00A255D7" w:rsidRDefault="00A255D7" w:rsidP="001E2975">
            <w:r w:rsidRPr="00A255D7">
              <w:t>Повторение. Коррекция.</w:t>
            </w:r>
          </w:p>
          <w:p w:rsidR="00A255D7" w:rsidRPr="00A255D7" w:rsidRDefault="00A255D7" w:rsidP="001E2975"/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ind w:right="-148"/>
              <w:rPr>
                <w:spacing w:val="-6"/>
              </w:rPr>
            </w:pPr>
            <w:r w:rsidRPr="00A255D7">
              <w:rPr>
                <w:i/>
                <w:color w:val="000000"/>
                <w:spacing w:val="-6"/>
              </w:rPr>
              <w:t>Урок закрепления изученного.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Повторение: длина, площадь, объём. </w:t>
            </w:r>
          </w:p>
          <w:p w:rsidR="00A255D7" w:rsidRPr="00A255D7" w:rsidRDefault="00A255D7" w:rsidP="001E2975">
            <w:r w:rsidRPr="00A255D7">
              <w:t>Знакомство с понятиями «единичный отрезок», «единичный квадрат», «единичный куб».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rPr>
                <w:spacing w:val="-4"/>
              </w:rPr>
            </w:pPr>
            <w:proofErr w:type="gramStart"/>
            <w:r w:rsidRPr="00A255D7">
              <w:rPr>
                <w:spacing w:val="-4"/>
              </w:rPr>
              <w:t>Усвоение понятий «единичный отрезок», «единичный квадрат», «единичный куб», «ломаная», «длина ломаной», «периметр фигуры», «площадь фигуры».</w:t>
            </w:r>
            <w:proofErr w:type="gramEnd"/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материала, 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адекватно воспринимать аргументированную критику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15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66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Час, минута. Определяем время. 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ind w:right="-148"/>
              <w:rPr>
                <w:spacing w:val="-6"/>
              </w:rPr>
            </w:pPr>
            <w:r w:rsidRPr="00A255D7">
              <w:rPr>
                <w:i/>
                <w:color w:val="000000"/>
                <w:spacing w:val="-6"/>
              </w:rPr>
              <w:t>Урок закрепления изученного.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временн</w:t>
            </w:r>
            <w:r w:rsidRPr="00A255D7">
              <w:rPr>
                <w:iCs/>
              </w:rPr>
              <w:t>ы</w:t>
            </w:r>
            <w:r w:rsidRPr="00A255D7">
              <w:t>х представлений, умений определять время по часам, длительность событий.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единиц измерения времени, соотношения между ними, умение определять время по часам.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понимать информацию, представленную в виде текста, учитывать ориентиры, данные учителем, при освоении нового учебного материала.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16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66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Взаимосвязи между единицами времени. Работаем диспетчерами.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ind w:right="-148"/>
              <w:rPr>
                <w:spacing w:val="-6"/>
              </w:rPr>
            </w:pPr>
            <w:r w:rsidRPr="00A255D7">
              <w:rPr>
                <w:i/>
                <w:color w:val="000000"/>
                <w:spacing w:val="-6"/>
              </w:rPr>
              <w:t>Урок закрепления изученного.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временн</w:t>
            </w:r>
            <w:r w:rsidRPr="00A255D7">
              <w:rPr>
                <w:i/>
                <w:iCs/>
              </w:rPr>
              <w:t>ы</w:t>
            </w:r>
            <w:r w:rsidRPr="00A255D7">
              <w:t xml:space="preserve">х представлений: длительность событий; соотнесение времени событий </w:t>
            </w:r>
            <w:proofErr w:type="gramStart"/>
            <w:r w:rsidRPr="00A255D7">
              <w:t>с</w:t>
            </w:r>
            <w:proofErr w:type="gramEnd"/>
            <w:r w:rsidRPr="00A255D7">
              <w:t xml:space="preserve"> временем </w:t>
            </w:r>
          </w:p>
          <w:p w:rsidR="00A255D7" w:rsidRPr="00A255D7" w:rsidRDefault="00A255D7" w:rsidP="001E2975">
            <w:r w:rsidRPr="00A255D7">
              <w:t>суток.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единиц измерения времени, соотношения между ними, умение определять время.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понимать информацию, представленную в виде текста, таблицы, учитывать ориентиры, данные учителем, при освоении нового учебного материала, использовать изученные правила, способы действий, приёмы вычислений, свойства объектов при выполнении учебных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17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pPr>
              <w:rPr>
                <w:b/>
              </w:rPr>
            </w:pPr>
            <w:r w:rsidRPr="00A255D7">
              <w:t xml:space="preserve">Закрепление. </w:t>
            </w:r>
            <w:r w:rsidRPr="008B1019">
              <w:rPr>
                <w:b/>
              </w:rPr>
              <w:t xml:space="preserve">Самостоятельная </w:t>
            </w:r>
          </w:p>
          <w:p w:rsidR="00A255D7" w:rsidRPr="008B1019" w:rsidRDefault="00A255D7" w:rsidP="001E2975">
            <w:pPr>
              <w:rPr>
                <w:b/>
              </w:rPr>
            </w:pPr>
            <w:r w:rsidRPr="008B1019">
              <w:rPr>
                <w:b/>
              </w:rPr>
              <w:t>работа.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ind w:right="-148"/>
              <w:rPr>
                <w:spacing w:val="-6"/>
              </w:rPr>
            </w:pPr>
            <w:r w:rsidRPr="00A255D7">
              <w:rPr>
                <w:i/>
                <w:color w:val="000000"/>
                <w:spacing w:val="-6"/>
              </w:rPr>
              <w:t>Урок закрепления изученного.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highlight w:val="yellow"/>
              </w:rPr>
            </w:pPr>
            <w:r w:rsidRPr="00A255D7">
              <w:t xml:space="preserve">Повторение, обобщение, закрепление </w:t>
            </w:r>
            <w:proofErr w:type="gramStart"/>
            <w:r w:rsidRPr="00A255D7">
              <w:t>изученного</w:t>
            </w:r>
            <w:proofErr w:type="gramEnd"/>
            <w:r w:rsidRPr="00A255D7">
              <w:t>, подготовка к проверочной работе.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выполнять действия сложения и вычитания в пределах 100 без перехода через десяток,  решать простые текстовые задачи.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Положительное отношение и интерес к изучению математики, 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18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 xml:space="preserve">Как считали </w:t>
            </w:r>
            <w:r w:rsidRPr="008B1019">
              <w:rPr>
                <w:spacing w:val="-6"/>
              </w:rPr>
              <w:t>в древности.</w:t>
            </w:r>
            <w:r w:rsidRPr="008B1019">
              <w:t xml:space="preserve"> </w:t>
            </w:r>
          </w:p>
          <w:p w:rsidR="00A255D7" w:rsidRPr="008B1019" w:rsidRDefault="00A255D7" w:rsidP="001E2975">
            <w:r w:rsidRPr="008B1019">
              <w:t>Проектная работа.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highlight w:val="yellow"/>
              </w:rPr>
            </w:pPr>
            <w:r w:rsidRPr="00A255D7">
              <w:t>Формирование познавательных действий: обучение планированию работы, систематизации источников информации, поиску, классификации и систематизации информации, создание условий для формирования навыков работы над проектом.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некоторых знаков, используемых для записи чисел древними народами, умение расшифровывать числа, записанные этими знаками.</w:t>
            </w:r>
          </w:p>
        </w:tc>
        <w:tc>
          <w:tcPr>
            <w:tcW w:w="818" w:type="pct"/>
          </w:tcPr>
          <w:p w:rsidR="00A255D7" w:rsidRPr="00F742D1" w:rsidRDefault="00A255D7" w:rsidP="001E2975">
            <w:r w:rsidRPr="00F742D1">
              <w:rPr>
                <w:sz w:val="22"/>
                <w:szCs w:val="22"/>
              </w:rPr>
              <w:t xml:space="preserve">Положительное отношение и интерес к изучению математики, восприятие математики как части общечеловеческой культуры, ориентация на понимание причин личной успешности / </w:t>
            </w:r>
            <w:proofErr w:type="spellStart"/>
            <w:r w:rsidRPr="00F742D1">
              <w:rPr>
                <w:sz w:val="22"/>
                <w:szCs w:val="22"/>
              </w:rPr>
              <w:t>неуспешности</w:t>
            </w:r>
            <w:proofErr w:type="spellEnd"/>
            <w:r w:rsidRPr="00F742D1">
              <w:rPr>
                <w:sz w:val="22"/>
                <w:szCs w:val="22"/>
              </w:rPr>
              <w:t xml:space="preserve"> в освоении материала, чувство ответственности за выполнение своей части работы при работе в группе.</w:t>
            </w:r>
          </w:p>
        </w:tc>
        <w:tc>
          <w:tcPr>
            <w:tcW w:w="1321" w:type="pct"/>
          </w:tcPr>
          <w:p w:rsidR="00A255D7" w:rsidRPr="00F742D1" w:rsidRDefault="00A255D7" w:rsidP="001E2975">
            <w:pPr>
              <w:rPr>
                <w:spacing w:val="-4"/>
              </w:rPr>
            </w:pPr>
            <w:proofErr w:type="gramStart"/>
            <w:r w:rsidRPr="00F742D1">
              <w:rPr>
                <w:spacing w:val="-4"/>
                <w:sz w:val="22"/>
                <w:szCs w:val="22"/>
              </w:rPr>
              <w:t xml:space="preserve">Умение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учитывать мнение партнёра, </w:t>
            </w:r>
            <w:proofErr w:type="spellStart"/>
            <w:r w:rsidRPr="00F742D1">
              <w:rPr>
                <w:spacing w:val="-4"/>
                <w:sz w:val="22"/>
                <w:szCs w:val="22"/>
              </w:rPr>
              <w:t>аргументированно</w:t>
            </w:r>
            <w:proofErr w:type="spellEnd"/>
            <w:r w:rsidRPr="00F742D1">
              <w:rPr>
                <w:spacing w:val="-4"/>
                <w:sz w:val="22"/>
                <w:szCs w:val="22"/>
              </w:rPr>
              <w:t xml:space="preserve"> критиковать допущенные ошибки, обосновывать своё решение; объединять полученные результаты, выполнять свою часть обязанностей в ходе групповой работы, учитывая общий план действий и конечную цель, сопоставлять информацию, представленную в разных видах, обобщать её, использовать при выполнении заданий;</w:t>
            </w:r>
            <w:proofErr w:type="gramEnd"/>
            <w:r w:rsidRPr="00F742D1">
              <w:rPr>
                <w:spacing w:val="-4"/>
                <w:sz w:val="22"/>
                <w:szCs w:val="22"/>
              </w:rPr>
              <w:t xml:space="preserve"> переводить информацию из одного вида в другой.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19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660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 xml:space="preserve">Комбинаторные </w:t>
            </w:r>
          </w:p>
          <w:p w:rsidR="00A255D7" w:rsidRPr="008B1019" w:rsidRDefault="00A255D7" w:rsidP="001E2975">
            <w:r w:rsidRPr="008B1019">
              <w:t>задачи.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ориентироваться в тексте нестандартных задач, выделять существенную информацию, устанавливать связи между объектами.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решать логические задачи, использовать схемы для решения нестандартных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6600"/>
              </w:rPr>
            </w:pPr>
          </w:p>
        </w:tc>
        <w:tc>
          <w:tcPr>
            <w:tcW w:w="523" w:type="pct"/>
          </w:tcPr>
          <w:p w:rsidR="00A255D7" w:rsidRPr="00931034" w:rsidRDefault="00A255D7" w:rsidP="001E2975">
            <w:pPr>
              <w:rPr>
                <w:b/>
              </w:rPr>
            </w:pPr>
            <w:r w:rsidRPr="00931034">
              <w:rPr>
                <w:b/>
              </w:rPr>
              <w:t>Контрольный устный счет.</w:t>
            </w:r>
          </w:p>
          <w:p w:rsidR="00A255D7" w:rsidRPr="00931034" w:rsidRDefault="00A255D7" w:rsidP="001E2975">
            <w:r w:rsidRPr="00931034">
              <w:t xml:space="preserve">Мозаика </w:t>
            </w:r>
          </w:p>
          <w:p w:rsidR="00A255D7" w:rsidRPr="00931034" w:rsidRDefault="00A255D7" w:rsidP="001E2975">
            <w:r w:rsidRPr="00931034">
              <w:t>заданий.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Обобщение знаний и умений, формирование умения работать с таблицей, анализировать и классифицировать информацию, обобщать, выделять недостающие детали. Проверка навыков устных вычислений.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Умение выполнять действия сложения и вычитания в пределах 100 без перехода через десяток, умение работать с таблицей, ориентироваться в тексте нестандартных задач, умение работать с рисунком и схемой.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Положительное отношение и интерес к изучению математики, 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закономерности и использовать их при выполнении заданий,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задач; классифицировать числовые и буквенные выражения, текстовые задачи, геометрические фигуры по заданным критериям.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66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Резерв.</w:t>
            </w:r>
          </w:p>
        </w:tc>
        <w:tc>
          <w:tcPr>
            <w:tcW w:w="427" w:type="pct"/>
            <w:gridSpan w:val="2"/>
          </w:tcPr>
          <w:p w:rsidR="00A255D7" w:rsidRPr="00A255D7" w:rsidRDefault="00A255D7" w:rsidP="001E2975"/>
        </w:tc>
        <w:tc>
          <w:tcPr>
            <w:tcW w:w="755" w:type="pct"/>
          </w:tcPr>
          <w:p w:rsidR="00A255D7" w:rsidRPr="00A255D7" w:rsidRDefault="00A255D7" w:rsidP="001E2975"/>
        </w:tc>
        <w:tc>
          <w:tcPr>
            <w:tcW w:w="700" w:type="pct"/>
          </w:tcPr>
          <w:p w:rsidR="00A255D7" w:rsidRPr="00A255D7" w:rsidRDefault="00A255D7" w:rsidP="001E2975"/>
        </w:tc>
        <w:tc>
          <w:tcPr>
            <w:tcW w:w="818" w:type="pct"/>
          </w:tcPr>
          <w:p w:rsidR="00A255D7" w:rsidRPr="00A255D7" w:rsidRDefault="00A255D7" w:rsidP="001E2975"/>
        </w:tc>
        <w:tc>
          <w:tcPr>
            <w:tcW w:w="1321" w:type="pct"/>
          </w:tcPr>
          <w:p w:rsidR="00A255D7" w:rsidRPr="00A255D7" w:rsidRDefault="00A255D7" w:rsidP="001E2975"/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 xml:space="preserve">Арифметические действия </w:t>
            </w:r>
          </w:p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  <w:rPr>
                <w:b/>
              </w:rPr>
            </w:pPr>
            <w:r w:rsidRPr="00A255D7">
              <w:rPr>
                <w:b/>
              </w:rPr>
              <w:t xml:space="preserve">Сложение и вычитание в пределах 20 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Почему 20? Сложение и вычитание в пределах 20.</w:t>
            </w:r>
          </w:p>
          <w:p w:rsidR="00A255D7" w:rsidRPr="00A255D7" w:rsidRDefault="00A255D7" w:rsidP="001E2975">
            <w:pPr>
              <w:rPr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Повторение: сложение и вычитание в пределах 20 без перехода через десяток. </w:t>
            </w:r>
          </w:p>
        </w:tc>
        <w:tc>
          <w:tcPr>
            <w:tcW w:w="700" w:type="pct"/>
          </w:tcPr>
          <w:p w:rsidR="00A255D7" w:rsidRPr="00F742D1" w:rsidRDefault="00A255D7" w:rsidP="001E2975">
            <w:r w:rsidRPr="00F742D1">
              <w:rPr>
                <w:sz w:val="22"/>
                <w:szCs w:val="22"/>
              </w:rPr>
              <w:t xml:space="preserve">Умение выполнять действия в пределах 20 без перехода через десяток, представлять числа в виде суммы одинаковых чисел разными </w:t>
            </w:r>
          </w:p>
          <w:p w:rsidR="00A255D7" w:rsidRPr="00A255D7" w:rsidRDefault="00A255D7" w:rsidP="001E2975">
            <w:r w:rsidRPr="00F742D1">
              <w:rPr>
                <w:sz w:val="22"/>
                <w:szCs w:val="22"/>
              </w:rPr>
              <w:t>способами.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  <w:p w:rsidR="00F742D1" w:rsidRPr="00A255D7" w:rsidRDefault="00F742D1" w:rsidP="001E2975">
            <w:pPr>
              <w:rPr>
                <w:spacing w:val="2"/>
              </w:rPr>
            </w:pP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23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>Волшебная таблица. Таблица сложения.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Таблица сложения</w:t>
            </w:r>
          </w:p>
          <w:p w:rsidR="00A255D7" w:rsidRPr="00A255D7" w:rsidRDefault="00A255D7" w:rsidP="001E2975">
            <w:r w:rsidRPr="00A255D7">
              <w:t>Повторение: использование таблицы сложения при вычислениях.</w:t>
            </w:r>
          </w:p>
          <w:p w:rsidR="00A255D7" w:rsidRPr="00A255D7" w:rsidRDefault="00A255D7" w:rsidP="001E2975">
            <w:r w:rsidRPr="00A255D7">
              <w:t>Сложение и вычитание с переходом через десяток с помощью таблицы сложения.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ориентироваться в таблице сложения, выполнять действия сложения в пределах 20 с опорой на таблицу.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Двенадцать месяцев. </w:t>
            </w:r>
          </w:p>
          <w:p w:rsidR="00A255D7" w:rsidRPr="00A255D7" w:rsidRDefault="00A255D7" w:rsidP="001E2975">
            <w:r w:rsidRPr="00A255D7">
              <w:t xml:space="preserve">Состав </w:t>
            </w:r>
          </w:p>
          <w:p w:rsidR="00A255D7" w:rsidRPr="00A255D7" w:rsidRDefault="00A255D7" w:rsidP="001E2975">
            <w:r w:rsidRPr="00A255D7">
              <w:t>числа 12.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умения выполнять сложение с переходом через десяток на основе знания состава числа 12.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состава числа 12, умение ориентироваться в последовательности месяцев и их порядке расположения.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В сумме </w:t>
            </w:r>
            <w:r w:rsidRPr="00A255D7">
              <w:rPr>
                <w:lang w:val="en-US"/>
              </w:rPr>
              <w:t>XV</w:t>
            </w:r>
            <w:r w:rsidRPr="00A255D7">
              <w:t xml:space="preserve">. Состав </w:t>
            </w:r>
          </w:p>
          <w:p w:rsidR="00A255D7" w:rsidRPr="00A255D7" w:rsidRDefault="00A255D7" w:rsidP="001E2975">
            <w:r w:rsidRPr="00A255D7">
              <w:t>числа 15.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умения выполнять сложение с переходом через десяток на основе знания состава числа 15.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состава числа 15.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От года до полутора. Состав </w:t>
            </w:r>
          </w:p>
          <w:p w:rsidR="00A255D7" w:rsidRPr="00A255D7" w:rsidRDefault="00A255D7" w:rsidP="001E2975">
            <w:r w:rsidRPr="00A255D7">
              <w:t>числа 18.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сложение и вычитание с переходом через десяток на основе знания состава чисел 12, 15 и 18.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состава числа 18, понимание значения понятия «полтора».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</w:t>
            </w:r>
          </w:p>
          <w:p w:rsidR="00F742D1" w:rsidRPr="00A255D7" w:rsidRDefault="00F742D1" w:rsidP="001E2975">
            <w:pPr>
              <w:rPr>
                <w:spacing w:val="2"/>
              </w:rPr>
            </w:pP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27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С девяткой работать легко. Сложение и вычитание с числом 9.</w:t>
            </w: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умения выполнять сложение с числом 9 и вычитание числа 9.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выполнять действия с числом 9 с переходом через десяток.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Вокруг дюжины. Состав чисел 11, 13.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умения выполнять сложение с переходом через десяток в пределах 13.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понятия «дюжина», состава чисел 11 и 13.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29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 xml:space="preserve">Считаем глазами. </w:t>
            </w:r>
          </w:p>
          <w:p w:rsidR="00A255D7" w:rsidRPr="008B1019" w:rsidRDefault="00A255D7" w:rsidP="001E2975">
            <w:r w:rsidRPr="008B1019">
              <w:t xml:space="preserve">Закрепление </w:t>
            </w:r>
            <w:proofErr w:type="gramStart"/>
            <w:r w:rsidRPr="008B1019">
              <w:t>изученного</w:t>
            </w:r>
            <w:proofErr w:type="gramEnd"/>
            <w:r w:rsidRPr="008B1019">
              <w:t xml:space="preserve">. Решение </w:t>
            </w:r>
          </w:p>
          <w:p w:rsidR="00A255D7" w:rsidRPr="008B1019" w:rsidRDefault="00A255D7" w:rsidP="001E2975">
            <w:r w:rsidRPr="008B1019">
              <w:t>задач.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сложение с переходом через десяток в пределах 20. Закрепление умения составлять схему и краткую запись условия задачи.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ind w:right="-226"/>
            </w:pPr>
            <w:r w:rsidRPr="00A255D7">
              <w:t>Знание состава чисел 11, 12, 13, 18.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30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Две недели. Состав </w:t>
            </w:r>
          </w:p>
          <w:p w:rsidR="00A255D7" w:rsidRPr="00A255D7" w:rsidRDefault="00A255D7" w:rsidP="001E2975">
            <w:r w:rsidRPr="00A255D7">
              <w:t>числа 14.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F742D1" w:rsidRDefault="00A255D7" w:rsidP="001E2975">
            <w:r w:rsidRPr="00F742D1">
              <w:rPr>
                <w:sz w:val="22"/>
                <w:szCs w:val="22"/>
              </w:rPr>
              <w:t xml:space="preserve">Формирование умения выполнять сложение с переходом через десяток на основе знания состава числа 14. Формирование временных </w:t>
            </w:r>
            <w:r w:rsidR="00F742D1" w:rsidRPr="00F742D1">
              <w:rPr>
                <w:sz w:val="22"/>
                <w:szCs w:val="22"/>
              </w:rPr>
              <w:t>представ</w:t>
            </w:r>
            <w:r w:rsidRPr="00F742D1">
              <w:rPr>
                <w:sz w:val="22"/>
                <w:szCs w:val="22"/>
              </w:rPr>
              <w:t>лений.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 xml:space="preserve">Знание состава </w:t>
            </w:r>
            <w:proofErr w:type="spellStart"/>
            <w:proofErr w:type="gramStart"/>
            <w:r w:rsidRPr="00A255D7">
              <w:rPr>
                <w:spacing w:val="-6"/>
              </w:rPr>
              <w:t>чис-ла</w:t>
            </w:r>
            <w:proofErr w:type="spellEnd"/>
            <w:proofErr w:type="gramEnd"/>
            <w:r w:rsidRPr="00A255D7">
              <w:rPr>
                <w:spacing w:val="-6"/>
              </w:rPr>
              <w:t xml:space="preserve"> 14. Умение работать с календарем.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F742D1" w:rsidRDefault="00A255D7" w:rsidP="001E2975">
            <w:pPr>
              <w:rPr>
                <w:spacing w:val="2"/>
                <w:sz w:val="20"/>
                <w:szCs w:val="20"/>
              </w:rPr>
            </w:pPr>
            <w:r w:rsidRPr="00F742D1">
              <w:rPr>
                <w:spacing w:val="2"/>
                <w:sz w:val="20"/>
                <w:szCs w:val="20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31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Кругом 16. Состав </w:t>
            </w:r>
          </w:p>
          <w:p w:rsidR="00A255D7" w:rsidRPr="00A255D7" w:rsidRDefault="00A255D7" w:rsidP="001E2975">
            <w:r w:rsidRPr="00A255D7">
              <w:t>числа 16.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сложение с переходом через десяток в пределах 16.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состава числа 16, умение выполнять изученные действия с числами в пределах 20.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32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Между 16 и 18. Состав числа 17.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сложение с переходом через десяток в пределах 18.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состава числа 17, умение работать с таблицей сложения.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33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От 16 до 20. Закрепление </w:t>
            </w:r>
            <w:proofErr w:type="gramStart"/>
            <w:r w:rsidRPr="00A255D7">
              <w:t>изученного</w:t>
            </w:r>
            <w:proofErr w:type="gramEnd"/>
            <w:r w:rsidRPr="00A255D7">
              <w:t>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сложение с переходом через десяток в пределах 20.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Знание состава чисел 16-20. 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34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 xml:space="preserve">Работаем с календарем. Закрепление </w:t>
            </w:r>
            <w:proofErr w:type="gramStart"/>
            <w:r w:rsidRPr="008B1019">
              <w:t>изученного</w:t>
            </w:r>
            <w:proofErr w:type="gramEnd"/>
            <w:r w:rsidRPr="008B1019">
              <w:t>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сложение и вычитание с переходом через десяток в пределах 20.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ориентироваться в календаре, знание состава чисел 11-20, умение выполнять действия с числами в пределах 20.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35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 xml:space="preserve">Решаем задачи. </w:t>
            </w:r>
            <w:r w:rsidRPr="008B1019">
              <w:lastRenderedPageBreak/>
              <w:t>Составление краткой записи условия задачи.</w:t>
            </w:r>
          </w:p>
          <w:p w:rsidR="00A255D7" w:rsidRPr="008B1019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lastRenderedPageBreak/>
              <w:t xml:space="preserve">Комбинированный </w:t>
            </w:r>
            <w:r w:rsidRPr="00A255D7">
              <w:rPr>
                <w:i/>
              </w:rPr>
              <w:lastRenderedPageBreak/>
              <w:t>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Формирование умения составлять </w:t>
            </w:r>
            <w:r w:rsidRPr="00A255D7">
              <w:lastRenderedPageBreak/>
              <w:t>краткую запись к задаче.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Умение решать задачи на </w:t>
            </w:r>
            <w:r w:rsidRPr="00A255D7">
              <w:lastRenderedPageBreak/>
              <w:t>нахождение разности, составлять краткую запись, записывать решение и формулировать ответ.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Положительное отношение и интерес </w:t>
            </w:r>
            <w:r w:rsidRPr="00A255D7">
              <w:lastRenderedPageBreak/>
              <w:t>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lastRenderedPageBreak/>
              <w:t xml:space="preserve">Умение устанавливать закономерности и использовать их </w:t>
            </w:r>
            <w:r w:rsidRPr="00A255D7">
              <w:lastRenderedPageBreak/>
              <w:t>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  <w:p w:rsidR="00A255D7" w:rsidRPr="00A255D7" w:rsidRDefault="00A255D7" w:rsidP="001E2975"/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36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>Закрепление. Решение задач.</w:t>
            </w:r>
          </w:p>
          <w:p w:rsidR="00A255D7" w:rsidRPr="008B1019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Закрепление умений составлять краткую запись к задаче, составлять план решения, записывать ход решения.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выполнять действия с числами в пределах 20, решать простые текстовые задачи.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37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pPr>
              <w:rPr>
                <w:b/>
              </w:rPr>
            </w:pPr>
            <w:r w:rsidRPr="008B1019">
              <w:rPr>
                <w:b/>
              </w:rPr>
              <w:t xml:space="preserve">Контрольная работа </w:t>
            </w:r>
            <w:proofErr w:type="gramStart"/>
            <w:r w:rsidRPr="008B1019">
              <w:rPr>
                <w:b/>
              </w:rPr>
              <w:t>за</w:t>
            </w:r>
            <w:proofErr w:type="gramEnd"/>
            <w:r w:rsidRPr="008B1019">
              <w:rPr>
                <w:b/>
              </w:rPr>
              <w:t xml:space="preserve"> </w:t>
            </w:r>
          </w:p>
          <w:p w:rsidR="00A255D7" w:rsidRPr="008B1019" w:rsidRDefault="00A255D7" w:rsidP="001E2975">
            <w:pPr>
              <w:rPr>
                <w:b/>
              </w:rPr>
            </w:pPr>
            <w:r w:rsidRPr="008B1019">
              <w:rPr>
                <w:b/>
              </w:rPr>
              <w:t>1 четверть.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Диагностика уровня усвоения материала по итогам 1 четверти: вычислительные навыки в пределах 20, решение простых 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выполнять действия с числами в пределах 20, решать простые текстовые задачи.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38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>Анализ ошибок, коррекция. Решение задач.</w:t>
            </w:r>
          </w:p>
          <w:p w:rsidR="00A255D7" w:rsidRPr="008B1019" w:rsidRDefault="00A255D7" w:rsidP="001E2975">
            <w:pPr>
              <w:rPr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i/>
                <w:color w:val="000000"/>
              </w:rPr>
            </w:pPr>
            <w:r w:rsidRPr="00A255D7">
              <w:rPr>
                <w:i/>
                <w:color w:val="000000"/>
              </w:rPr>
              <w:lastRenderedPageBreak/>
              <w:t xml:space="preserve">Урок обобщения и систематизации </w:t>
            </w:r>
          </w:p>
          <w:p w:rsidR="00A255D7" w:rsidRPr="00A255D7" w:rsidRDefault="00A255D7" w:rsidP="001E2975">
            <w:r w:rsidRPr="00A255D7">
              <w:rPr>
                <w:i/>
                <w:color w:val="000000"/>
              </w:rPr>
              <w:lastRenderedPageBreak/>
              <w:t>знаний.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Выявление затруднений, коррекция. Закрепление </w:t>
            </w:r>
            <w:proofErr w:type="gramStart"/>
            <w:r w:rsidRPr="00A255D7">
              <w:t>изученного</w:t>
            </w:r>
            <w:proofErr w:type="gramEnd"/>
            <w:r w:rsidRPr="00A255D7">
              <w:t>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Умение выполнять действия с числами в пределах 20, решать простые </w:t>
            </w:r>
            <w:r w:rsidRPr="00A255D7">
              <w:lastRenderedPageBreak/>
              <w:t>текстовые задачи.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</w:t>
            </w:r>
            <w:r w:rsidRPr="00A255D7">
              <w:lastRenderedPageBreak/>
              <w:t>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lastRenderedPageBreak/>
              <w:t>39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>Комбинаторные и занимательные задачи.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ориентироваться в тексте нестандартных задач, выделять существенную информацию, устанавливать связи между объектами.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ориентироваться в нестандартных задачах, использовать схемы для выбора пути решения.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pPr>
              <w:jc w:val="center"/>
            </w:pPr>
            <w:r w:rsidRPr="00A255D7">
              <w:t>40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r w:rsidRPr="008B1019">
              <w:t xml:space="preserve">Мозаика 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  <w:r w:rsidRPr="008B1019">
              <w:t>заданий.</w:t>
            </w: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Обобщение знаний и умений, формирование умения работать с таблицей, анализировать и классифицировать информацию, обобщать, выделять недостающие детали.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выполнять действия сложения и вычитания в пределах 20,  работать с таблицей,  ориентироваться в тексте нестандартных задач, работать с рисунком и схемой.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закономерности и использовать их при выполнении заданий,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задач, классифицировать числовые и буквенные выражения, текстовые задачи, геометрические фигуры по заданным критериям.</w:t>
            </w:r>
          </w:p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</w:pPr>
            <w:r w:rsidRPr="00A255D7">
              <w:rPr>
                <w:b/>
                <w:color w:val="000000"/>
              </w:rPr>
              <w:t>Наглядная геометрия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41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9933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Геометрический словарь. Названия геометрических фигур.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t>Повторение: названия геометрических фигур, изученных в 1-м классе. Отработка умений выполнять сложение и вычитание с переходом через десяток в пределах 20.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названий и отличительных особенностей наиболее распространенных геометрических фигур.</w:t>
            </w:r>
          </w:p>
        </w:tc>
        <w:tc>
          <w:tcPr>
            <w:tcW w:w="818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7707CC" w:rsidRDefault="00A255D7" w:rsidP="001E2975">
            <w:pPr>
              <w:rPr>
                <w:spacing w:val="-4"/>
              </w:rPr>
            </w:pPr>
            <w:r w:rsidRPr="007707CC">
              <w:rPr>
                <w:spacing w:val="-4"/>
                <w:sz w:val="22"/>
                <w:szCs w:val="22"/>
              </w:rPr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рассуждение.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42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9933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Геометрические фигуры. Распознавание </w:t>
            </w:r>
            <w:proofErr w:type="gramStart"/>
            <w:r w:rsidRPr="00A255D7">
              <w:t>геометрических</w:t>
            </w:r>
            <w:proofErr w:type="gramEnd"/>
            <w:r w:rsidRPr="00A255D7">
              <w:t xml:space="preserve"> </w:t>
            </w:r>
          </w:p>
          <w:p w:rsidR="00A255D7" w:rsidRPr="00A255D7" w:rsidRDefault="00A255D7" w:rsidP="001E2975">
            <w:r w:rsidRPr="00A255D7">
              <w:t>фигур.</w:t>
            </w:r>
          </w:p>
          <w:p w:rsidR="00A255D7" w:rsidRPr="00A255D7" w:rsidRDefault="00A255D7" w:rsidP="001E2975">
            <w:pPr>
              <w:rPr>
                <w:color w:val="008080"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Различение геометрических фигур на рисунках. Формирование умения чертить линии и геометрические фигуры с помощью линейки. Развитие пространственных представлений. Отработка вычислительных навыков.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названий и отличительных особенностей наиболее распространенных геометрических фигур, умение чертить их на клетчатом листе.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анализировать, устанавливать причинно-следственные связи, строить логическое рассуждение.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43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9933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Углы. Виды углов.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видами углов (</w:t>
            </w:r>
            <w:proofErr w:type="gramStart"/>
            <w:r w:rsidRPr="00A255D7">
              <w:t>прямой</w:t>
            </w:r>
            <w:proofErr w:type="gramEnd"/>
            <w:r w:rsidRPr="00A255D7">
              <w:t>, острый, тупой) и различение их на рисунках. Формирование умения чертить прямые углы с помощью угольника.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видов углов, их отличительных признаков, умение различать виды углов, чертить углы с помощью линейки-угольника.</w:t>
            </w:r>
          </w:p>
          <w:p w:rsidR="00A255D7" w:rsidRPr="00A255D7" w:rsidRDefault="00A255D7" w:rsidP="001E2975"/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</w:t>
            </w:r>
            <w:proofErr w:type="spellStart"/>
            <w:proofErr w:type="gramStart"/>
            <w:r w:rsidRPr="00A255D7">
              <w:t>рассуж-дение</w:t>
            </w:r>
            <w:proofErr w:type="spellEnd"/>
            <w:proofErr w:type="gramEnd"/>
            <w:r w:rsidRPr="00A255D7">
              <w:t>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44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9933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Проектируем парк </w:t>
            </w:r>
            <w:proofErr w:type="spellStart"/>
            <w:r w:rsidRPr="00A255D7">
              <w:t>Винни-Пуха</w:t>
            </w:r>
            <w:proofErr w:type="spellEnd"/>
            <w:r w:rsidRPr="00A255D7">
              <w:t xml:space="preserve">. </w:t>
            </w:r>
          </w:p>
          <w:p w:rsidR="00A255D7" w:rsidRPr="00A255D7" w:rsidRDefault="00A255D7" w:rsidP="001E2975">
            <w:r w:rsidRPr="00A255D7">
              <w:t>Практическая работа.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pStyle w:val="af4"/>
            </w:pPr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7707CC" w:rsidRDefault="00A255D7" w:rsidP="001E2975">
            <w:pPr>
              <w:pStyle w:val="af4"/>
            </w:pPr>
            <w:r w:rsidRPr="007707CC">
              <w:rPr>
                <w:sz w:val="22"/>
                <w:szCs w:val="22"/>
              </w:rPr>
              <w:t>Практическая работа: вычерчивание прямых углов и отрезков заданной длины на клетчатой бумаге, измерение длин отрезков.</w:t>
            </w:r>
          </w:p>
          <w:p w:rsidR="00A255D7" w:rsidRPr="007707CC" w:rsidRDefault="00A255D7" w:rsidP="001E2975">
            <w:r w:rsidRPr="007707CC">
              <w:rPr>
                <w:sz w:val="22"/>
                <w:szCs w:val="22"/>
              </w:rPr>
              <w:t>Знакомство с понятием «диагональ прямоугольника». Отработка вычислительных навыков.</w:t>
            </w:r>
          </w:p>
          <w:p w:rsidR="00A255D7" w:rsidRDefault="00A255D7" w:rsidP="001E2975"/>
          <w:p w:rsidR="007707CC" w:rsidRPr="00A255D7" w:rsidRDefault="007707CC" w:rsidP="001E2975"/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вычерчивать углы и отрезки заданной длины с помощью линейки на клетчатой бумаге, измерять длины отрезков; знание понятия «диагональ прямоугольника».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</w:t>
            </w:r>
            <w:proofErr w:type="spellStart"/>
            <w:proofErr w:type="gramStart"/>
            <w:r w:rsidRPr="00A255D7">
              <w:t>рассуж-дение</w:t>
            </w:r>
            <w:proofErr w:type="spellEnd"/>
            <w:proofErr w:type="gramEnd"/>
            <w:r w:rsidRPr="00A255D7">
              <w:t>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45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9933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Четырехугольники.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Знакомство с некоторыми свойствами сторон и углов четырёхугольников. Развитие пространственных представлений. Отработка </w:t>
            </w:r>
            <w:proofErr w:type="gramStart"/>
            <w:r w:rsidRPr="00A255D7">
              <w:t>вычислительных</w:t>
            </w:r>
            <w:proofErr w:type="gramEnd"/>
            <w:r w:rsidRPr="00A255D7">
              <w:t xml:space="preserve"> </w:t>
            </w:r>
          </w:p>
          <w:p w:rsidR="00A255D7" w:rsidRPr="00A255D7" w:rsidRDefault="00A255D7" w:rsidP="001E2975">
            <w:r w:rsidRPr="00A255D7">
              <w:t>навыков.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понятий «четырехугольник», «квадрат», «ромб», «прямоугольник», их отличительных признаков; умение изображать четырехугольники на листе.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</w:t>
            </w:r>
            <w:r w:rsidR="007707CC">
              <w:t>вязи, строить логическое рассуж</w:t>
            </w:r>
            <w:r w:rsidRPr="00A255D7">
              <w:t>дение.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46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9933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Треугольники.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видами треугольников (</w:t>
            </w:r>
            <w:proofErr w:type="gramStart"/>
            <w:r w:rsidRPr="00A255D7">
              <w:t>прямоугольный</w:t>
            </w:r>
            <w:proofErr w:type="gramEnd"/>
            <w:r w:rsidRPr="00A255D7">
              <w:t xml:space="preserve">, остроугольный, тупоугольный) и различение их на рисунках. Отработка </w:t>
            </w:r>
            <w:proofErr w:type="gramStart"/>
            <w:r w:rsidRPr="00A255D7">
              <w:t>вычислительных</w:t>
            </w:r>
            <w:proofErr w:type="gramEnd"/>
            <w:r w:rsidRPr="00A255D7">
              <w:t xml:space="preserve"> </w:t>
            </w:r>
          </w:p>
          <w:p w:rsidR="00A255D7" w:rsidRPr="00A255D7" w:rsidRDefault="00A255D7" w:rsidP="001E2975">
            <w:r w:rsidRPr="00A255D7">
              <w:t>навыков.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понятия «треугольник», умение различать виды треугольников по видам углов, длинам сторон.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рас</w:t>
            </w:r>
            <w:r w:rsidR="007707CC">
              <w:t>суж</w:t>
            </w:r>
            <w:r w:rsidRPr="00A255D7">
              <w:t>дение.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47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993366"/>
              </w:rPr>
            </w:pPr>
          </w:p>
        </w:tc>
        <w:tc>
          <w:tcPr>
            <w:tcW w:w="523" w:type="pct"/>
          </w:tcPr>
          <w:p w:rsidR="00A255D7" w:rsidRPr="008B1019" w:rsidRDefault="00A255D7" w:rsidP="001E2975">
            <w:pPr>
              <w:rPr>
                <w:b/>
              </w:rPr>
            </w:pPr>
            <w:r w:rsidRPr="008B1019">
              <w:rPr>
                <w:b/>
              </w:rPr>
              <w:t xml:space="preserve">Проверочная работа по теме «Наглядная </w:t>
            </w:r>
          </w:p>
          <w:p w:rsidR="00A255D7" w:rsidRPr="008B1019" w:rsidRDefault="00A255D7" w:rsidP="001E2975">
            <w:pPr>
              <w:rPr>
                <w:b/>
              </w:rPr>
            </w:pPr>
            <w:r w:rsidRPr="008B1019">
              <w:rPr>
                <w:b/>
              </w:rPr>
              <w:t>геометрия».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Определение уровня усвоения знаний, умений и навыков по изучаемой теме, формирование навыков контроля.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признаков изученных геометрических фигур, умение чертить геометрические фигуры по заданным параметрам с помощью линейки, угольника, находить периметр четырехугольников, выполнять арифметические действия в пределах 20.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рассуждение.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48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993366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Коррекция. Знакомство с теоремой </w:t>
            </w:r>
            <w:r w:rsidRPr="00A255D7">
              <w:rPr>
                <w:spacing w:val="-4"/>
              </w:rPr>
              <w:t>Пифагора (</w:t>
            </w:r>
            <w:proofErr w:type="spellStart"/>
            <w:proofErr w:type="gramStart"/>
            <w:r w:rsidRPr="00A255D7">
              <w:rPr>
                <w:spacing w:val="-4"/>
              </w:rPr>
              <w:t>пропедев-тика</w:t>
            </w:r>
            <w:proofErr w:type="spellEnd"/>
            <w:proofErr w:type="gramEnd"/>
            <w:r w:rsidRPr="00A255D7">
              <w:rPr>
                <w:spacing w:val="-4"/>
              </w:rPr>
              <w:t>).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Выявление и коррекция затруднений. Знакомство с Пифагором и теоремой Пифагора на доступном уровне.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Представление о древнегреческом математике Пифагоре, его теореме.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  <w:p w:rsidR="00A255D7" w:rsidRPr="00A255D7" w:rsidRDefault="00A255D7" w:rsidP="001E2975"/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рассуждение.</w:t>
            </w:r>
          </w:p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</w:pPr>
            <w:r w:rsidRPr="00A255D7">
              <w:rPr>
                <w:b/>
              </w:rPr>
              <w:t>Вычисления в пределах 100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49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Складываем и вычитаем по разрядам.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FF"/>
              </w:rPr>
            </w:pPr>
            <w:r w:rsidRPr="00A255D7">
              <w:rPr>
                <w:color w:val="000000"/>
              </w:rPr>
              <w:t xml:space="preserve">Знакомство с понятием «разряд». Повторение: сложение и вычитание двузначных чисел без перехода через десяток. Знакомство с формой записи вычислений столбиком. 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письменных приемов сложения и вычитания двузначных чисел.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50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Тренируемся в вычислениях. Сложение и вычитание двузначных чисел.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color w:val="000000"/>
              </w:rPr>
              <w:t xml:space="preserve">Продолжение формирования умения </w:t>
            </w:r>
            <w:r w:rsidRPr="00A255D7">
              <w:t>выполнять сложение и вычитание</w:t>
            </w:r>
            <w:r w:rsidRPr="00A255D7">
              <w:rPr>
                <w:color w:val="000000"/>
              </w:rPr>
              <w:t xml:space="preserve"> двузначных чисел без перехода </w:t>
            </w:r>
            <w:proofErr w:type="gramStart"/>
            <w:r w:rsidRPr="00A255D7">
              <w:rPr>
                <w:color w:val="000000"/>
              </w:rPr>
              <w:t>через</w:t>
            </w:r>
            <w:proofErr w:type="gramEnd"/>
            <w:r w:rsidRPr="00A255D7">
              <w:rPr>
                <w:color w:val="000000"/>
              </w:rPr>
              <w:t xml:space="preserve"> </w:t>
            </w:r>
          </w:p>
          <w:p w:rsidR="00A255D7" w:rsidRPr="00A255D7" w:rsidRDefault="00A255D7" w:rsidP="001E2975">
            <w:pPr>
              <w:rPr>
                <w:color w:val="0000FF"/>
              </w:rPr>
            </w:pPr>
            <w:r w:rsidRPr="00A255D7">
              <w:rPr>
                <w:color w:val="000000"/>
              </w:rPr>
              <w:t>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письменных приемов сложения и вычитания двузначных чисел.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51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Переходим через разряд. Сложение двузначных чисел с переходом через десяток.</w:t>
            </w: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FF"/>
              </w:rPr>
            </w:pPr>
            <w:r w:rsidRPr="00A255D7">
              <w:rPr>
                <w:color w:val="000000"/>
              </w:rPr>
              <w:t xml:space="preserve">Формирование умения </w:t>
            </w:r>
            <w:r w:rsidRPr="00A255D7">
              <w:t xml:space="preserve">выполнять сложение </w:t>
            </w:r>
            <w:r w:rsidRPr="00A255D7">
              <w:rPr>
                <w:color w:val="000000"/>
              </w:rPr>
              <w:t>двузначных чисел с 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письменных приемов сложения и вычитания двузначных чисел.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7707CC" w:rsidRDefault="00A255D7" w:rsidP="001E2975">
            <w:pPr>
              <w:rPr>
                <w:spacing w:val="2"/>
              </w:rPr>
            </w:pPr>
            <w:r w:rsidRPr="007707CC">
              <w:rPr>
                <w:spacing w:val="2"/>
                <w:sz w:val="22"/>
                <w:szCs w:val="2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52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Складываем двузначные числа.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FF"/>
              </w:rPr>
            </w:pPr>
            <w:r w:rsidRPr="00A255D7">
              <w:rPr>
                <w:color w:val="000000"/>
              </w:rPr>
              <w:t xml:space="preserve">Формирование умения </w:t>
            </w:r>
            <w:r w:rsidRPr="00A255D7">
              <w:t xml:space="preserve">выполнять сложение </w:t>
            </w:r>
            <w:r w:rsidRPr="00A255D7">
              <w:rPr>
                <w:color w:val="000000"/>
              </w:rPr>
              <w:t>двузначных чисел с 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письменных приемов сложения и вычитания двузначных чисел.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53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>Решаем задачи. Составление краткой записи к условию задачи.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t>Формирование умений составлять краткую запись по условию задачи, использовать схемы для решения текстовых задач.</w:t>
            </w:r>
            <w:r w:rsidRPr="00A255D7">
              <w:rPr>
                <w:color w:val="FF0000"/>
              </w:rPr>
              <w:t xml:space="preserve"> </w:t>
            </w:r>
            <w:r w:rsidRPr="00A255D7">
              <w:rPr>
                <w:color w:val="000000"/>
              </w:rPr>
              <w:t xml:space="preserve">Формирование умения </w:t>
            </w:r>
            <w:r w:rsidRPr="00A255D7">
              <w:t xml:space="preserve">выполнять сложение </w:t>
            </w:r>
            <w:r w:rsidRPr="00A255D7">
              <w:rPr>
                <w:color w:val="000000"/>
              </w:rPr>
              <w:t xml:space="preserve">двузначных чисел с переходом </w:t>
            </w:r>
            <w:proofErr w:type="gramStart"/>
            <w:r w:rsidRPr="00A255D7">
              <w:rPr>
                <w:color w:val="000000"/>
              </w:rPr>
              <w:t>через</w:t>
            </w:r>
            <w:proofErr w:type="gramEnd"/>
            <w:r w:rsidRPr="00A255D7">
              <w:rPr>
                <w:color w:val="000000"/>
              </w:rPr>
              <w:t xml:space="preserve"> </w:t>
            </w:r>
          </w:p>
          <w:p w:rsidR="00A255D7" w:rsidRPr="00A255D7" w:rsidRDefault="00A255D7" w:rsidP="001E2975">
            <w:pPr>
              <w:rPr>
                <w:color w:val="FF0000"/>
              </w:rPr>
            </w:pPr>
            <w:r w:rsidRPr="00A255D7">
              <w:rPr>
                <w:color w:val="000000"/>
              </w:rPr>
              <w:t>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составлять краткую запись и схему к условию простой текстовой задачи, решать задачу с опорой на краткую запись или схему, записывать решение задачи, формулировать ответ.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54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Дополняем до десятка. 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color w:val="000000"/>
              </w:rPr>
              <w:t>Знакомство с рациональным способом сложения чисел с 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складывать двузначные числа, используя прием дополнения до десятка.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55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Выбираем способ сложения. Закрепление </w:t>
            </w:r>
            <w:proofErr w:type="gramStart"/>
            <w:r w:rsidRPr="00A255D7">
              <w:t>изученного</w:t>
            </w:r>
            <w:proofErr w:type="gramEnd"/>
            <w:r w:rsidRPr="00A255D7">
              <w:t>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FF"/>
              </w:rPr>
            </w:pPr>
            <w:r w:rsidRPr="00A255D7">
              <w:rPr>
                <w:color w:val="000000"/>
              </w:rPr>
              <w:t>Закрепление умения выполнять сложение двузначных чисел с 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складывать двузначные числа разными способами.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7707CC" w:rsidRDefault="00A255D7" w:rsidP="001E2975">
            <w:pPr>
              <w:rPr>
                <w:spacing w:val="-4"/>
              </w:rPr>
            </w:pPr>
            <w:r w:rsidRPr="007707CC">
              <w:rPr>
                <w:spacing w:val="-4"/>
                <w:sz w:val="22"/>
                <w:szCs w:val="2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56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Вычитание из </w:t>
            </w:r>
            <w:proofErr w:type="gramStart"/>
            <w:r w:rsidRPr="00A255D7">
              <w:t>круглого</w:t>
            </w:r>
            <w:proofErr w:type="gramEnd"/>
            <w:r w:rsidRPr="00A255D7">
              <w:t xml:space="preserve"> </w:t>
            </w:r>
          </w:p>
          <w:p w:rsidR="00A255D7" w:rsidRPr="00A255D7" w:rsidRDefault="00A255D7" w:rsidP="001E2975">
            <w:r w:rsidRPr="00A255D7">
              <w:t>числа.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FF"/>
              </w:rPr>
            </w:pPr>
            <w:r w:rsidRPr="00A255D7">
              <w:rPr>
                <w:color w:val="000000"/>
              </w:rPr>
              <w:t xml:space="preserve">Формирование умения </w:t>
            </w:r>
            <w:r w:rsidRPr="00A255D7">
              <w:t xml:space="preserve">выполнять </w:t>
            </w:r>
            <w:r w:rsidRPr="00A255D7">
              <w:rPr>
                <w:color w:val="000000"/>
              </w:rPr>
              <w:t>вычитание из круглого числа.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вычитать двузначные числа из круглого числа, знание приемов письменных вычислений.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57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Занимаем десяток. Вычитание из круглого числа с переходом через десяток.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FF"/>
              </w:rPr>
            </w:pPr>
            <w:r w:rsidRPr="00A255D7">
              <w:rPr>
                <w:color w:val="000000"/>
              </w:rPr>
              <w:t xml:space="preserve">Формирование умения </w:t>
            </w:r>
            <w:r w:rsidRPr="00A255D7">
              <w:t xml:space="preserve">выполнять </w:t>
            </w:r>
            <w:r w:rsidRPr="00A255D7">
              <w:rPr>
                <w:color w:val="000000"/>
              </w:rPr>
              <w:t xml:space="preserve">вычитание однозначного числа </w:t>
            </w:r>
            <w:proofErr w:type="gramStart"/>
            <w:r w:rsidRPr="00A255D7">
              <w:rPr>
                <w:color w:val="000000"/>
              </w:rPr>
              <w:t>из</w:t>
            </w:r>
            <w:proofErr w:type="gramEnd"/>
            <w:r w:rsidRPr="00A255D7">
              <w:rPr>
                <w:color w:val="000000"/>
              </w:rPr>
              <w:t xml:space="preserve"> двузначного с 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приемов письменных вычислений.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58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pPr>
              <w:rPr>
                <w:b/>
              </w:rPr>
            </w:pPr>
            <w:proofErr w:type="gramStart"/>
            <w:r w:rsidRPr="00B4616A">
              <w:t>На сколько</w:t>
            </w:r>
            <w:proofErr w:type="gramEnd"/>
            <w:r w:rsidRPr="00B4616A">
              <w:t xml:space="preserve"> больше? Задачи на разностное сравнение.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color w:val="000000"/>
                <w:spacing w:val="-6"/>
              </w:rPr>
              <w:t xml:space="preserve">Формирование умения решать текстовые задачи на разностное сравнение. Закрепление умения </w:t>
            </w:r>
            <w:r w:rsidRPr="00A255D7">
              <w:rPr>
                <w:spacing w:val="-6"/>
              </w:rPr>
              <w:t xml:space="preserve">выполнять </w:t>
            </w:r>
            <w:r w:rsidRPr="00A255D7">
              <w:rPr>
                <w:color w:val="000000"/>
                <w:spacing w:val="-6"/>
              </w:rPr>
              <w:t xml:space="preserve">вычитание однозначного числа </w:t>
            </w:r>
            <w:proofErr w:type="gramStart"/>
            <w:r w:rsidRPr="00A255D7">
              <w:rPr>
                <w:color w:val="000000"/>
                <w:spacing w:val="-6"/>
              </w:rPr>
              <w:t>из</w:t>
            </w:r>
            <w:proofErr w:type="gramEnd"/>
            <w:r w:rsidRPr="00A255D7">
              <w:rPr>
                <w:color w:val="000000"/>
                <w:spacing w:val="-6"/>
              </w:rPr>
              <w:t xml:space="preserve"> двузначного с 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решать простые задачи на разностное сравнение.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59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Вычитаем и переходим через разряд.  Вычитание двузначного числа.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rPr>
                <w:color w:val="000000"/>
              </w:rPr>
              <w:t xml:space="preserve">Формирование умения </w:t>
            </w:r>
            <w:r w:rsidRPr="00A255D7">
              <w:t xml:space="preserve">выполнять </w:t>
            </w:r>
            <w:r w:rsidRPr="00A255D7">
              <w:rPr>
                <w:color w:val="000000"/>
              </w:rPr>
              <w:t xml:space="preserve">вычитание двузначного числа </w:t>
            </w:r>
            <w:proofErr w:type="gramStart"/>
            <w:r w:rsidRPr="00A255D7">
              <w:rPr>
                <w:color w:val="000000"/>
              </w:rPr>
              <w:t>из</w:t>
            </w:r>
            <w:proofErr w:type="gramEnd"/>
            <w:r w:rsidRPr="00A255D7">
              <w:rPr>
                <w:color w:val="000000"/>
              </w:rPr>
              <w:t xml:space="preserve"> двузначного с 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приемов письменных вычислений.</w:t>
            </w:r>
          </w:p>
        </w:tc>
        <w:tc>
          <w:tcPr>
            <w:tcW w:w="818" w:type="pct"/>
          </w:tcPr>
          <w:p w:rsidR="00A255D7" w:rsidRPr="00A255D7" w:rsidRDefault="00A255D7" w:rsidP="001E2975"/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60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>Взаимосвязь сложения и вычитания. Обратные задачи.</w:t>
            </w:r>
          </w:p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>Контрольный устный счет.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представлений о тесной связи действий сложения и вычитания. Знакомство с обратными задачами.</w:t>
            </w:r>
          </w:p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color w:val="000000"/>
              </w:rPr>
              <w:t xml:space="preserve">Формирование умения </w:t>
            </w:r>
            <w:r w:rsidRPr="00A255D7">
              <w:t xml:space="preserve">выполнять </w:t>
            </w:r>
            <w:r w:rsidRPr="00A255D7">
              <w:rPr>
                <w:color w:val="000000"/>
              </w:rPr>
              <w:t xml:space="preserve">вычитание чисел </w:t>
            </w:r>
            <w:proofErr w:type="gramStart"/>
            <w:r w:rsidRPr="00A255D7">
              <w:rPr>
                <w:color w:val="000000"/>
              </w:rPr>
              <w:t>с</w:t>
            </w:r>
            <w:proofErr w:type="gramEnd"/>
            <w:r w:rsidRPr="00A255D7">
              <w:rPr>
                <w:color w:val="000000"/>
              </w:rPr>
              <w:t xml:space="preserve"> </w:t>
            </w:r>
          </w:p>
          <w:p w:rsidR="00A255D7" w:rsidRPr="00A255D7" w:rsidRDefault="00A255D7" w:rsidP="001E2975">
            <w:r w:rsidRPr="00A255D7">
              <w:rPr>
                <w:color w:val="000000"/>
              </w:rPr>
              <w:t>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Осознание связи действий сложения и вычитания, умение составлять и решать обратные задачи.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61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 xml:space="preserve">Закрепление </w:t>
            </w:r>
            <w:proofErr w:type="gramStart"/>
            <w:r w:rsidRPr="00B4616A">
              <w:t>изученного</w:t>
            </w:r>
            <w:proofErr w:type="gramEnd"/>
            <w:r w:rsidRPr="00B4616A">
              <w:t xml:space="preserve">.  Решение </w:t>
            </w:r>
          </w:p>
          <w:p w:rsidR="00A255D7" w:rsidRPr="00B4616A" w:rsidRDefault="00A255D7" w:rsidP="001E2975">
            <w:r w:rsidRPr="00B4616A">
              <w:t>задач.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t>Урок закрепления изученного.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rPr>
                <w:color w:val="000000"/>
              </w:rPr>
              <w:t xml:space="preserve">Закрепление умения </w:t>
            </w:r>
            <w:r w:rsidRPr="00A255D7">
              <w:t xml:space="preserve">выполнять </w:t>
            </w:r>
            <w:r w:rsidRPr="00A255D7">
              <w:rPr>
                <w:color w:val="000000"/>
              </w:rPr>
              <w:t>вычитание чисел с переходом через десяток.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приемов письменных вычислений, навыки решения простых задач разных типов; умение составлять и решать обратные задачи.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62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Обобщение по теме.  </w:t>
            </w:r>
            <w:r w:rsidRPr="00B4616A">
              <w:rPr>
                <w:b/>
              </w:rPr>
              <w:t>Проверочная работа по теме «Сложение и вычитание в пределах 10».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Определение уровня усвоения знаний, умений и навыков по изучаемой теме, формирование навыков контроля, закрепление вычислительных навыков.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Знание приемов письменных вычислений, навыки решения простых задач разных </w:t>
            </w:r>
          </w:p>
          <w:p w:rsidR="00A255D7" w:rsidRPr="00A255D7" w:rsidRDefault="00A255D7" w:rsidP="001E2975">
            <w:r w:rsidRPr="00A255D7">
              <w:t>типов.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63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 xml:space="preserve">Коррекция. Повторение, </w:t>
            </w:r>
            <w:r w:rsidRPr="00B4616A">
              <w:lastRenderedPageBreak/>
              <w:t xml:space="preserve">обобщение. Решение </w:t>
            </w:r>
          </w:p>
          <w:p w:rsidR="00A255D7" w:rsidRPr="00B4616A" w:rsidRDefault="00A255D7" w:rsidP="001E2975">
            <w:r w:rsidRPr="00B4616A">
              <w:t>задач.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i/>
                <w:color w:val="000000"/>
              </w:rPr>
              <w:lastRenderedPageBreak/>
              <w:t xml:space="preserve">Урок обобщения </w:t>
            </w:r>
            <w:r w:rsidRPr="00A255D7">
              <w:rPr>
                <w:i/>
                <w:color w:val="000000"/>
              </w:rPr>
              <w:lastRenderedPageBreak/>
              <w:t>и систематизации знаний.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color w:val="000000"/>
              </w:rPr>
            </w:pPr>
            <w:r w:rsidRPr="00A255D7">
              <w:rPr>
                <w:color w:val="000000"/>
              </w:rPr>
              <w:lastRenderedPageBreak/>
              <w:t xml:space="preserve">Закрепление умения </w:t>
            </w:r>
            <w:r w:rsidRPr="00A255D7">
              <w:t xml:space="preserve">выполнять сложение </w:t>
            </w:r>
            <w:r w:rsidRPr="00A255D7">
              <w:lastRenderedPageBreak/>
              <w:t xml:space="preserve">и </w:t>
            </w:r>
            <w:r w:rsidRPr="00A255D7">
              <w:rPr>
                <w:color w:val="000000"/>
              </w:rPr>
              <w:t>вычитание чисел с переходом через десяток, решения задач.</w:t>
            </w:r>
          </w:p>
          <w:p w:rsidR="00A255D7" w:rsidRPr="00A255D7" w:rsidRDefault="00A255D7" w:rsidP="001E2975"/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Знание приемов письменных </w:t>
            </w:r>
            <w:r w:rsidRPr="00A255D7">
              <w:lastRenderedPageBreak/>
              <w:t xml:space="preserve">вычислений, навыки решения простых задач разных </w:t>
            </w:r>
          </w:p>
          <w:p w:rsidR="00A255D7" w:rsidRPr="00A255D7" w:rsidRDefault="00A255D7" w:rsidP="001E2975">
            <w:r w:rsidRPr="00A255D7">
              <w:t>типов.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Ориентация на понимание причин </w:t>
            </w:r>
            <w:r w:rsidRPr="00A255D7">
              <w:lastRenderedPageBreak/>
              <w:t xml:space="preserve">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lastRenderedPageBreak/>
              <w:t xml:space="preserve">Умение сопоставлять результаты собственной деятельности с её </w:t>
            </w:r>
            <w:r w:rsidRPr="00A255D7">
              <w:lastRenderedPageBreak/>
              <w:t>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64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>Контрольная работа за 2 четверть.</w:t>
            </w:r>
          </w:p>
          <w:p w:rsidR="00A255D7" w:rsidRPr="00B4616A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ind w:right="-107"/>
              <w:rPr>
                <w:spacing w:val="-8"/>
              </w:rPr>
            </w:pPr>
            <w:r w:rsidRPr="00A255D7">
              <w:rPr>
                <w:spacing w:val="-8"/>
              </w:rPr>
              <w:t>Диагностика уровня усвоения материала по итогам 2 четверти: вычислительные навыки в пределах 100, решение простых 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Знание приемов письменных вычислений, навыки решения простых задач разных типов.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65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>Коррекция. Закрепление. Решение задач. Инструктаж по проектной деятельности.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Выявление затруднений и коррекция. Формирование познавательных действий: обучение планированию работы, систематизации источников информации, поиску, классификации и систематизации информации, создание условий для формирования навыков работы над проектом.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Знание приемов письменных вычислений, навыки решения простых задач разных типов.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66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 xml:space="preserve">Интеллектуальный марафон. Комбинаторные </w:t>
            </w:r>
          </w:p>
          <w:p w:rsidR="00A255D7" w:rsidRPr="00B4616A" w:rsidRDefault="00A255D7" w:rsidP="001E2975">
            <w:r w:rsidRPr="00B4616A">
              <w:t>задачи.</w:t>
            </w:r>
          </w:p>
          <w:p w:rsidR="00A255D7" w:rsidRPr="00B4616A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t>Формирование умений ориентироваться в тексте нестандартных задач, выделять существенную информацию, устанавливать связи между объектами.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ориентироваться в нестандартных задачах, использовать схемы для выбора пути решения.</w:t>
            </w:r>
          </w:p>
        </w:tc>
        <w:tc>
          <w:tcPr>
            <w:tcW w:w="818" w:type="pct"/>
          </w:tcPr>
          <w:p w:rsid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  <w:p w:rsidR="007707CC" w:rsidRPr="00A255D7" w:rsidRDefault="007707CC" w:rsidP="001E2975"/>
        </w:tc>
        <w:tc>
          <w:tcPr>
            <w:tcW w:w="1321" w:type="pct"/>
          </w:tcPr>
          <w:p w:rsidR="00A255D7" w:rsidRPr="00A255D7" w:rsidRDefault="00A255D7" w:rsidP="001E2975">
            <w:r w:rsidRPr="00A255D7">
              <w:lastRenderedPageBreak/>
              <w:t xml:space="preserve">Умение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67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 xml:space="preserve">Мозаика </w:t>
            </w:r>
          </w:p>
          <w:p w:rsidR="00A255D7" w:rsidRPr="00B4616A" w:rsidRDefault="00A255D7" w:rsidP="001E2975">
            <w:r w:rsidRPr="00B4616A">
              <w:t>заданий.</w:t>
            </w:r>
          </w:p>
          <w:p w:rsidR="00A255D7" w:rsidRPr="00B4616A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Обобщение знаний и умений, формирование умения работать с таблицей, анализировать и классифицировать информацию, обобщать, выделять недостающие детали.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выполнять действия сложения и вычитания в пределах 100, знание письменных приемов вычислений, умение работать с таблицей,  ориентироваться в тексте нестандартных задач, работать с рисунком и схемой.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закономерности и использовать их при выполнении заданий,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задач, классифицировать числовые и буквенные выражения, текстовые задачи, геометрические фигуры по заданным критериям.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68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Резерв.</w:t>
            </w: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jc w:val="both"/>
            </w:pPr>
          </w:p>
        </w:tc>
        <w:tc>
          <w:tcPr>
            <w:tcW w:w="755" w:type="pct"/>
          </w:tcPr>
          <w:p w:rsidR="00A255D7" w:rsidRPr="00A255D7" w:rsidRDefault="00A255D7" w:rsidP="001E2975">
            <w:pPr>
              <w:jc w:val="both"/>
            </w:pPr>
          </w:p>
        </w:tc>
        <w:tc>
          <w:tcPr>
            <w:tcW w:w="700" w:type="pct"/>
          </w:tcPr>
          <w:p w:rsidR="00A255D7" w:rsidRPr="00A255D7" w:rsidRDefault="00A255D7" w:rsidP="001E2975"/>
        </w:tc>
        <w:tc>
          <w:tcPr>
            <w:tcW w:w="818" w:type="pct"/>
          </w:tcPr>
          <w:p w:rsidR="00A255D7" w:rsidRPr="00A255D7" w:rsidRDefault="00A255D7" w:rsidP="001E2975"/>
        </w:tc>
        <w:tc>
          <w:tcPr>
            <w:tcW w:w="1321" w:type="pct"/>
          </w:tcPr>
          <w:p w:rsidR="00A255D7" w:rsidRPr="00A255D7" w:rsidRDefault="00A255D7" w:rsidP="001E2975"/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</w:pPr>
            <w:r w:rsidRPr="00A255D7">
              <w:rPr>
                <w:b/>
              </w:rPr>
              <w:t>Умножение и деление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69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Что такое умножение?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первоначальных представлений о действии умножения. Запись суммы одинаковых слагаемых с помощью знака умножения.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Понимание смысла операции </w:t>
            </w:r>
          </w:p>
          <w:p w:rsidR="00A255D7" w:rsidRPr="00A255D7" w:rsidRDefault="00A255D7" w:rsidP="001E2975">
            <w:r w:rsidRPr="00A255D7">
              <w:t>умножения.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  <w:p w:rsidR="00A255D7" w:rsidRPr="00A255D7" w:rsidRDefault="00A255D7" w:rsidP="001E2975">
            <w:pPr>
              <w:rPr>
                <w:spacing w:val="2"/>
              </w:rPr>
            </w:pP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70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Перестановка множителей.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понятиями «множители», «произведение»; переместительное свойство умножения.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правила перестановки множителей, осознание сути данного действия.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71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Используем знак </w:t>
            </w:r>
            <w:r w:rsidRPr="00A255D7">
              <w:lastRenderedPageBreak/>
              <w:t>умножения. Применение действия умножения при выполнении заданий.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lastRenderedPageBreak/>
              <w:t>Урок ознакомле</w:t>
            </w:r>
            <w:r w:rsidRPr="00A255D7">
              <w:rPr>
                <w:i/>
                <w:color w:val="000000"/>
              </w:rPr>
              <w:lastRenderedPageBreak/>
              <w:t>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Формирование умений </w:t>
            </w:r>
            <w:r w:rsidRPr="00A255D7">
              <w:lastRenderedPageBreak/>
              <w:t>использовать знак умножения при записи суммы одинаковых слагаемых, применять перестановку множителей при вычислениях.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Умение применять операцию </w:t>
            </w:r>
            <w:r w:rsidRPr="00A255D7">
              <w:lastRenderedPageBreak/>
              <w:t>умножения при решении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Положительное отношение и интерес </w:t>
            </w:r>
            <w:r w:rsidRPr="00A255D7">
              <w:lastRenderedPageBreak/>
              <w:t>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lastRenderedPageBreak/>
              <w:t xml:space="preserve">Умение использовать изученные правила, способы действий, приёмы </w:t>
            </w:r>
            <w:r w:rsidRPr="00A255D7">
              <w:rPr>
                <w:spacing w:val="2"/>
              </w:rPr>
              <w:lastRenderedPageBreak/>
              <w:t>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  <w:p w:rsidR="00A255D7" w:rsidRPr="00A255D7" w:rsidRDefault="00A255D7" w:rsidP="001E2975">
            <w:pPr>
              <w:rPr>
                <w:spacing w:val="2"/>
              </w:rPr>
            </w:pP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72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Увеличение в 2 раза.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увеличивать числа вдвое и различать операции «увеличить на 2» и «увеличить в два раза».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Осознание принципа увеличения в несколько раз.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73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Половина. Знакомство с действием деления.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первоначальных представлений о делении. Знакомство со знаком деления. Формирование умения уменьшать числа вдвое.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Понимание принципа операции </w:t>
            </w:r>
          </w:p>
          <w:p w:rsidR="00A255D7" w:rsidRPr="00A255D7" w:rsidRDefault="00A255D7" w:rsidP="001E2975">
            <w:r w:rsidRPr="00A255D7">
              <w:t>деления.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74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Деление на </w:t>
            </w:r>
            <w:proofErr w:type="gramStart"/>
            <w:r w:rsidRPr="00A255D7">
              <w:t>равные</w:t>
            </w:r>
            <w:proofErr w:type="gramEnd"/>
            <w:r w:rsidRPr="00A255D7">
              <w:t xml:space="preserve"> </w:t>
            </w:r>
          </w:p>
          <w:p w:rsidR="00A255D7" w:rsidRPr="00A255D7" w:rsidRDefault="00A255D7" w:rsidP="001E2975">
            <w:r w:rsidRPr="00A255D7">
              <w:t>части.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первоначальных представлений о делении на равные части.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делить числа на равные части.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75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Деление – действие, </w:t>
            </w:r>
            <w:r w:rsidRPr="00A255D7">
              <w:lastRenderedPageBreak/>
              <w:t xml:space="preserve">обратное </w:t>
            </w:r>
          </w:p>
          <w:p w:rsidR="00A255D7" w:rsidRPr="00A255D7" w:rsidRDefault="00A255D7" w:rsidP="001E2975">
            <w:r w:rsidRPr="00A255D7">
              <w:t>умножению.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lastRenderedPageBreak/>
              <w:t>Урок ознакомле</w:t>
            </w:r>
            <w:r w:rsidRPr="00A255D7">
              <w:rPr>
                <w:i/>
                <w:color w:val="000000"/>
              </w:rPr>
              <w:lastRenderedPageBreak/>
              <w:t>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Формирование представлений о </w:t>
            </w:r>
            <w:r w:rsidRPr="00A255D7">
              <w:lastRenderedPageBreak/>
              <w:t>делении как действии, обратном умножению.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Осознание взаимосвязи </w:t>
            </w:r>
            <w:r w:rsidRPr="00A255D7">
              <w:lastRenderedPageBreak/>
              <w:t xml:space="preserve">действий деления и </w:t>
            </w:r>
          </w:p>
          <w:p w:rsidR="00A255D7" w:rsidRPr="00A255D7" w:rsidRDefault="00A255D7" w:rsidP="001E2975">
            <w:r w:rsidRPr="00A255D7">
              <w:t>умножения.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Положительное отношение и интерес </w:t>
            </w:r>
            <w:r w:rsidRPr="00A255D7">
              <w:lastRenderedPageBreak/>
              <w:t>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lastRenderedPageBreak/>
              <w:t xml:space="preserve">Умение использовать изученные правила, способы действий, приёмы </w:t>
            </w:r>
            <w:r w:rsidRPr="00A255D7">
              <w:rPr>
                <w:spacing w:val="2"/>
              </w:rPr>
              <w:lastRenderedPageBreak/>
              <w:t>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76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t xml:space="preserve">Смысл </w:t>
            </w:r>
            <w:r w:rsidRPr="00A255D7">
              <w:rPr>
                <w:spacing w:val="-6"/>
              </w:rPr>
              <w:t>арифметических действий.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представлений о смысле четырёх арифметических действий. Знакомство с правилами умножения чисел на 0 и 1.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Осознание смысла арифметических действий.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77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>Решение задач на умножение и деление.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выбирать арифметическое действие в соответствии со смыслом текстовой задачи.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составлять схему, краткую запись к задаче, определять ход решения, записывать решение задачи.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78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>Варианты. Комбинаторика.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7707CC" w:rsidRDefault="00A255D7" w:rsidP="001E2975">
            <w:pPr>
              <w:rPr>
                <w:spacing w:val="-6"/>
                <w:sz w:val="20"/>
                <w:szCs w:val="20"/>
              </w:rPr>
            </w:pPr>
            <w:r w:rsidRPr="007707CC">
              <w:rPr>
                <w:spacing w:val="-6"/>
                <w:sz w:val="20"/>
                <w:szCs w:val="20"/>
              </w:rPr>
              <w:t>Знакомство с графическим способом решения комбинаторных задач и с представлением данных в виде таблицы. Формирование первоначальных представлений о решении комбинаторных задач с помощью умножения.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графических приемов решения нестандартных и комбинаторных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79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>Проверочна</w:t>
            </w:r>
            <w:r w:rsidRPr="00B4616A">
              <w:rPr>
                <w:b/>
              </w:rPr>
              <w:lastRenderedPageBreak/>
              <w:t>я работа по теме «Умножение и деление».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lastRenderedPageBreak/>
              <w:t xml:space="preserve">Урок </w:t>
            </w:r>
            <w:r w:rsidRPr="00A255D7">
              <w:rPr>
                <w:i/>
                <w:color w:val="000000"/>
              </w:rPr>
              <w:lastRenderedPageBreak/>
              <w:t>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Определение уровня </w:t>
            </w:r>
            <w:r w:rsidRPr="00A255D7">
              <w:lastRenderedPageBreak/>
              <w:t>усвоения знаний, умений и навыков по изучаемой теме, формирование навыков самоконтроля, закрепление вычислительных навыков.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Умение применять </w:t>
            </w:r>
            <w:r w:rsidRPr="00A255D7">
              <w:lastRenderedPageBreak/>
              <w:t>операции умножения и деления при решении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Ориентация на </w:t>
            </w:r>
            <w:r w:rsidRPr="00A255D7">
              <w:lastRenderedPageBreak/>
              <w:t xml:space="preserve">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lastRenderedPageBreak/>
              <w:t xml:space="preserve">Умение сопоставлять результаты </w:t>
            </w:r>
            <w:r w:rsidRPr="00A255D7">
              <w:lastRenderedPageBreak/>
              <w:t>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80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>Коррекция. Решение задач. Как умножали в Древнем Египте.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Выявление затруднений и коррекция. Знакомство с историей математических действий в занимательной форме.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применять операции умножения и деления при решении задач, представление о старинных способах умножения.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выделять существенное и </w:t>
            </w:r>
          </w:p>
          <w:p w:rsidR="00A255D7" w:rsidRPr="00A255D7" w:rsidRDefault="00A255D7" w:rsidP="001E2975">
            <w:proofErr w:type="gramStart"/>
            <w:r w:rsidRPr="00A255D7">
              <w:t>несущественное</w:t>
            </w:r>
            <w:proofErr w:type="gramEnd"/>
            <w:r w:rsidRPr="00A255D7">
              <w:t xml:space="preserve"> в тексте задачи, </w:t>
            </w:r>
          </w:p>
          <w:p w:rsidR="00A255D7" w:rsidRPr="00A255D7" w:rsidRDefault="00A255D7" w:rsidP="001E2975">
            <w:r w:rsidRPr="00A255D7">
              <w:t>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81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>Комбинаторные и занимательные задачи.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ориентироваться в тексте нестандартных задач, выделять существенную информацию, устанавливать связи между объектами.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ориентироваться в нестандартных задачах, использовать схемы для выбора пути решения.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82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r w:rsidRPr="00B4616A">
              <w:t xml:space="preserve">Мозаика 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  <w:r w:rsidRPr="00B4616A">
              <w:t>заданий.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Обобщение знаний и умений, формирование умения работать с таблицей, анализировать и классифицировать информацию, обобщать, выделять недостающие </w:t>
            </w:r>
            <w:r w:rsidRPr="00A255D7">
              <w:lastRenderedPageBreak/>
              <w:t>детали.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>Умение ориентироваться в таблице, применять имеющиеся знания и умения в нестандартных условиях.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t xml:space="preserve">Умение устанавливать закономерности и использовать их при выполнении заданий, устанавливать причинно-следственные связи, строить </w:t>
            </w:r>
            <w:proofErr w:type="gramStart"/>
            <w:r w:rsidRPr="007707CC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7707CC">
              <w:rPr>
                <w:sz w:val="22"/>
                <w:szCs w:val="22"/>
              </w:rPr>
              <w:t>, проводить аналогии и осваивать новые приёмы вычислений, способы решения задач, классифицировать числовые и буквенные выражения, текстовые задачи, геометрические фигуры по заданным критериям.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83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Резерв.</w:t>
            </w: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jc w:val="both"/>
            </w:pPr>
          </w:p>
        </w:tc>
        <w:tc>
          <w:tcPr>
            <w:tcW w:w="755" w:type="pct"/>
          </w:tcPr>
          <w:p w:rsidR="00A255D7" w:rsidRPr="00A255D7" w:rsidRDefault="00A255D7" w:rsidP="001E2975">
            <w:pPr>
              <w:jc w:val="both"/>
            </w:pPr>
          </w:p>
        </w:tc>
        <w:tc>
          <w:tcPr>
            <w:tcW w:w="700" w:type="pct"/>
          </w:tcPr>
          <w:p w:rsidR="00A255D7" w:rsidRPr="00A255D7" w:rsidRDefault="00A255D7" w:rsidP="001E2975"/>
        </w:tc>
        <w:tc>
          <w:tcPr>
            <w:tcW w:w="818" w:type="pct"/>
          </w:tcPr>
          <w:p w:rsidR="00A255D7" w:rsidRPr="00A255D7" w:rsidRDefault="00A255D7" w:rsidP="001E2975"/>
        </w:tc>
        <w:tc>
          <w:tcPr>
            <w:tcW w:w="1321" w:type="pct"/>
          </w:tcPr>
          <w:p w:rsidR="00A255D7" w:rsidRPr="00A255D7" w:rsidRDefault="00A255D7" w:rsidP="001E2975"/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</w:pPr>
            <w:r w:rsidRPr="00A255D7">
              <w:rPr>
                <w:b/>
                <w:bCs/>
                <w:color w:val="000000"/>
              </w:rPr>
              <w:t>Измерение величин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84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Величины и единицы измерений величин.</w:t>
            </w:r>
          </w:p>
          <w:p w:rsidR="00A255D7" w:rsidRPr="00A255D7" w:rsidRDefault="00A255D7" w:rsidP="001E2975">
            <w:pPr>
              <w:rPr>
                <w:i/>
              </w:rPr>
            </w:pP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Актуализация представлений о  величинах (время, расстояние, объём, масса) и названиях единиц измерения.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Представление о величинах, знание </w:t>
            </w:r>
            <w:r w:rsidRPr="00A255D7">
              <w:rPr>
                <w:spacing w:val="-6"/>
              </w:rPr>
              <w:t>смысла понятия «величина» как предмет измерения.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учитывать ориентиры, данные учителем, при освоении нового учебного материала.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85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Измерение длины.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Актуализация знаний учащихся: названия единиц измерения длины. Формирование первоначальных представлений о метрических соотношениях между единицами длины. Сантиметр и миллиметр.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измерять длину с помощью линейки, знание названий единиц измерения длины.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учитывать ориентиры, данные учителем, при освоении нового учебного материала.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86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Измерение расстояния.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Формирование </w:t>
            </w:r>
            <w:r w:rsidRPr="00A255D7">
              <w:rPr>
                <w:color w:val="000000"/>
              </w:rPr>
              <w:t>пространственных представлений</w:t>
            </w:r>
            <w:r w:rsidRPr="00A255D7">
              <w:t xml:space="preserve"> и первоначальных представлений о </w:t>
            </w:r>
          </w:p>
          <w:p w:rsidR="00A255D7" w:rsidRPr="00A255D7" w:rsidRDefault="00A255D7" w:rsidP="001E2975">
            <w:r w:rsidRPr="00A255D7">
              <w:t>скорости.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Осознание смысла понятия «расстояние», представление об измерении расстояний, </w:t>
            </w:r>
          </w:p>
          <w:p w:rsidR="00A255D7" w:rsidRPr="00A255D7" w:rsidRDefault="00A255D7" w:rsidP="001E2975">
            <w:r w:rsidRPr="00A255D7">
              <w:t>скорости.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учитывать ориентиры, данные учителем, при освоении нового учебного материала.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87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Измерение площади.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t xml:space="preserve">Знакомство с названиями единиц площади. Формирование представлений о вычислении площади прямоугольника с </w:t>
            </w:r>
            <w:r w:rsidRPr="007707CC">
              <w:rPr>
                <w:sz w:val="22"/>
                <w:szCs w:val="22"/>
              </w:rPr>
              <w:lastRenderedPageBreak/>
              <w:t xml:space="preserve">помощью </w:t>
            </w:r>
          </w:p>
          <w:p w:rsidR="00A255D7" w:rsidRPr="00A255D7" w:rsidRDefault="00A255D7" w:rsidP="001E2975">
            <w:r w:rsidRPr="007707CC">
              <w:rPr>
                <w:sz w:val="22"/>
                <w:szCs w:val="22"/>
              </w:rPr>
              <w:t>умножения.</w:t>
            </w:r>
          </w:p>
        </w:tc>
        <w:tc>
          <w:tcPr>
            <w:tcW w:w="700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lastRenderedPageBreak/>
              <w:t xml:space="preserve">Знание смысла понятия «площадь», единиц измерения площади, умение вычислять площадь прямоугольника через операцию </w:t>
            </w:r>
          </w:p>
          <w:p w:rsidR="00A255D7" w:rsidRPr="00A255D7" w:rsidRDefault="00A255D7" w:rsidP="001E2975">
            <w:r w:rsidRPr="007707CC">
              <w:rPr>
                <w:sz w:val="22"/>
                <w:szCs w:val="22"/>
              </w:rPr>
              <w:lastRenderedPageBreak/>
              <w:t>умножения.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 xml:space="preserve">, учитывать ориентиры, данные учителем, при </w:t>
            </w:r>
            <w:r w:rsidRPr="00A255D7">
              <w:lastRenderedPageBreak/>
              <w:t>освоении нового учебного материала.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88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Вычисление площади квадрата.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умения выполнять задание разными способами</w:t>
            </w:r>
            <w:r w:rsidRPr="00A255D7">
              <w:rPr>
                <w:color w:val="000000"/>
              </w:rPr>
              <w:t>. Развитие логики, пространственного мышления.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вычислять площадь квадрата через операцию умножения, знание разных способов вычисления площади квадрата.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учитывать ориентиры, данные учителем, при освоении нового учебного материала.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89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 xml:space="preserve">Проверочная работа </w:t>
            </w:r>
          </w:p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 xml:space="preserve">по теме </w:t>
            </w:r>
          </w:p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>«Измерение величин».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i/>
              </w:rPr>
            </w:pPr>
            <w:r w:rsidRPr="00A255D7">
              <w:t>Определение уровня усвоения знаний, умений и навыков по изучаемой теме, формирование навыков самоконтроля, закрепление вычислительных навыков.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осуществлять измерение и вычисление значений величин.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90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 xml:space="preserve">Коррекция.  </w:t>
            </w:r>
            <w:proofErr w:type="spellStart"/>
            <w:proofErr w:type="gramStart"/>
            <w:r w:rsidRPr="00A255D7">
              <w:t>Математи-ческий</w:t>
            </w:r>
            <w:proofErr w:type="spellEnd"/>
            <w:proofErr w:type="gramEnd"/>
            <w:r w:rsidRPr="00A255D7">
              <w:t xml:space="preserve"> тренажер.</w:t>
            </w:r>
          </w:p>
          <w:p w:rsidR="00A255D7" w:rsidRPr="00A255D7" w:rsidRDefault="00A255D7" w:rsidP="001E2975"/>
        </w:tc>
        <w:tc>
          <w:tcPr>
            <w:tcW w:w="427" w:type="pct"/>
            <w:gridSpan w:val="2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Выявление затруднений, коррекция. Упражнения в устных вычислениях.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осуществлять устные  вычисления.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91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23" w:type="pct"/>
          </w:tcPr>
          <w:p w:rsidR="00A255D7" w:rsidRPr="00A255D7" w:rsidRDefault="00A255D7" w:rsidP="001E2975">
            <w:r w:rsidRPr="00A255D7">
              <w:t>Резерв.</w:t>
            </w:r>
          </w:p>
        </w:tc>
        <w:tc>
          <w:tcPr>
            <w:tcW w:w="427" w:type="pct"/>
            <w:gridSpan w:val="2"/>
          </w:tcPr>
          <w:p w:rsidR="00A255D7" w:rsidRPr="00A255D7" w:rsidRDefault="00A255D7" w:rsidP="001E2975">
            <w:pPr>
              <w:jc w:val="both"/>
            </w:pPr>
          </w:p>
        </w:tc>
        <w:tc>
          <w:tcPr>
            <w:tcW w:w="755" w:type="pct"/>
          </w:tcPr>
          <w:p w:rsidR="00A255D7" w:rsidRPr="00A255D7" w:rsidRDefault="00A255D7" w:rsidP="001E2975">
            <w:pPr>
              <w:jc w:val="both"/>
            </w:pPr>
          </w:p>
        </w:tc>
        <w:tc>
          <w:tcPr>
            <w:tcW w:w="700" w:type="pct"/>
          </w:tcPr>
          <w:p w:rsidR="00A255D7" w:rsidRPr="00A255D7" w:rsidRDefault="00A255D7" w:rsidP="001E2975"/>
        </w:tc>
        <w:tc>
          <w:tcPr>
            <w:tcW w:w="818" w:type="pct"/>
          </w:tcPr>
          <w:p w:rsidR="00A255D7" w:rsidRPr="00A255D7" w:rsidRDefault="00A255D7" w:rsidP="001E2975"/>
        </w:tc>
        <w:tc>
          <w:tcPr>
            <w:tcW w:w="1321" w:type="pct"/>
          </w:tcPr>
          <w:p w:rsidR="00A255D7" w:rsidRPr="00A255D7" w:rsidRDefault="00A255D7" w:rsidP="001E2975">
            <w:pPr>
              <w:jc w:val="both"/>
            </w:pPr>
          </w:p>
        </w:tc>
      </w:tr>
      <w:tr w:rsidR="00A255D7" w:rsidRPr="00A255D7" w:rsidTr="001E2975">
        <w:trPr>
          <w:trHeight w:val="397"/>
        </w:trPr>
        <w:tc>
          <w:tcPr>
            <w:tcW w:w="5000" w:type="pct"/>
            <w:gridSpan w:val="9"/>
            <w:vAlign w:val="center"/>
          </w:tcPr>
          <w:p w:rsidR="00A255D7" w:rsidRPr="00A255D7" w:rsidRDefault="00A255D7" w:rsidP="001E2975">
            <w:pPr>
              <w:jc w:val="center"/>
            </w:pPr>
            <w:r w:rsidRPr="00A255D7">
              <w:rPr>
                <w:b/>
              </w:rPr>
              <w:t>Умножение и деление (продолжение)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92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>Знакомство с таблицей Пифагора.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таблицей умножения. Наблюдения над числами, расположенными в таблице.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ориентироваться в таблице, выполнять вычисления с опорой на таблицу.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Default="00A255D7" w:rsidP="001E2975">
            <w:r w:rsidRPr="00A255D7"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</w:t>
            </w:r>
            <w:r w:rsidRPr="00A255D7">
              <w:lastRenderedPageBreak/>
              <w:t>таблицы.</w:t>
            </w:r>
          </w:p>
          <w:p w:rsidR="007707CC" w:rsidRPr="00A255D7" w:rsidRDefault="007707CC" w:rsidP="001E2975"/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93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Квадраты. Умножение одинаковых чисел 1-5.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Запоминание квадратов чисел 1, 2, 3, 4 и 5 (без терминологии).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Представление об особенностях умножения одинаковых чисел.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94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Деление числа на 1 и на само себя.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представлений о делении числа на 1 и на само себя.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особенностей умножения числа на 1 и на само себя.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95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Умножение и деление на 2.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Актуализация умений учащихся удваивать числа и делить пополам. Составление таблицы умножения на 2. Знакомство с признаком деления чисел на 2. </w:t>
            </w:r>
            <w:r w:rsidRPr="00A255D7">
              <w:rPr>
                <w:color w:val="000000"/>
              </w:rPr>
              <w:t>Формирование умений решать текстовые задачи на деление.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принципа умножения и деления на 2.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96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Умножение </w:t>
            </w:r>
            <w:r w:rsidRPr="00A255D7">
              <w:lastRenderedPageBreak/>
              <w:t>на 3.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lastRenderedPageBreak/>
              <w:t xml:space="preserve">Урок </w:t>
            </w:r>
            <w:r w:rsidRPr="00A255D7">
              <w:rPr>
                <w:i/>
                <w:color w:val="000000"/>
              </w:rPr>
              <w:lastRenderedPageBreak/>
              <w:t>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Составление </w:t>
            </w:r>
            <w:r w:rsidRPr="00A255D7">
              <w:lastRenderedPageBreak/>
              <w:t>таблицы умножения на 3. Формирование умений умножать и делить числа на 3.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Знание таблицы </w:t>
            </w:r>
            <w:r w:rsidRPr="00A255D7">
              <w:lastRenderedPageBreak/>
              <w:t>умножения на 3.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Положительное </w:t>
            </w:r>
            <w:r w:rsidRPr="00A255D7">
              <w:lastRenderedPageBreak/>
              <w:t>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lastRenderedPageBreak/>
              <w:t xml:space="preserve">Умение использовать изученные </w:t>
            </w:r>
            <w:r w:rsidRPr="00A255D7">
              <w:lastRenderedPageBreak/>
              <w:t>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97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Увеличение и уменьшение числа в 2 и 3 раза.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умножение и деление чисел на основе знания таблицы умножения на 2 и на 3.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принципов увеличения чисел в 2 и 3 раза.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98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Умножение на 4.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Составление таблицы умножения на 4. Формирование умений выполнять умножение чисел на 4.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приемов умножения на 4.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99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Деление на 4.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приемом деления чисел на 4. Формирование умений выполнять деление чисел на 4.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приемов деления на 4 на основе знания таблицы умножения на 4.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7707CC" w:rsidRDefault="00A255D7" w:rsidP="001E2975">
            <w:pPr>
              <w:rPr>
                <w:sz w:val="20"/>
                <w:szCs w:val="20"/>
              </w:rPr>
            </w:pPr>
            <w:r w:rsidRPr="007707CC">
              <w:rPr>
                <w:sz w:val="20"/>
                <w:szCs w:val="20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</w:t>
            </w:r>
            <w:r w:rsidRPr="007707CC">
              <w:rPr>
                <w:sz w:val="20"/>
                <w:szCs w:val="20"/>
              </w:rPr>
              <w:lastRenderedPageBreak/>
              <w:t>виде таблицы.</w:t>
            </w:r>
          </w:p>
          <w:p w:rsidR="00A255D7" w:rsidRPr="00A255D7" w:rsidRDefault="00A255D7" w:rsidP="001E2975"/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100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Увеличение и уменьшение числа в несколько раз.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первичных представлений об операциях увеличения и уменьшения чисел в несколько раз. Формирование умений выполнять умножение и деление чисел на основе знания таблицы умножения на 2 и на 3.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Представления об уменьшении и увеличении числа в несколько раз, умение осуществлять операцию умножения, знать правила записи решения задач на увеличение и уменьшение чисел в несколько раз.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101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>Увеличение и уменьшение числа в несколько раз. Решение текстовых задач.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обобщения и систематизации знаний.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увеличивать и уменьшать числа в несколько раз.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Представления об уменьшении и увеличении числа в несколько раз, умение осуществлять операцию умножения, знать правила записи решения задач на увеличение и уменьшение чисел в несколько раз.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102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Умножение  и деление на 5. Составление таблицы.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умножение и деление чисел на 5.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приемов умножения и деления на 5.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</w:t>
            </w:r>
            <w:r w:rsidRPr="00A255D7">
              <w:lastRenderedPageBreak/>
              <w:t>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103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Решение </w:t>
            </w:r>
          </w:p>
          <w:p w:rsidR="00A255D7" w:rsidRPr="00B4616A" w:rsidRDefault="00A255D7" w:rsidP="001E2975">
            <w:r w:rsidRPr="00B4616A">
              <w:t>задач по действиям.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Формирование умений выполнять умножение и деление чисел в пределах </w:t>
            </w:r>
            <w:proofErr w:type="gramStart"/>
            <w:r w:rsidRPr="00A255D7">
              <w:t>изученного</w:t>
            </w:r>
            <w:proofErr w:type="gramEnd"/>
            <w:r w:rsidRPr="00A255D7">
              <w:rPr>
                <w:color w:val="000000"/>
              </w:rPr>
              <w:t xml:space="preserve">. </w:t>
            </w:r>
            <w:r w:rsidRPr="00A255D7">
              <w:t>Формирование умений решать задачи в два действия.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Представление об особенностях записи и решения задач в два действия.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104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Умножение и деление на 10.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приемами умножения и деления чисел на 10. Формирование умений выполнять умножение и деление на основе знания таблицы умножения до 5.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особенностей умножения и деления на 10.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105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Умножение на 9.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приемом умножения чисел на 9. Формирование умений выполнять умножение и деление на основе знания таблицы умножения до 5.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приемов умножения и деления на 9.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  <w:p w:rsidR="00A255D7" w:rsidRPr="00A255D7" w:rsidRDefault="00A255D7" w:rsidP="001E2975"/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106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 xml:space="preserve">Контрольная </w:t>
            </w:r>
            <w:r w:rsidRPr="00B4616A">
              <w:rPr>
                <w:b/>
              </w:rPr>
              <w:lastRenderedPageBreak/>
              <w:t>работа за 3 четверть.</w:t>
            </w:r>
          </w:p>
          <w:p w:rsidR="00A255D7" w:rsidRPr="00A255D7" w:rsidRDefault="00A255D7" w:rsidP="001E2975">
            <w:pPr>
              <w:rPr>
                <w:color w:val="7030A0"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lastRenderedPageBreak/>
              <w:t xml:space="preserve">Урок </w:t>
            </w:r>
            <w:r w:rsidRPr="00A255D7">
              <w:rPr>
                <w:i/>
                <w:color w:val="000000"/>
              </w:rPr>
              <w:lastRenderedPageBreak/>
              <w:t>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Диагностика уровня </w:t>
            </w:r>
            <w:r w:rsidRPr="00A255D7">
              <w:lastRenderedPageBreak/>
              <w:t>усвоения материала по итогам 3 четверти: вычислительные навыки в пределах 20, решение простых 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Умение </w:t>
            </w:r>
            <w:r w:rsidRPr="00A255D7">
              <w:lastRenderedPageBreak/>
              <w:t>осуществлять умножение и деление с числами 1-5 и 9, применять знания об умножении и делении при решении задач.</w:t>
            </w:r>
          </w:p>
          <w:p w:rsidR="00A255D7" w:rsidRPr="00A255D7" w:rsidRDefault="00A255D7" w:rsidP="001E2975"/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Ориентация на </w:t>
            </w:r>
            <w:r w:rsidRPr="00A255D7">
              <w:lastRenderedPageBreak/>
              <w:t xml:space="preserve">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lastRenderedPageBreak/>
              <w:t xml:space="preserve">Умение сопоставлять результаты </w:t>
            </w:r>
            <w:r w:rsidRPr="00A255D7">
              <w:lastRenderedPageBreak/>
              <w:t>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107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Коррекция. Закрепление </w:t>
            </w:r>
            <w:proofErr w:type="gramStart"/>
            <w:r w:rsidRPr="00A255D7">
              <w:t>изученного</w:t>
            </w:r>
            <w:proofErr w:type="gramEnd"/>
            <w:r w:rsidRPr="00A255D7">
              <w:t>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Выявление затруднений, коррекция. Решение 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осуществлять умножение и деление с числами 1-5 и 9, применять знания об умножении и делении при решении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108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Большие квадраты. Умножение чисел от 6 </w:t>
            </w:r>
          </w:p>
          <w:p w:rsidR="00A255D7" w:rsidRPr="00A255D7" w:rsidRDefault="00A255D7" w:rsidP="001E2975">
            <w:r w:rsidRPr="00A255D7">
              <w:t>до 10.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 квадратами чисел 6, 7, 8, 9 и 10.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 xml:space="preserve">Представление </w:t>
            </w:r>
          </w:p>
          <w:p w:rsidR="00A255D7" w:rsidRPr="00A255D7" w:rsidRDefault="00A255D7" w:rsidP="001E2975">
            <w:r w:rsidRPr="00A255D7">
              <w:t>об умножении чисел 6-10.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109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Трудные </w:t>
            </w:r>
          </w:p>
          <w:p w:rsidR="00A255D7" w:rsidRPr="00A255D7" w:rsidRDefault="00A255D7" w:rsidP="001E2975">
            <w:r w:rsidRPr="00A255D7">
              <w:t xml:space="preserve">случаи </w:t>
            </w:r>
          </w:p>
          <w:p w:rsidR="00A255D7" w:rsidRPr="00A255D7" w:rsidRDefault="00A255D7" w:rsidP="001E2975">
            <w:r w:rsidRPr="00A255D7">
              <w:t>умножения.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Знакомство со случаями умножения</w:t>
            </w:r>
          </w:p>
          <w:p w:rsidR="00A255D7" w:rsidRPr="00A255D7" w:rsidRDefault="00A255D7" w:rsidP="001E2975">
            <w:r w:rsidRPr="00A255D7">
              <w:t xml:space="preserve">6 </w:t>
            </w:r>
            <w:r w:rsidRPr="00A255D7">
              <w:sym w:font="Wingdings" w:char="F0A0"/>
            </w:r>
            <w:r w:rsidRPr="00A255D7">
              <w:t xml:space="preserve"> 7, 6 </w:t>
            </w:r>
            <w:r w:rsidRPr="00A255D7">
              <w:sym w:font="Wingdings" w:char="F0A0"/>
            </w:r>
            <w:r w:rsidRPr="00A255D7">
              <w:t xml:space="preserve"> 8 и 7 </w:t>
            </w:r>
            <w:r w:rsidRPr="00A255D7">
              <w:sym w:font="Wingdings" w:char="F0A0"/>
            </w:r>
            <w:r w:rsidRPr="00A255D7">
              <w:t xml:space="preserve"> 8. Формирование </w:t>
            </w:r>
            <w:r w:rsidRPr="00A255D7">
              <w:lastRenderedPageBreak/>
              <w:t>умений выполнять умножение и деление на основе знания таблицы умножения до 5.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Знание способов умножения </w:t>
            </w:r>
          </w:p>
          <w:p w:rsidR="00A255D7" w:rsidRPr="00A255D7" w:rsidRDefault="00A255D7" w:rsidP="001E2975">
            <w:r w:rsidRPr="00A255D7">
              <w:t>чисел 6 и 7.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</w:t>
            </w:r>
            <w:r w:rsidRPr="00A255D7">
              <w:lastRenderedPageBreak/>
              <w:t>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110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Деление. Закрепление </w:t>
            </w:r>
            <w:proofErr w:type="gramStart"/>
            <w:r w:rsidRPr="00A255D7">
              <w:t>изученного</w:t>
            </w:r>
            <w:proofErr w:type="gramEnd"/>
            <w:r w:rsidRPr="00A255D7">
              <w:t>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деление чисел на основе знания таблицы умножения.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осуществлять умножение и деление с числами 1-10, применять знания об умножении и делении при решении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111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Использование умножения </w:t>
            </w:r>
            <w:proofErr w:type="gramStart"/>
            <w:r w:rsidRPr="00B4616A">
              <w:t>при</w:t>
            </w:r>
            <w:proofErr w:type="gramEnd"/>
            <w:r w:rsidRPr="00B4616A">
              <w:t xml:space="preserve"> </w:t>
            </w:r>
          </w:p>
          <w:p w:rsidR="00A255D7" w:rsidRPr="00B4616A" w:rsidRDefault="00A255D7" w:rsidP="001E2975">
            <w:proofErr w:type="gramStart"/>
            <w:r w:rsidRPr="00B4616A">
              <w:t>решении</w:t>
            </w:r>
            <w:proofErr w:type="gramEnd"/>
            <w:r w:rsidRPr="00B4616A">
              <w:t xml:space="preserve"> </w:t>
            </w:r>
          </w:p>
          <w:p w:rsidR="00A255D7" w:rsidRPr="00B4616A" w:rsidRDefault="00A255D7" w:rsidP="001E2975">
            <w:r w:rsidRPr="00B4616A">
              <w:t>текстовых задач.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Формирование умений выбирать арифметическое действие в соответствии со смыслом текстовой задачи. Формирование умений применять знание таблицы умножения в ситуации текстовой задачи.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применять знания об умножении и делении при решении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выделять существенное и несущественное в тексте задачи, составлять краткую запись условия </w:t>
            </w:r>
          </w:p>
          <w:p w:rsidR="00A255D7" w:rsidRPr="00A255D7" w:rsidRDefault="00A255D7" w:rsidP="001E2975">
            <w:r w:rsidRPr="00A255D7">
              <w:t>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112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Нестандартные задачи. Закрепление </w:t>
            </w:r>
            <w:proofErr w:type="gramStart"/>
            <w:r w:rsidRPr="00A255D7">
              <w:t>изученного</w:t>
            </w:r>
            <w:proofErr w:type="gramEnd"/>
            <w:r w:rsidRPr="00A255D7">
              <w:t xml:space="preserve">. Как считали в Древнем </w:t>
            </w:r>
          </w:p>
          <w:p w:rsidR="00A255D7" w:rsidRPr="00A255D7" w:rsidRDefault="00A255D7" w:rsidP="001E2975">
            <w:proofErr w:type="gramStart"/>
            <w:r w:rsidRPr="00A255D7">
              <w:lastRenderedPageBreak/>
              <w:t>Вавилоне</w:t>
            </w:r>
            <w:proofErr w:type="gramEnd"/>
            <w:r w:rsidRPr="00A255D7">
              <w:t>.</w:t>
            </w: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Формирование умений применять знание таблицы умножения при решении нестандартных </w:t>
            </w:r>
          </w:p>
          <w:p w:rsidR="00A255D7" w:rsidRPr="00A255D7" w:rsidRDefault="00A255D7" w:rsidP="001E2975">
            <w:r w:rsidRPr="00A255D7">
              <w:lastRenderedPageBreak/>
              <w:t>задач.</w:t>
            </w:r>
          </w:p>
        </w:tc>
        <w:tc>
          <w:tcPr>
            <w:tcW w:w="700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lastRenderedPageBreak/>
              <w:t xml:space="preserve">Умение применять операции умножения и деления при решении задач, представление о старинных способах </w:t>
            </w:r>
            <w:r w:rsidRPr="007707CC">
              <w:rPr>
                <w:sz w:val="22"/>
                <w:szCs w:val="22"/>
              </w:rPr>
              <w:lastRenderedPageBreak/>
              <w:t>вычислений.</w:t>
            </w:r>
          </w:p>
        </w:tc>
        <w:tc>
          <w:tcPr>
            <w:tcW w:w="818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lastRenderedPageBreak/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21" w:type="pct"/>
          </w:tcPr>
          <w:p w:rsidR="00A255D7" w:rsidRPr="007707CC" w:rsidRDefault="00A255D7" w:rsidP="001E2975">
            <w:pPr>
              <w:rPr>
                <w:sz w:val="20"/>
                <w:szCs w:val="20"/>
              </w:rPr>
            </w:pPr>
            <w:r w:rsidRPr="007707CC">
              <w:rPr>
                <w:sz w:val="20"/>
                <w:szCs w:val="20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</w:t>
            </w:r>
            <w:r w:rsidRPr="007707CC">
              <w:rPr>
                <w:sz w:val="20"/>
                <w:szCs w:val="20"/>
              </w:rPr>
              <w:lastRenderedPageBreak/>
              <w:t>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113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>Проверочная работа по теме «Таблица умножения».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Определение уровня усвоения знаний, умений и навыков по изучаемой теме, формирование навыков самоконтроля, закрепление вычислительных навыков.</w:t>
            </w:r>
          </w:p>
          <w:p w:rsidR="00A255D7" w:rsidRPr="00A255D7" w:rsidRDefault="00A255D7" w:rsidP="001E2975"/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осуществлять умножение и деление с числами 1-5 и 9, применять знания об умножении и делении при решении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114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Действия с выражениями. Переместительные законы </w:t>
            </w:r>
          </w:p>
          <w:p w:rsidR="00A255D7" w:rsidRPr="00A255D7" w:rsidRDefault="00A255D7" w:rsidP="001E2975">
            <w:r w:rsidRPr="00A255D7">
              <w:t>сложения и умножения.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7707CC" w:rsidRDefault="00A255D7" w:rsidP="001E2975">
            <w:r w:rsidRPr="00A255D7">
              <w:t>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сути понятия «выражения», умение осуществлять вычисления значений выражений в несколько действий.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115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Занимательные и комбинаторные </w:t>
            </w:r>
          </w:p>
          <w:p w:rsidR="00A255D7" w:rsidRPr="00B4616A" w:rsidRDefault="00A255D7" w:rsidP="001E2975">
            <w:r w:rsidRPr="00B4616A">
              <w:t>задачи.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Default="00A255D7" w:rsidP="001E2975">
            <w:r w:rsidRPr="007707CC">
              <w:rPr>
                <w:sz w:val="22"/>
                <w:szCs w:val="22"/>
              </w:rPr>
              <w:t>Формирование умений ориентироваться в тексте нестандартных задач, выделять существенную информацию, устанавливать связи между объектами.</w:t>
            </w:r>
          </w:p>
          <w:p w:rsidR="007707CC" w:rsidRPr="007707CC" w:rsidRDefault="007707CC" w:rsidP="001E2975"/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ориентироваться в нестандартных задачах, использовать схемы для выбора пути решения.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116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Мозаика </w:t>
            </w:r>
          </w:p>
          <w:p w:rsidR="00A255D7" w:rsidRPr="00B4616A" w:rsidRDefault="00A255D7" w:rsidP="001E2975">
            <w:r w:rsidRPr="00B4616A">
              <w:t>заданий.</w:t>
            </w:r>
          </w:p>
          <w:p w:rsidR="00A255D7" w:rsidRPr="00A255D7" w:rsidRDefault="00A255D7" w:rsidP="001E2975">
            <w:pPr>
              <w:rPr>
                <w:b/>
                <w:i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применения знаний и </w:t>
            </w:r>
            <w:r w:rsidRPr="00A255D7">
              <w:rPr>
                <w:i/>
                <w:color w:val="000000"/>
              </w:rPr>
              <w:lastRenderedPageBreak/>
              <w:t>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Обобщение знаний и умений, формирование </w:t>
            </w:r>
            <w:r w:rsidRPr="00A255D7">
              <w:lastRenderedPageBreak/>
              <w:t>умения работать с таблицей, анализировать и классифицировать информацию, обобщать, выделять недостающие детали.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Умение ориентироваться в таблице, в </w:t>
            </w:r>
            <w:r w:rsidRPr="00A255D7">
              <w:lastRenderedPageBreak/>
              <w:t>нестандартных задачах, использовать схемы для выбора пути решения.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Положительное отношение и интерес к изучению </w:t>
            </w:r>
            <w:r w:rsidRPr="00A255D7">
              <w:lastRenderedPageBreak/>
              <w:t>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lastRenderedPageBreak/>
              <w:t xml:space="preserve">Умение устанавливать закономерности и использовать их при выполнении заданий, </w:t>
            </w:r>
            <w:r w:rsidRPr="00A255D7">
              <w:lastRenderedPageBreak/>
              <w:t xml:space="preserve">устанавливать причинно-следственные связи, строить </w:t>
            </w:r>
            <w:proofErr w:type="gramStart"/>
            <w:r w:rsidRPr="00A255D7">
              <w:t>логическое рассуждение</w:t>
            </w:r>
            <w:proofErr w:type="gramEnd"/>
            <w:r w:rsidRPr="00A255D7">
              <w:t>, проводить аналогии и осваивать новые приёмы вычислений, способы решения задач, классифицировать числовые и буквенные выражения, текстовые задачи, геометрические фигуры по заданным критериям.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117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Сложение и умножение с нулем и </w:t>
            </w:r>
          </w:p>
          <w:p w:rsidR="00A255D7" w:rsidRPr="00A255D7" w:rsidRDefault="00A255D7" w:rsidP="001E2975">
            <w:r w:rsidRPr="00A255D7">
              <w:t xml:space="preserve">единицей. 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pPr>
              <w:rPr>
                <w:i/>
              </w:rPr>
            </w:pPr>
            <w:r w:rsidRPr="00A255D7">
              <w:t>Повторение и обобщение знаний о правилах сложения и умножения с числами 0 и 1.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особенностей вычислений с нулем и единицей.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118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Обратные действия.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Повторение и обобщение знаний о вычитании и делении как действиях, обратных сложению и умножению. Формирование представлений об обратных задачах. Отработка вычислительных навыков.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Осознание связей между арифметическими действиями, понимание сути понятия «обратные задачи».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синтезировать выражения.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119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Выражения. Компоненты действия </w:t>
            </w:r>
          </w:p>
          <w:p w:rsidR="00A255D7" w:rsidRPr="00A255D7" w:rsidRDefault="00A255D7" w:rsidP="001E2975">
            <w:r w:rsidRPr="00A255D7">
              <w:t>деления.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Повторение названий компонентов сложения, умножения и </w:t>
            </w:r>
            <w:r w:rsidRPr="00A255D7">
              <w:lastRenderedPageBreak/>
              <w:t>вычитания. Знакомство с названиями компонентов деления. Правила деления числа 0.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Знание компонентов действия </w:t>
            </w:r>
          </w:p>
          <w:p w:rsidR="00A255D7" w:rsidRPr="00A255D7" w:rsidRDefault="00A255D7" w:rsidP="001E2975">
            <w:r w:rsidRPr="00A255D7">
              <w:t>деления.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2"/>
              </w:rPr>
            </w:pPr>
            <w:r w:rsidRPr="00A255D7">
              <w:rPr>
                <w:spacing w:val="2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</w:t>
            </w:r>
            <w:r w:rsidRPr="00A255D7">
              <w:rPr>
                <w:spacing w:val="2"/>
              </w:rPr>
              <w:lastRenderedPageBreak/>
              <w:t>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120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Порядок </w:t>
            </w:r>
          </w:p>
          <w:p w:rsidR="00A255D7" w:rsidRPr="00A255D7" w:rsidRDefault="00A255D7" w:rsidP="001E2975">
            <w:r w:rsidRPr="00A255D7">
              <w:t>действий.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Обобщение знаний о правилах порядка действий в выражениях без скобок. Пропедевтика решения текстовых задач с помощью составления выражения.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порядка вычислений в выражениях из нескольких действий.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121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Закрепление навыка вычислений. Решение </w:t>
            </w:r>
          </w:p>
          <w:p w:rsidR="00A255D7" w:rsidRPr="00B4616A" w:rsidRDefault="00A255D7" w:rsidP="001E2975">
            <w:r w:rsidRPr="00B4616A">
              <w:t>задач.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применять операции умножения и деления при решении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122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Выражения со скобками.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i/>
                <w:color w:val="000000"/>
                <w:spacing w:val="-4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Знакомство с выражениями, содержащими скобки. Формирование первоначальных </w:t>
            </w:r>
            <w:r w:rsidRPr="00A255D7">
              <w:lastRenderedPageBreak/>
              <w:t>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>Знание порядка вычислений в выражениях из нескольких действий.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</w:t>
            </w:r>
            <w:r w:rsidRPr="00A255D7">
              <w:lastRenderedPageBreak/>
              <w:t>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123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Порядок действий в выражениях со скобками.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i/>
                <w:color w:val="000000"/>
                <w:spacing w:val="-4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Формирование представлений о порядке действий в выражениях </w:t>
            </w:r>
            <w:proofErr w:type="gramStart"/>
            <w:r w:rsidRPr="00A255D7">
              <w:t>со</w:t>
            </w:r>
            <w:proofErr w:type="gramEnd"/>
            <w:r w:rsidRPr="00A255D7">
              <w:t xml:space="preserve"> </w:t>
            </w:r>
          </w:p>
          <w:p w:rsidR="00A255D7" w:rsidRPr="00A255D7" w:rsidRDefault="00A255D7" w:rsidP="001E2975">
            <w:r w:rsidRPr="00A255D7">
              <w:t>скобками.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Знание порядка вычислений в выражениях из нескольких действий.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124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 xml:space="preserve">Равные выражения. </w:t>
            </w:r>
          </w:p>
          <w:p w:rsidR="00A255D7" w:rsidRPr="00A255D7" w:rsidRDefault="00A255D7" w:rsidP="001E2975">
            <w:r w:rsidRPr="00A255D7">
              <w:t>Сравнение выражений.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Формирование умений выполнять вычисления. Пропедевтика решения текстовых задач с помощью составления выражения.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осуществлять сравнение выражений.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деятельность.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125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Сочетательный закон сложения и умножения.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</w:rPr>
              <w:t>Комбинированный урок.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Обобщение накопленного опыта вычислений. Знакомство с сочетательными </w:t>
            </w:r>
            <w:r w:rsidRPr="00A255D7">
              <w:lastRenderedPageBreak/>
              <w:t>законами сложения и умножения.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>Представление о сочетательном законе умножения.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spacing w:val="-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</w:t>
            </w:r>
            <w:r w:rsidRPr="00A255D7">
              <w:rPr>
                <w:spacing w:val="-4"/>
              </w:rPr>
              <w:lastRenderedPageBreak/>
              <w:t>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126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>Решение задач с помощью выражений.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Пропедевтика решения текстовых задач с помощью составления выражения.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записывать решение задач в виде выражения с несколькими действиями.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127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>Закрепление. Решение задач.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pPr>
              <w:rPr>
                <w:spacing w:val="-4"/>
              </w:rPr>
            </w:pPr>
            <w:r w:rsidRPr="00A255D7">
              <w:rPr>
                <w:i/>
                <w:color w:val="000000"/>
                <w:spacing w:val="-4"/>
              </w:rPr>
              <w:t xml:space="preserve">Урок закрепления </w:t>
            </w:r>
            <w:proofErr w:type="spellStart"/>
            <w:proofErr w:type="gramStart"/>
            <w:r w:rsidRPr="00A255D7">
              <w:rPr>
                <w:i/>
                <w:color w:val="000000"/>
                <w:spacing w:val="-4"/>
              </w:rPr>
              <w:t>изучен-ного</w:t>
            </w:r>
            <w:proofErr w:type="spellEnd"/>
            <w:proofErr w:type="gramEnd"/>
            <w:r w:rsidRPr="00A255D7">
              <w:rPr>
                <w:i/>
                <w:color w:val="000000"/>
                <w:spacing w:val="-4"/>
              </w:rPr>
              <w:t>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Решение задач, формирование </w:t>
            </w:r>
          </w:p>
          <w:p w:rsidR="00A255D7" w:rsidRPr="00A255D7" w:rsidRDefault="00A255D7" w:rsidP="001E2975">
            <w:r w:rsidRPr="00A255D7">
              <w:t xml:space="preserve">вычислительных </w:t>
            </w:r>
          </w:p>
          <w:p w:rsidR="00A255D7" w:rsidRPr="00A255D7" w:rsidRDefault="00A255D7" w:rsidP="001E2975">
            <w:r w:rsidRPr="00A255D7">
              <w:t>навыков.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применять операции умножения и деления при решении задач.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128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pPr>
              <w:rPr>
                <w:b/>
              </w:rPr>
            </w:pPr>
            <w:r w:rsidRPr="00B4616A">
              <w:rPr>
                <w:b/>
              </w:rPr>
              <w:t>Итоговая контрольная работа за год.</w:t>
            </w:r>
          </w:p>
          <w:p w:rsidR="00A255D7" w:rsidRPr="00A255D7" w:rsidRDefault="00A255D7" w:rsidP="001E2975">
            <w:pPr>
              <w:rPr>
                <w:color w:val="7030A0"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 xml:space="preserve">Диагностика уровня усвоения материала по итогам года, его соответствие требованиям к учащимся по итогам </w:t>
            </w:r>
            <w:r w:rsidRPr="00A255D7">
              <w:lastRenderedPageBreak/>
              <w:t>2 класса.</w:t>
            </w:r>
          </w:p>
        </w:tc>
        <w:tc>
          <w:tcPr>
            <w:tcW w:w="700" w:type="pct"/>
          </w:tcPr>
          <w:p w:rsidR="00A255D7" w:rsidRPr="007707CC" w:rsidRDefault="00A255D7" w:rsidP="001E2975">
            <w:r w:rsidRPr="007707CC">
              <w:rPr>
                <w:sz w:val="22"/>
                <w:szCs w:val="22"/>
              </w:rPr>
              <w:lastRenderedPageBreak/>
              <w:t xml:space="preserve">Умение применять арифметические действия  при решении задач, навыки устных и письменных вычислений в </w:t>
            </w:r>
            <w:r w:rsidRPr="007707CC">
              <w:rPr>
                <w:sz w:val="22"/>
                <w:szCs w:val="22"/>
              </w:rPr>
              <w:lastRenderedPageBreak/>
              <w:t>пределах 100.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129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00FF"/>
              </w:rPr>
            </w:pPr>
          </w:p>
        </w:tc>
        <w:tc>
          <w:tcPr>
            <w:tcW w:w="532" w:type="pct"/>
            <w:gridSpan w:val="2"/>
          </w:tcPr>
          <w:p w:rsidR="00A255D7" w:rsidRPr="00A255D7" w:rsidRDefault="00A255D7" w:rsidP="001E2975">
            <w:r w:rsidRPr="00A255D7">
              <w:t>Коррекция. Повторение.</w:t>
            </w:r>
          </w:p>
          <w:p w:rsidR="00A255D7" w:rsidRPr="00A255D7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обобщения и систематизации знаний.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Выявление затруднений, коррекция.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применять операции умножения и деления при решении задач, навыки устных и письменных вычислений в пределах 100.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Положительное отношение и интерес к изучению математики, 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130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>Мозаика заданий. Решение задач.</w:t>
            </w:r>
          </w:p>
          <w:p w:rsidR="00A255D7" w:rsidRPr="00A255D7" w:rsidRDefault="00A255D7" w:rsidP="001E2975">
            <w:pPr>
              <w:rPr>
                <w:b/>
              </w:rPr>
            </w:pPr>
            <w:r w:rsidRPr="00A255D7">
              <w:rPr>
                <w:b/>
              </w:rPr>
              <w:t>Контрольный устный счет.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применения знаний и умений.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Обобщение знаний и умений, формирование умения работать с таблицей, анализировать и классифицировать информацию, обобщать, выделять недостающие детали, закрепление навыков решения задач. Проверка навыков устных вычислений.</w:t>
            </w:r>
          </w:p>
        </w:tc>
        <w:tc>
          <w:tcPr>
            <w:tcW w:w="700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Умение применять арифметические действия при решении задач, навыки устных и письменных вычислений в пределах 100, умение ориентироваться в таблице, в нестандартных задачах, использовать схемы для выбора пути решения.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 xml:space="preserve">Ориентация на понимание причин личной успешности / </w:t>
            </w:r>
            <w:proofErr w:type="spellStart"/>
            <w:r w:rsidRPr="00A255D7">
              <w:t>неуспешности</w:t>
            </w:r>
            <w:proofErr w:type="spellEnd"/>
            <w:r w:rsidRPr="00A255D7">
              <w:t xml:space="preserve"> в освоении материала.</w:t>
            </w:r>
          </w:p>
        </w:tc>
        <w:tc>
          <w:tcPr>
            <w:tcW w:w="1321" w:type="pct"/>
          </w:tcPr>
          <w:p w:rsidR="00A255D7" w:rsidRPr="00A255D7" w:rsidRDefault="00A255D7" w:rsidP="001E2975">
            <w:r w:rsidRPr="00A255D7"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131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Повторение. Решение </w:t>
            </w:r>
          </w:p>
          <w:p w:rsidR="00A255D7" w:rsidRPr="00B4616A" w:rsidRDefault="00A255D7" w:rsidP="001E2975">
            <w:r w:rsidRPr="00B4616A">
              <w:t>задач.</w:t>
            </w:r>
          </w:p>
          <w:p w:rsidR="00A255D7" w:rsidRPr="00B4616A" w:rsidRDefault="00A255D7" w:rsidP="001E2975"/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обобщения и систематизации знаний.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Обобщение знаний и умений, закрепление навыков решения 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применять арифметические действия при решении задач, навыки устных и письменных вычислений в пределах 100.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7707CC" w:rsidRDefault="00A255D7" w:rsidP="001E2975">
            <w:pPr>
              <w:rPr>
                <w:sz w:val="20"/>
                <w:szCs w:val="20"/>
              </w:rPr>
            </w:pPr>
            <w:r w:rsidRPr="007707CC">
              <w:rPr>
                <w:sz w:val="20"/>
                <w:szCs w:val="20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132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  <w:p w:rsidR="00A255D7" w:rsidRPr="00A255D7" w:rsidRDefault="00A255D7" w:rsidP="001E2975">
            <w:pPr>
              <w:rPr>
                <w:b/>
                <w:color w:val="008080"/>
              </w:rPr>
            </w:pPr>
          </w:p>
          <w:p w:rsidR="00A255D7" w:rsidRPr="00A255D7" w:rsidRDefault="00A255D7" w:rsidP="001E2975">
            <w:pPr>
              <w:rPr>
                <w:b/>
                <w:color w:val="008080"/>
              </w:rPr>
            </w:pPr>
          </w:p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Повторение. Решение </w:t>
            </w:r>
          </w:p>
          <w:p w:rsidR="00A255D7" w:rsidRPr="00B4616A" w:rsidRDefault="00A255D7" w:rsidP="001E2975">
            <w:r w:rsidRPr="00B4616A">
              <w:t xml:space="preserve">задач. 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обобщения и системат</w:t>
            </w:r>
            <w:r w:rsidRPr="00A255D7">
              <w:rPr>
                <w:i/>
                <w:color w:val="000000"/>
              </w:rPr>
              <w:lastRenderedPageBreak/>
              <w:t>изации знаний.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lastRenderedPageBreak/>
              <w:t xml:space="preserve">Обобщение знаний и умений,  закрепление навыков решения </w:t>
            </w:r>
            <w:r w:rsidRPr="00A255D7">
              <w:lastRenderedPageBreak/>
              <w:t>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lastRenderedPageBreak/>
              <w:t xml:space="preserve">Умение применять операции умножения и деления при </w:t>
            </w:r>
            <w:r w:rsidRPr="00A255D7">
              <w:lastRenderedPageBreak/>
              <w:t>решении задач, навыки устных и письменных вычислений в пределах 100.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</w:t>
            </w:r>
            <w:r w:rsidRPr="00A255D7">
              <w:rPr>
                <w:spacing w:val="-6"/>
              </w:rPr>
              <w:lastRenderedPageBreak/>
              <w:t>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lastRenderedPageBreak/>
              <w:t>133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Повторение. Решение </w:t>
            </w:r>
          </w:p>
          <w:p w:rsidR="00A255D7" w:rsidRPr="00B4616A" w:rsidRDefault="00A255D7" w:rsidP="001E2975">
            <w:r w:rsidRPr="00B4616A">
              <w:t xml:space="preserve">задач. 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обобщения и систематизации знаний.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Обобщение знаний и умений, закрепление навыков решения 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применять арифметические действия при решении задач, навыки устных и письменных вычислений в пределах 100.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134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 xml:space="preserve">Повторение. Решение </w:t>
            </w:r>
          </w:p>
          <w:p w:rsidR="00A255D7" w:rsidRPr="00B4616A" w:rsidRDefault="00A255D7" w:rsidP="001E2975">
            <w:r w:rsidRPr="00B4616A">
              <w:t>задач.</w:t>
            </w:r>
          </w:p>
          <w:p w:rsidR="00A255D7" w:rsidRPr="00A255D7" w:rsidRDefault="00A255D7" w:rsidP="001E2975">
            <w:pPr>
              <w:rPr>
                <w:b/>
              </w:rPr>
            </w:pPr>
          </w:p>
        </w:tc>
        <w:tc>
          <w:tcPr>
            <w:tcW w:w="418" w:type="pct"/>
          </w:tcPr>
          <w:p w:rsidR="00A255D7" w:rsidRPr="00A255D7" w:rsidRDefault="00A255D7" w:rsidP="001E2975">
            <w:r w:rsidRPr="00A255D7">
              <w:rPr>
                <w:i/>
                <w:color w:val="000000"/>
              </w:rPr>
              <w:t>Урок обобщения и систематизации знаний.</w:t>
            </w:r>
          </w:p>
        </w:tc>
        <w:tc>
          <w:tcPr>
            <w:tcW w:w="755" w:type="pct"/>
          </w:tcPr>
          <w:p w:rsidR="00A255D7" w:rsidRPr="00A255D7" w:rsidRDefault="00A255D7" w:rsidP="001E2975">
            <w:r w:rsidRPr="00A255D7">
              <w:t>Обобщение знаний и умений, закрепление навыков решения задач.</w:t>
            </w:r>
          </w:p>
        </w:tc>
        <w:tc>
          <w:tcPr>
            <w:tcW w:w="700" w:type="pct"/>
          </w:tcPr>
          <w:p w:rsidR="00A255D7" w:rsidRPr="00A255D7" w:rsidRDefault="00A255D7" w:rsidP="001E2975">
            <w:r w:rsidRPr="00A255D7">
              <w:t>Умение применять арифметические действия при решении задач, навыки устных и письменных вычислений в пределах 100.</w:t>
            </w:r>
          </w:p>
        </w:tc>
        <w:tc>
          <w:tcPr>
            <w:tcW w:w="818" w:type="pct"/>
          </w:tcPr>
          <w:p w:rsidR="00A255D7" w:rsidRPr="00A255D7" w:rsidRDefault="00A255D7" w:rsidP="001E2975">
            <w:r w:rsidRPr="00A255D7">
              <w:t>Положительное отношение и интерес к изучению математики.</w:t>
            </w:r>
          </w:p>
        </w:tc>
        <w:tc>
          <w:tcPr>
            <w:tcW w:w="1321" w:type="pct"/>
          </w:tcPr>
          <w:p w:rsidR="00A255D7" w:rsidRPr="00A255D7" w:rsidRDefault="00A255D7" w:rsidP="001E2975">
            <w:pPr>
              <w:rPr>
                <w:spacing w:val="-6"/>
              </w:rPr>
            </w:pPr>
            <w:r w:rsidRPr="00A255D7">
              <w:rPr>
                <w:spacing w:val="-6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</w:tr>
      <w:tr w:rsidR="00A255D7" w:rsidRPr="00A255D7" w:rsidTr="001E2975">
        <w:trPr>
          <w:trHeight w:val="20"/>
        </w:trPr>
        <w:tc>
          <w:tcPr>
            <w:tcW w:w="209" w:type="pct"/>
          </w:tcPr>
          <w:p w:rsidR="00A255D7" w:rsidRPr="00A255D7" w:rsidRDefault="00A255D7" w:rsidP="001E2975">
            <w:r w:rsidRPr="00A255D7">
              <w:t>135-136</w:t>
            </w:r>
          </w:p>
        </w:tc>
        <w:tc>
          <w:tcPr>
            <w:tcW w:w="247" w:type="pct"/>
          </w:tcPr>
          <w:p w:rsidR="00A255D7" w:rsidRPr="00A255D7" w:rsidRDefault="00A255D7" w:rsidP="001E2975">
            <w:pPr>
              <w:rPr>
                <w:b/>
                <w:color w:val="008080"/>
              </w:rPr>
            </w:pPr>
          </w:p>
        </w:tc>
        <w:tc>
          <w:tcPr>
            <w:tcW w:w="532" w:type="pct"/>
            <w:gridSpan w:val="2"/>
          </w:tcPr>
          <w:p w:rsidR="00A255D7" w:rsidRPr="00B4616A" w:rsidRDefault="00A255D7" w:rsidP="001E2975">
            <w:r w:rsidRPr="00B4616A">
              <w:t>Резерв.</w:t>
            </w:r>
          </w:p>
        </w:tc>
        <w:tc>
          <w:tcPr>
            <w:tcW w:w="418" w:type="pct"/>
          </w:tcPr>
          <w:p w:rsidR="00A255D7" w:rsidRPr="00A255D7" w:rsidRDefault="00A255D7" w:rsidP="001E2975">
            <w:pPr>
              <w:jc w:val="both"/>
            </w:pPr>
          </w:p>
        </w:tc>
        <w:tc>
          <w:tcPr>
            <w:tcW w:w="755" w:type="pct"/>
          </w:tcPr>
          <w:p w:rsidR="00A255D7" w:rsidRPr="00A255D7" w:rsidRDefault="00A255D7" w:rsidP="001E2975">
            <w:pPr>
              <w:jc w:val="both"/>
            </w:pPr>
          </w:p>
        </w:tc>
        <w:tc>
          <w:tcPr>
            <w:tcW w:w="700" w:type="pct"/>
          </w:tcPr>
          <w:p w:rsidR="00A255D7" w:rsidRPr="00A255D7" w:rsidRDefault="00A255D7" w:rsidP="001E2975"/>
        </w:tc>
        <w:tc>
          <w:tcPr>
            <w:tcW w:w="818" w:type="pct"/>
          </w:tcPr>
          <w:p w:rsidR="00A255D7" w:rsidRPr="00A255D7" w:rsidRDefault="00A255D7" w:rsidP="001E2975"/>
        </w:tc>
        <w:tc>
          <w:tcPr>
            <w:tcW w:w="1321" w:type="pct"/>
          </w:tcPr>
          <w:p w:rsidR="00A255D7" w:rsidRDefault="00A255D7" w:rsidP="001E2975">
            <w:pPr>
              <w:jc w:val="both"/>
            </w:pPr>
          </w:p>
          <w:p w:rsidR="007707CC" w:rsidRPr="00A255D7" w:rsidRDefault="007707CC" w:rsidP="001E2975">
            <w:pPr>
              <w:jc w:val="both"/>
            </w:pPr>
          </w:p>
        </w:tc>
      </w:tr>
    </w:tbl>
    <w:p w:rsidR="007707CC" w:rsidRPr="00A255D7" w:rsidRDefault="007707CC" w:rsidP="007707CC">
      <w:pPr>
        <w:jc w:val="both"/>
      </w:pPr>
    </w:p>
    <w:sectPr w:rsidR="007707CC" w:rsidRPr="00A255D7" w:rsidSect="00A255D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10C57B22"/>
    <w:multiLevelType w:val="hybridMultilevel"/>
    <w:tmpl w:val="4904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000E"/>
    <w:multiLevelType w:val="hybridMultilevel"/>
    <w:tmpl w:val="954A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362CB"/>
    <w:multiLevelType w:val="hybridMultilevel"/>
    <w:tmpl w:val="8242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C06A3"/>
    <w:multiLevelType w:val="hybridMultilevel"/>
    <w:tmpl w:val="9A30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A0A19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B57111"/>
    <w:multiLevelType w:val="hybridMultilevel"/>
    <w:tmpl w:val="EE5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5D7"/>
    <w:rsid w:val="00021F1C"/>
    <w:rsid w:val="000415D9"/>
    <w:rsid w:val="00045275"/>
    <w:rsid w:val="00077162"/>
    <w:rsid w:val="001E2975"/>
    <w:rsid w:val="002B1A5C"/>
    <w:rsid w:val="003254EF"/>
    <w:rsid w:val="0043143F"/>
    <w:rsid w:val="004E2E50"/>
    <w:rsid w:val="00572769"/>
    <w:rsid w:val="00601095"/>
    <w:rsid w:val="0069531B"/>
    <w:rsid w:val="007707CC"/>
    <w:rsid w:val="008B1019"/>
    <w:rsid w:val="009259FB"/>
    <w:rsid w:val="00931034"/>
    <w:rsid w:val="009B596D"/>
    <w:rsid w:val="00A255D7"/>
    <w:rsid w:val="00A27CAA"/>
    <w:rsid w:val="00A778DE"/>
    <w:rsid w:val="00B01A80"/>
    <w:rsid w:val="00B4616A"/>
    <w:rsid w:val="00C03E1E"/>
    <w:rsid w:val="00C33C11"/>
    <w:rsid w:val="00DD2727"/>
    <w:rsid w:val="00EB60B7"/>
    <w:rsid w:val="00EE1901"/>
    <w:rsid w:val="00F14BF4"/>
    <w:rsid w:val="00F7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25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5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5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55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55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55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255D7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A255D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5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5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55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25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55D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255D7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5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A255D7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A255D7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"/>
    <w:basedOn w:val="a"/>
    <w:link w:val="a6"/>
    <w:rsid w:val="00A255D7"/>
    <w:pPr>
      <w:spacing w:line="36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A255D7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A255D7"/>
  </w:style>
  <w:style w:type="character" w:customStyle="1" w:styleId="-15">
    <w:name w:val="-1.5"/>
    <w:rsid w:val="00A255D7"/>
  </w:style>
  <w:style w:type="character" w:customStyle="1" w:styleId="-1">
    <w:name w:val="-1"/>
    <w:rsid w:val="00A255D7"/>
  </w:style>
  <w:style w:type="character" w:customStyle="1" w:styleId="-05">
    <w:name w:val="-0.5"/>
    <w:rsid w:val="00A255D7"/>
  </w:style>
  <w:style w:type="paragraph" w:styleId="a7">
    <w:name w:val="footnote text"/>
    <w:basedOn w:val="a"/>
    <w:link w:val="a8"/>
    <w:semiHidden/>
    <w:rsid w:val="00A255D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2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A255D7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A255D7"/>
  </w:style>
  <w:style w:type="character" w:customStyle="1" w:styleId="0">
    <w:name w:val="0"/>
    <w:rsid w:val="00A255D7"/>
  </w:style>
  <w:style w:type="character" w:styleId="a9">
    <w:name w:val="Strong"/>
    <w:basedOn w:val="a0"/>
    <w:qFormat/>
    <w:rsid w:val="00A255D7"/>
    <w:rPr>
      <w:b/>
      <w:bCs/>
    </w:rPr>
  </w:style>
  <w:style w:type="paragraph" w:styleId="aa">
    <w:name w:val="Normal (Web)"/>
    <w:basedOn w:val="a"/>
    <w:rsid w:val="00A255D7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A255D7"/>
    <w:rPr>
      <w:i/>
      <w:iCs/>
    </w:rPr>
  </w:style>
  <w:style w:type="character" w:styleId="ac">
    <w:name w:val="Hyperlink"/>
    <w:basedOn w:val="a0"/>
    <w:rsid w:val="00A255D7"/>
    <w:rPr>
      <w:color w:val="0000FF"/>
      <w:u w:val="single"/>
    </w:rPr>
  </w:style>
  <w:style w:type="character" w:styleId="ad">
    <w:name w:val="FollowedHyperlink"/>
    <w:basedOn w:val="a0"/>
    <w:rsid w:val="00A255D7"/>
    <w:rPr>
      <w:color w:val="800080"/>
      <w:u w:val="single"/>
    </w:rPr>
  </w:style>
  <w:style w:type="character" w:styleId="ae">
    <w:name w:val="footnote reference"/>
    <w:basedOn w:val="a0"/>
    <w:semiHidden/>
    <w:rsid w:val="00A255D7"/>
    <w:rPr>
      <w:vertAlign w:val="superscript"/>
    </w:rPr>
  </w:style>
  <w:style w:type="table" w:styleId="af">
    <w:name w:val="Table Grid"/>
    <w:basedOn w:val="a1"/>
    <w:uiPriority w:val="59"/>
    <w:rsid w:val="00A2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A255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255D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A255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2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A255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2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255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A255D7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A255D7"/>
  </w:style>
  <w:style w:type="character" w:customStyle="1" w:styleId="05">
    <w:name w:val="0.5"/>
    <w:rsid w:val="00A255D7"/>
  </w:style>
  <w:style w:type="numbering" w:customStyle="1" w:styleId="1">
    <w:name w:val="Стиль1"/>
    <w:rsid w:val="00A255D7"/>
    <w:pPr>
      <w:numPr>
        <w:numId w:val="2"/>
      </w:numPr>
    </w:pPr>
  </w:style>
  <w:style w:type="paragraph" w:styleId="31">
    <w:name w:val="Body Text 3"/>
    <w:basedOn w:val="a"/>
    <w:link w:val="32"/>
    <w:semiHidden/>
    <w:rsid w:val="00A255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255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A255D7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A255D7"/>
    <w:rPr>
      <w:sz w:val="24"/>
      <w:szCs w:val="24"/>
    </w:rPr>
  </w:style>
  <w:style w:type="character" w:customStyle="1" w:styleId="FooterChar">
    <w:name w:val="Footer Char"/>
    <w:basedOn w:val="a0"/>
    <w:locked/>
    <w:rsid w:val="00A255D7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A255D7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A255D7"/>
    <w:rPr>
      <w:rFonts w:ascii="Calibri" w:hAnsi="Calibri" w:cs="Calibri"/>
      <w:b/>
      <w:bCs/>
      <w:sz w:val="22"/>
      <w:szCs w:val="22"/>
    </w:rPr>
  </w:style>
  <w:style w:type="paragraph" w:styleId="af6">
    <w:name w:val="List Paragraph"/>
    <w:basedOn w:val="a"/>
    <w:qFormat/>
    <w:rsid w:val="00A255D7"/>
    <w:pPr>
      <w:ind w:left="720"/>
      <w:contextualSpacing/>
    </w:pPr>
  </w:style>
  <w:style w:type="character" w:styleId="af7">
    <w:name w:val="page number"/>
    <w:basedOn w:val="a0"/>
    <w:rsid w:val="00A255D7"/>
  </w:style>
  <w:style w:type="paragraph" w:customStyle="1" w:styleId="af8">
    <w:name w:val="Знак"/>
    <w:basedOn w:val="a"/>
    <w:rsid w:val="00A25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A255D7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A255D7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A255D7"/>
    <w:pPr>
      <w:spacing w:before="100" w:beforeAutospacing="1" w:after="100" w:afterAutospacing="1"/>
    </w:pPr>
  </w:style>
  <w:style w:type="paragraph" w:customStyle="1" w:styleId="13">
    <w:name w:val="Заголовок №1"/>
    <w:basedOn w:val="a"/>
    <w:rsid w:val="00572769"/>
    <w:pPr>
      <w:shd w:val="clear" w:color="auto" w:fill="FFFFFF"/>
      <w:suppressAutoHyphens/>
      <w:spacing w:line="274" w:lineRule="exact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21"/>
    <w:basedOn w:val="a"/>
    <w:rsid w:val="00572769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31"/>
    <w:basedOn w:val="a"/>
    <w:rsid w:val="00572769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28E6-B786-464C-AED8-BD7D0161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48</Pages>
  <Words>16538</Words>
  <Characters>94267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Fait_7</cp:lastModifiedBy>
  <cp:revision>16</cp:revision>
  <dcterms:created xsi:type="dcterms:W3CDTF">2013-09-06T15:37:00Z</dcterms:created>
  <dcterms:modified xsi:type="dcterms:W3CDTF">2014-09-02T18:25:00Z</dcterms:modified>
</cp:coreProperties>
</file>