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8" w:rsidRDefault="008C4678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-53340</wp:posOffset>
            </wp:positionV>
            <wp:extent cx="561975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7" name="Рисунок 7" descr="Бог Справедливости умыл, похоже, руки. Короткие приколы- Девушка без комплексов- ХОХМОД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 Справедливости умыл, похоже, руки. Короткие приколы- Девушка без комплексов- ХОХМОД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98" w:rsidRDefault="00AF2798"/>
    <w:p w:rsidR="00AF2798" w:rsidRDefault="008C46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2B6CBD" wp14:editId="78F74162">
            <wp:simplePos x="0" y="0"/>
            <wp:positionH relativeFrom="column">
              <wp:posOffset>-70485</wp:posOffset>
            </wp:positionH>
            <wp:positionV relativeFrom="paragraph">
              <wp:posOffset>30480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G:\-700X5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-700X5~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98" w:rsidRDefault="00E57860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731E428" wp14:editId="300ABB48">
            <wp:simplePos x="0" y="0"/>
            <wp:positionH relativeFrom="column">
              <wp:posOffset>1148715</wp:posOffset>
            </wp:positionH>
            <wp:positionV relativeFrom="paragraph">
              <wp:posOffset>-310515</wp:posOffset>
            </wp:positionV>
            <wp:extent cx="3629025" cy="4048125"/>
            <wp:effectExtent l="0" t="0" r="9525" b="9525"/>
            <wp:wrapTight wrapText="bothSides">
              <wp:wrapPolygon edited="0">
                <wp:start x="0" y="0"/>
                <wp:lineTo x="0" y="21549"/>
                <wp:lineTo x="21543" y="21549"/>
                <wp:lineTo x="21543" y="0"/>
                <wp:lineTo x="0" y="0"/>
              </wp:wrapPolygon>
            </wp:wrapTight>
            <wp:docPr id="8" name="Рисунок 8" descr="Как же конкретно можно закалив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же конкретно можно закаливать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5E571E" w:rsidRDefault="005E571E"/>
    <w:p w:rsidR="00AF2798" w:rsidRDefault="00AF2798"/>
    <w:p w:rsidR="00AF2798" w:rsidRDefault="00AF2798"/>
    <w:p w:rsidR="00AF2798" w:rsidRDefault="00E57860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6432" behindDoc="1" locked="0" layoutInCell="1" allowOverlap="1" wp14:anchorId="110D35EA" wp14:editId="42D9FC6B">
            <wp:simplePos x="0" y="0"/>
            <wp:positionH relativeFrom="column">
              <wp:posOffset>5715</wp:posOffset>
            </wp:positionH>
            <wp:positionV relativeFrom="paragraph">
              <wp:posOffset>209550</wp:posOffset>
            </wp:positionV>
            <wp:extent cx="565785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9" name="Рисунок 9" descr="Музыка для зарядки в детском саду скачать файлообменная 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ыка для зарядки в детском саду скачать файлообменная вет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AF2798"/>
    <w:p w:rsidR="00AF2798" w:rsidRDefault="00E5786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A250664" wp14:editId="6972F9C0">
            <wp:simplePos x="0" y="0"/>
            <wp:positionH relativeFrom="column">
              <wp:posOffset>-1149985</wp:posOffset>
            </wp:positionH>
            <wp:positionV relativeFrom="paragraph">
              <wp:posOffset>-224790</wp:posOffset>
            </wp:positionV>
            <wp:extent cx="7324725" cy="9163050"/>
            <wp:effectExtent l="0" t="0" r="9525" b="0"/>
            <wp:wrapTight wrapText="bothSides">
              <wp:wrapPolygon edited="0">
                <wp:start x="0" y="0"/>
                <wp:lineTo x="0" y="21555"/>
                <wp:lineTo x="21572" y="21555"/>
                <wp:lineTo x="21572" y="0"/>
                <wp:lineTo x="0" y="0"/>
              </wp:wrapPolygon>
            </wp:wrapTight>
            <wp:docPr id="6" name="Рисунок 6" descr="G:\getI777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getI777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F"/>
    <w:rsid w:val="00050DDC"/>
    <w:rsid w:val="005E571E"/>
    <w:rsid w:val="0066215F"/>
    <w:rsid w:val="008C4678"/>
    <w:rsid w:val="00A96D03"/>
    <w:rsid w:val="00AF2798"/>
    <w:rsid w:val="00E57860"/>
    <w:rsid w:val="00E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0D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5</cp:revision>
  <dcterms:created xsi:type="dcterms:W3CDTF">2015-02-26T13:40:00Z</dcterms:created>
  <dcterms:modified xsi:type="dcterms:W3CDTF">2015-02-27T03:16:00Z</dcterms:modified>
</cp:coreProperties>
</file>