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E3" w:rsidRPr="00785FE3" w:rsidRDefault="00785FE3" w:rsidP="00785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FE3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ФИЗИЧЕСКОМУ ВОСПИТАНИЮ ДЕТЕЙ.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>Забота о здоровье детей, сохранение и укрепление которого составляет основное содержание физического воспитания, - в центре внимания детских учреждений и семьи.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>Цель физического воспитания детей - последовательное их физическое совершенствование, с тем, чтобы они выросли подготовленными к жизни.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FE3">
        <w:rPr>
          <w:rFonts w:ascii="Times New Roman" w:hAnsi="Times New Roman" w:cs="Times New Roman"/>
          <w:sz w:val="28"/>
          <w:szCs w:val="28"/>
        </w:rPr>
        <w:t>«Программой воспитания в детском саду» предусмотрено, чтобы процесс физического воспитания соответствовал возрастным особенностям детей, это достигается не только соответствующим подбором физических упражнений, но и правильной методикой, квалифицированным руководством персонала детского сада. Немаловажное значение имеет поддержка со стороны родителей всех рекомендаций детского сада по физическому воспитанию дошкольников.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>Беседуя с родителями, мы выяснили, что некоторые родители считают физические упражнения праздным детским увлечением, отвлекающим ребят от серьезных занятий. При таком отношении к физической культуре легко упустить важнейшие стороны в физическом развитии детей, формировании их характера, в воспитании действенного начала в сознании и поведении ребенка.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>Совместные занятия физической культурой, а также игры взрослых и детей имеют огромное воспитательное значение. Они помогают повысить авторитет взрослых, являются стимулом к повседневным занятиям физическими упражнениями.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>Большую роль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физическом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 xml:space="preserve">детей играют природные факторы. Вы вышли с ребенком на прогулку в сквер, в парк, посмотрите вокруг, и вы увидите множество предметов, которые можно использовать в физических упражнениях. Различные пни, канавки, бревна, кочки, ручейки могут послужить Вам. Занятия на воздухе укрепляют здоровье детей, поэтому старайтесь </w:t>
      </w:r>
      <w:proofErr w:type="gramStart"/>
      <w:r w:rsidRPr="00785FE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785FE3">
        <w:rPr>
          <w:rFonts w:ascii="Times New Roman" w:hAnsi="Times New Roman" w:cs="Times New Roman"/>
          <w:sz w:val="28"/>
          <w:szCs w:val="28"/>
        </w:rPr>
        <w:t xml:space="preserve"> быть на воздухе с детьми. И </w:t>
      </w:r>
      <w:proofErr w:type="gramStart"/>
      <w:r w:rsidRPr="00785FE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85FE3">
        <w:rPr>
          <w:rFonts w:ascii="Times New Roman" w:hAnsi="Times New Roman" w:cs="Times New Roman"/>
          <w:sz w:val="28"/>
          <w:szCs w:val="28"/>
        </w:rPr>
        <w:t xml:space="preserve"> и дети будут сильными, а самое главное,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закаленными, здоровыми.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 xml:space="preserve">Чтобы ребенок рос </w:t>
      </w:r>
      <w:proofErr w:type="gramStart"/>
      <w:r w:rsidRPr="00785FE3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785FE3">
        <w:rPr>
          <w:rFonts w:ascii="Times New Roman" w:hAnsi="Times New Roman" w:cs="Times New Roman"/>
          <w:sz w:val="28"/>
          <w:szCs w:val="28"/>
        </w:rPr>
        <w:t>, уравновешенным, физически здоровым, имея хороший аппетит, крепкий сон, надо строго придерживаться режима. Поэтому во всех возрастных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знакомим родителей с тем режимом, по которому дети живут в детском саду и рекомендуем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им придерживаться этого режима дома в выходные дни.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FE3">
        <w:rPr>
          <w:rFonts w:ascii="Times New Roman" w:hAnsi="Times New Roman" w:cs="Times New Roman"/>
          <w:sz w:val="28"/>
          <w:szCs w:val="28"/>
        </w:rPr>
        <w:t xml:space="preserve">Большие возможности для физического развития детей представляет природа. Поэтому прогулки на воздухе - обязательное условие здорового </w:t>
      </w:r>
      <w:r w:rsidRPr="00785FE3">
        <w:rPr>
          <w:rFonts w:ascii="Times New Roman" w:hAnsi="Times New Roman" w:cs="Times New Roman"/>
          <w:sz w:val="28"/>
          <w:szCs w:val="28"/>
        </w:rPr>
        <w:lastRenderedPageBreak/>
        <w:t>быта ребенка. Бывая на воздухе, дети могут разнообразно двигаться, они перепрыгивают через ручейки, невысокие кустарники, ходят по мостикам, перепрыгивают ручейки и др.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>Мы предлагаем родителям, чтобы они гуляли с ребенком, собирали с ними шишки, желуди, упражняли их в метании вдаль, вертикальную и горизонтальную цель, правой и левой рукой. Чтобы ребенок охотнее играл, прогулку нужно сделать интересной. Для этого хороши подвижные игры. Они не только укрепляют и закаливают детей, но и расширяют и укрепляют представление детей об окружающей действительности, развивают внимание, память, наблюдательность. Сделать прогулку веселой помогут игрушки. Малышам 3-4 лет нужны игрушки, которые можно бросать, ловить, метать: разнообразные тележки, мячи, тачки. Дети с удовольствием ездят на трехколесном велосипеде, прыгают через веревку. В зимнее время незаменимы для игр на воздухе санки для кукол, лопатки, фанерные рули, для игр с бегом «трамвай», «руль», «автомобиль». Некоторые игрушки нетрудно смастерить самим. Для детей 5-6 лет рекомендованы игры с мячами, обручем, вожжами, скакалками. Старшие дошкольники с увлечением играют в городки, кегли, бадминтон, настольный теннис.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FE3">
        <w:rPr>
          <w:rFonts w:ascii="Times New Roman" w:hAnsi="Times New Roman" w:cs="Times New Roman"/>
          <w:sz w:val="28"/>
          <w:szCs w:val="28"/>
        </w:rPr>
        <w:t>Надо научить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пользоваться той или иной игрушкой.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FE3">
        <w:rPr>
          <w:rFonts w:ascii="Times New Roman" w:hAnsi="Times New Roman" w:cs="Times New Roman"/>
          <w:sz w:val="28"/>
          <w:szCs w:val="28"/>
        </w:rPr>
        <w:t>Прежде всего, надо показать ребенку различные варианты игры с той или иной игрушкой. Например, мяч можно бросать, катать, ловить, прокатывать. Сколько интересных игр можно затеять с мячом: «Мой веселый звонкий мяч», «Лови, бросай, упасть не дай», «Мяч с горки», «Перебрасывание мяча через сетку», «Школа мяча».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>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игры должны быть 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возрасту детей, вызывать у них интерес, радость,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 xml:space="preserve">содействовать повышению жизненного тонуса. Подбирая игры, надо иметь </w:t>
      </w:r>
      <w:proofErr w:type="gramStart"/>
      <w:r w:rsidRPr="00785FE3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785FE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85FE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785FE3">
        <w:rPr>
          <w:rFonts w:ascii="Times New Roman" w:hAnsi="Times New Roman" w:cs="Times New Roman"/>
          <w:sz w:val="28"/>
          <w:szCs w:val="28"/>
        </w:rPr>
        <w:t xml:space="preserve"> года. Так, в зимние времена полезны игры, во время которых дети активно двигаются. Но в то же время движения в них должны чередоваться с отдыхом, чтобы избежать перегрева детей и, возможно, последующего переохлаждения. В жарку погоду целесообразны более спокойные игры - с меньшей подвижностью. Следует помнить, что увлекаясь игрой, ребенок не замечает усталости. Поэтому необходимо постоянно следить за нагрузкой в играх детей, а также, чтобы во время ходьбы и бега ребенок не сутулился, не опускал голову, не шаркал ногами. Все это необходимо для формирования правильной и красивой осанки, легкой походки.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 xml:space="preserve">Заслуживает особого внимания занятия детей, содержания которых составляет двигательные действия, сходные по техническим приемам и особенностям выполнения с движениями, встречающимися в различных </w:t>
      </w:r>
      <w:r w:rsidRPr="00785FE3">
        <w:rPr>
          <w:rFonts w:ascii="Times New Roman" w:hAnsi="Times New Roman" w:cs="Times New Roman"/>
          <w:sz w:val="28"/>
          <w:szCs w:val="28"/>
        </w:rPr>
        <w:lastRenderedPageBreak/>
        <w:t>видах спорта. К таким занятиям относятся: плавание, езда на велосипеде, катание на санках, коньках, лыжах. Эти занятия способствуют повышению уровня общей разносторонней физической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детей, помогают расширять двигательный опыт, испытывать свои силы и способности, приобретать двигательную сноровку, важную для жизненной практической деятельности, в том числе и спортивной.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>Разнообразные движения хорошо организуют досуг детей и выполняются под руководством родителей, старших в семье или самостоятельно.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FE3">
        <w:rPr>
          <w:rFonts w:ascii="Times New Roman" w:hAnsi="Times New Roman" w:cs="Times New Roman"/>
          <w:sz w:val="28"/>
          <w:szCs w:val="28"/>
        </w:rPr>
        <w:t>Средства физического воспитания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применяться систематически и правильно, соответственно возрасту. Только тогда в полной мере проявляются их дальнейшие свойства. Только в том случае, если окажутся ребятам по силам, они закрепятся и перейдут со временем в хорошую привычку самостоятельных занятий физической культурой, а в дальнейшем - крепкой дружбы со спортом.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FE3">
        <w:rPr>
          <w:rFonts w:ascii="Times New Roman" w:hAnsi="Times New Roman" w:cs="Times New Roman"/>
          <w:sz w:val="28"/>
          <w:szCs w:val="28"/>
        </w:rPr>
        <w:t>Чем младше дети, тем, конечно, меньше они самостоятельны, больше требуют опеки над ними.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785FE3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785FE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оказывается излишней постоянная,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до мелочей,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E3">
        <w:rPr>
          <w:rFonts w:ascii="Times New Roman" w:hAnsi="Times New Roman" w:cs="Times New Roman"/>
          <w:sz w:val="28"/>
          <w:szCs w:val="28"/>
        </w:rPr>
        <w:t>опека родителей.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FE3">
        <w:rPr>
          <w:rFonts w:ascii="Times New Roman" w:hAnsi="Times New Roman" w:cs="Times New Roman"/>
          <w:sz w:val="28"/>
          <w:szCs w:val="28"/>
        </w:rPr>
        <w:t>Развивайте самостоятельность и инициативу ребят, но не забывайте о разумном родительском контроле!</w:t>
      </w:r>
    </w:p>
    <w:p w:rsidR="00785FE3" w:rsidRPr="00785FE3" w:rsidRDefault="00785FE3" w:rsidP="0078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FE3">
        <w:rPr>
          <w:rFonts w:ascii="Times New Roman" w:hAnsi="Times New Roman" w:cs="Times New Roman"/>
          <w:sz w:val="28"/>
          <w:szCs w:val="28"/>
        </w:rPr>
        <w:t xml:space="preserve">Если физическое воспитание проводится правильно, оно помогает вырастить ребенка </w:t>
      </w:r>
      <w:proofErr w:type="gramStart"/>
      <w:r w:rsidRPr="00785FE3"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 w:rsidRPr="00785FE3">
        <w:rPr>
          <w:rFonts w:ascii="Times New Roman" w:hAnsi="Times New Roman" w:cs="Times New Roman"/>
          <w:sz w:val="28"/>
          <w:szCs w:val="28"/>
        </w:rPr>
        <w:t>, выносливым, укрепляет силы, способствует формированию положительных моральных качеств.</w:t>
      </w:r>
    </w:p>
    <w:p w:rsidR="00B92273" w:rsidRDefault="0089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F39B4D" wp14:editId="1099960B">
            <wp:simplePos x="0" y="0"/>
            <wp:positionH relativeFrom="column">
              <wp:posOffset>3364865</wp:posOffset>
            </wp:positionH>
            <wp:positionV relativeFrom="paragraph">
              <wp:posOffset>358775</wp:posOffset>
            </wp:positionV>
            <wp:extent cx="2164715" cy="1562100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1DD8E5" wp14:editId="6716AC2B">
            <wp:simplePos x="0" y="0"/>
            <wp:positionH relativeFrom="column">
              <wp:posOffset>-3810</wp:posOffset>
            </wp:positionH>
            <wp:positionV relativeFrom="paragraph">
              <wp:posOffset>358775</wp:posOffset>
            </wp:positionV>
            <wp:extent cx="2085975" cy="1552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faea350c20ab3399dc89c4536a587b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FE3" w:rsidRPr="00785FE3" w:rsidRDefault="00897A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FE86626" wp14:editId="51A3996B">
            <wp:simplePos x="0" y="0"/>
            <wp:positionH relativeFrom="column">
              <wp:posOffset>-448310</wp:posOffset>
            </wp:positionH>
            <wp:positionV relativeFrom="paragraph">
              <wp:posOffset>1832610</wp:posOffset>
            </wp:positionV>
            <wp:extent cx="2314575" cy="173545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56429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FE3" w:rsidRPr="0078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E3"/>
    <w:rsid w:val="00785FE3"/>
    <w:rsid w:val="00897A93"/>
    <w:rsid w:val="00A53B5F"/>
    <w:rsid w:val="00B9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994">
          <w:marLeft w:val="0"/>
          <w:marRight w:val="0"/>
          <w:marTop w:val="0"/>
          <w:marBottom w:val="0"/>
          <w:divBdr>
            <w:top w:val="single" w:sz="6" w:space="18" w:color="A7A7A7"/>
            <w:left w:val="single" w:sz="6" w:space="18" w:color="A7A7A7"/>
            <w:bottom w:val="single" w:sz="6" w:space="18" w:color="A7A7A7"/>
            <w:right w:val="single" w:sz="6" w:space="18" w:color="A7A7A7"/>
          </w:divBdr>
          <w:divsChild>
            <w:div w:id="96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2013-05-27T16:53:00Z</cp:lastPrinted>
  <dcterms:created xsi:type="dcterms:W3CDTF">2013-05-27T16:16:00Z</dcterms:created>
  <dcterms:modified xsi:type="dcterms:W3CDTF">2013-05-27T16:55:00Z</dcterms:modified>
</cp:coreProperties>
</file>