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3C" w:rsidRDefault="0058743C" w:rsidP="0058743C">
      <w:pPr>
        <w:jc w:val="center"/>
        <w:rPr>
          <w:color w:val="0070C0"/>
          <w:sz w:val="40"/>
          <w:szCs w:val="40"/>
        </w:rPr>
      </w:pPr>
      <w:r>
        <w:rPr>
          <w:noProof/>
          <w:color w:val="0070C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-643891</wp:posOffset>
            </wp:positionV>
            <wp:extent cx="7386955" cy="10467975"/>
            <wp:effectExtent l="19050" t="0" r="4445" b="0"/>
            <wp:wrapNone/>
            <wp:docPr id="4" name="Рисунок 1" descr="http://www.rempotolki.ru/uploads/_gallery/content_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potolki.ru/uploads/_gallery/content_5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70C0"/>
          <w:sz w:val="40"/>
          <w:szCs w:val="40"/>
        </w:rPr>
        <w:t>Консультация для родителей</w:t>
      </w:r>
    </w:p>
    <w:p w:rsidR="0058743C" w:rsidRDefault="0058743C" w:rsidP="0058743C">
      <w:pPr>
        <w:rPr>
          <w:rStyle w:val="a9"/>
          <w:color w:val="auto"/>
        </w:rPr>
      </w:pPr>
    </w:p>
    <w:p w:rsidR="0058743C" w:rsidRPr="0058743C" w:rsidRDefault="0058743C" w:rsidP="0058743C">
      <w:pPr>
        <w:jc w:val="center"/>
        <w:rPr>
          <w:rFonts w:eastAsiaTheme="majorEastAsia"/>
          <w:b/>
          <w:color w:val="FF0000"/>
          <w:sz w:val="40"/>
          <w:szCs w:val="40"/>
        </w:rPr>
      </w:pPr>
      <w:r w:rsidRPr="0058743C">
        <w:rPr>
          <w:b/>
          <w:color w:val="FF0000"/>
          <w:sz w:val="40"/>
          <w:szCs w:val="40"/>
        </w:rPr>
        <w:t xml:space="preserve">Игры и упражнения для развития речи ребенка </w:t>
      </w:r>
    </w:p>
    <w:p w:rsidR="0058743C" w:rsidRPr="0058743C" w:rsidRDefault="0058743C" w:rsidP="0058743C">
      <w:pPr>
        <w:jc w:val="center"/>
        <w:rPr>
          <w:b/>
          <w:color w:val="FF0000"/>
          <w:sz w:val="40"/>
          <w:szCs w:val="40"/>
        </w:rPr>
      </w:pPr>
      <w:r w:rsidRPr="0058743C">
        <w:rPr>
          <w:b/>
          <w:color w:val="FF0000"/>
          <w:sz w:val="40"/>
          <w:szCs w:val="40"/>
        </w:rPr>
        <w:t>по дороге в детский сад</w:t>
      </w:r>
    </w:p>
    <w:p w:rsidR="0058743C" w:rsidRPr="0058743C" w:rsidRDefault="0058743C" w:rsidP="0058743C">
      <w:pPr>
        <w:rPr>
          <w:b/>
          <w:sz w:val="40"/>
          <w:szCs w:val="40"/>
          <w:u w:val="single"/>
        </w:rPr>
      </w:pPr>
    </w:p>
    <w:p w:rsidR="0058743C" w:rsidRDefault="0058743C" w:rsidP="0058743C">
      <w:pPr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УВАЖАЕМЫЕ РОДИТЕЛИ!</w:t>
      </w:r>
    </w:p>
    <w:p w:rsidR="0058743C" w:rsidRDefault="0058743C" w:rsidP="0058743C">
      <w:pPr>
        <w:jc w:val="center"/>
        <w:rPr>
          <w:b/>
          <w:sz w:val="28"/>
          <w:szCs w:val="28"/>
        </w:rPr>
      </w:pPr>
    </w:p>
    <w:p w:rsidR="0058743C" w:rsidRDefault="0058743C" w:rsidP="005874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речью ребенком находится в тесной взаимосвязи с его умственно-психическим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Наибольшей эффективности оно достигнет, если будет происходить в игровой форме.</w:t>
      </w:r>
    </w:p>
    <w:p w:rsidR="0058743C" w:rsidRDefault="0058743C" w:rsidP="0058743C">
      <w:pPr>
        <w:rPr>
          <w:b/>
          <w:sz w:val="36"/>
          <w:szCs w:val="36"/>
          <w:u w:val="single"/>
        </w:rPr>
      </w:pPr>
    </w:p>
    <w:p w:rsidR="0058743C" w:rsidRPr="0058743C" w:rsidRDefault="0058743C" w:rsidP="0058743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«Я заметил»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58743C" w:rsidRDefault="0058743C" w:rsidP="0058743C">
      <w:pPr>
        <w:spacing w:line="360" w:lineRule="auto"/>
        <w:jc w:val="both"/>
      </w:pPr>
    </w:p>
    <w:p w:rsid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</w:p>
    <w:p w:rsid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</w:p>
    <w:p w:rsidR="0058743C" w:rsidRP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-643891</wp:posOffset>
            </wp:positionV>
            <wp:extent cx="7386955" cy="10487025"/>
            <wp:effectExtent l="19050" t="0" r="4445" b="0"/>
            <wp:wrapNone/>
            <wp:docPr id="2" name="Рисунок 1" descr="http://www.rempotolki.ru/uploads/_gallery/content_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potolki.ru/uploads/_gallery/content_5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«Волшебные очки»</w:t>
      </w:r>
      <w:r w:rsidRPr="0058743C">
        <w:rPr>
          <w:noProof/>
        </w:rPr>
        <w:t xml:space="preserve"> 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«Давай искать на кухне слова»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слова можно вынуть из борща? Винегрета? Кухонного шкафа? Плиты? и пр.</w:t>
      </w:r>
    </w:p>
    <w:p w:rsidR="0058743C" w:rsidRP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«Угощаю»</w:t>
      </w:r>
    </w:p>
    <w:p w:rsidR="0058743C" w:rsidRP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«Приготовим сок»</w:t>
      </w:r>
    </w:p>
    <w:p w:rsid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>
        <w:rPr>
          <w:sz w:val="28"/>
          <w:szCs w:val="28"/>
        </w:rPr>
        <w:t xml:space="preserve"> Справились? А теперь наоборот: апельсиновый сок из чего? И т.д.»</w:t>
      </w:r>
    </w:p>
    <w:p w:rsidR="0058743C" w:rsidRP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«Доскажи словечко»</w:t>
      </w:r>
    </w:p>
    <w:p w:rsidR="0058743C" w:rsidRP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Взрослый начинаете фразу, а ребенок заканчивает ее. Например: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Медведь осенью засыпает, а весной…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Пешеходы на красный свет стоят, а на зелёный…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Мокрое бельё развешивают, а сухое…</w:t>
      </w:r>
    </w:p>
    <w:p w:rsidR="0058743C" w:rsidRP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Вечером солнце заходит, а утром…</w:t>
      </w:r>
    </w:p>
    <w:p w:rsid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«Отгадай, кто это»</w:t>
      </w:r>
      <w:r w:rsidRPr="0058743C">
        <w:rPr>
          <w:noProof/>
        </w:rPr>
        <w:t xml:space="preserve"> 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Прыгает, грызёт, прячется? (заяц)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Бодается, мычит, пасётся?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-643890</wp:posOffset>
            </wp:positionV>
            <wp:extent cx="7386955" cy="10344150"/>
            <wp:effectExtent l="19050" t="0" r="4445" b="0"/>
            <wp:wrapNone/>
            <wp:docPr id="1" name="Рисунок 1" descr="http://www.rempotolki.ru/uploads/_gallery/content_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potolki.ru/uploads/_gallery/content_5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Крадётся, царапается, мяукает?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Шипит, извивается, ползает?</w:t>
      </w:r>
    </w:p>
    <w:p w:rsidR="0058743C" w:rsidRP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«Отгадай предмет по его частям»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Четыре ножки, спинка, сиденье.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Корень ствол, ветки, листья.</w:t>
      </w:r>
    </w:p>
    <w:p w:rsidR="0058743C" w:rsidRP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Носик, крышка, ручка, донышко.</w:t>
      </w:r>
    </w:p>
    <w:p w:rsidR="0058743C" w:rsidRP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Корень, стебель, листья, лепестки.</w:t>
      </w:r>
    </w:p>
    <w:p w:rsidR="0058743C" w:rsidRP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«Упрямые слова»</w:t>
      </w:r>
    </w:p>
    <w:p w:rsidR="0058743C" w:rsidRPr="0058743C" w:rsidRDefault="0058743C" w:rsidP="0058743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>
        <w:rPr>
          <w:sz w:val="28"/>
          <w:szCs w:val="28"/>
        </w:rPr>
        <w:t xml:space="preserve">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58743C" w:rsidRDefault="0058743C" w:rsidP="005874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«Исправь ошибку»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Взрослый читает предложения, а ребёнок исправляет и говорит правильно.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58743C" w:rsidRDefault="0058743C" w:rsidP="0058743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Перепутанница</w:t>
      </w:r>
      <w:proofErr w:type="spellEnd"/>
      <w:r>
        <w:rPr>
          <w:b/>
          <w:sz w:val="28"/>
          <w:szCs w:val="28"/>
        </w:rPr>
        <w:t>»</w:t>
      </w:r>
    </w:p>
    <w:p w:rsidR="006A6850" w:rsidRDefault="0058743C" w:rsidP="0058743C">
      <w:r>
        <w:rPr>
          <w:sz w:val="28"/>
          <w:szCs w:val="28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</w:t>
      </w:r>
      <w:proofErr w:type="spellStart"/>
      <w:r>
        <w:rPr>
          <w:sz w:val="28"/>
          <w:szCs w:val="28"/>
        </w:rPr>
        <w:t>ба-со-ка</w:t>
      </w:r>
      <w:proofErr w:type="spellEnd"/>
      <w:r>
        <w:rPr>
          <w:sz w:val="28"/>
          <w:szCs w:val="28"/>
        </w:rPr>
        <w:t xml:space="preserve"> (собака), </w:t>
      </w:r>
      <w:proofErr w:type="spellStart"/>
      <w:r>
        <w:rPr>
          <w:sz w:val="28"/>
          <w:szCs w:val="28"/>
        </w:rPr>
        <w:t>ло-во-сы</w:t>
      </w:r>
      <w:proofErr w:type="spellEnd"/>
      <w:r>
        <w:rPr>
          <w:sz w:val="28"/>
          <w:szCs w:val="28"/>
        </w:rPr>
        <w:t xml:space="preserve"> (волосы), </w:t>
      </w:r>
      <w:proofErr w:type="spellStart"/>
      <w:r>
        <w:rPr>
          <w:sz w:val="28"/>
          <w:szCs w:val="28"/>
        </w:rPr>
        <w:t>ле-ко-со</w:t>
      </w:r>
      <w:proofErr w:type="spellEnd"/>
      <w:r>
        <w:rPr>
          <w:sz w:val="28"/>
          <w:szCs w:val="28"/>
        </w:rPr>
        <w:t xml:space="preserve"> (колесо), </w:t>
      </w:r>
      <w:proofErr w:type="spellStart"/>
      <w:r>
        <w:rPr>
          <w:sz w:val="28"/>
          <w:szCs w:val="28"/>
        </w:rPr>
        <w:t>по-са-ги</w:t>
      </w:r>
      <w:proofErr w:type="spellEnd"/>
      <w:r>
        <w:rPr>
          <w:sz w:val="28"/>
          <w:szCs w:val="28"/>
        </w:rPr>
        <w:t xml:space="preserve"> (сапоги) и</w:t>
      </w:r>
    </w:p>
    <w:sectPr w:rsidR="006A6850" w:rsidSect="006A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43C"/>
    <w:rsid w:val="001F7CB0"/>
    <w:rsid w:val="003A2063"/>
    <w:rsid w:val="00534608"/>
    <w:rsid w:val="0058743C"/>
    <w:rsid w:val="006A6850"/>
    <w:rsid w:val="00B4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16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6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6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6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6E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6E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6E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6E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16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16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16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16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6E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416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416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16E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416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16E5"/>
    <w:rPr>
      <w:b/>
      <w:bCs/>
      <w:spacing w:val="0"/>
    </w:rPr>
  </w:style>
  <w:style w:type="character" w:styleId="a9">
    <w:name w:val="Emphasis"/>
    <w:qFormat/>
    <w:rsid w:val="00B416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16E5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416E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16E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16E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16E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416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16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16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16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16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16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16E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8743C"/>
    <w:rPr>
      <w:rFonts w:ascii="Tahoma" w:eastAsiaTheme="minorHAnsi" w:hAnsi="Tahoma" w:cs="Tahoma"/>
      <w:i/>
      <w:iCs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743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2015-08-24T09:53:00Z</dcterms:created>
  <dcterms:modified xsi:type="dcterms:W3CDTF">2015-08-24T09:59:00Z</dcterms:modified>
</cp:coreProperties>
</file>