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FC" w:rsidRPr="00961DFA" w:rsidRDefault="00961DFA" w:rsidP="00961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FA"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</w:p>
    <w:p w:rsidR="00961DFA" w:rsidRPr="00961DFA" w:rsidRDefault="0010556D" w:rsidP="00961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61DFA" w:rsidRPr="00961DFA">
        <w:rPr>
          <w:rFonts w:ascii="Times New Roman" w:hAnsi="Times New Roman" w:cs="Times New Roman"/>
          <w:b/>
          <w:sz w:val="28"/>
          <w:szCs w:val="28"/>
        </w:rPr>
        <w:t>о развитию речи и лепке</w:t>
      </w:r>
    </w:p>
    <w:p w:rsidR="00961DFA" w:rsidRPr="00961DFA" w:rsidRDefault="00961DFA" w:rsidP="00961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FA">
        <w:rPr>
          <w:rFonts w:ascii="Times New Roman" w:hAnsi="Times New Roman" w:cs="Times New Roman"/>
          <w:b/>
          <w:sz w:val="28"/>
          <w:szCs w:val="28"/>
        </w:rPr>
        <w:t>«Витаминный огород»</w:t>
      </w:r>
    </w:p>
    <w:p w:rsidR="00961DFA" w:rsidRPr="00961DFA" w:rsidRDefault="00961DFA" w:rsidP="00961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DFA">
        <w:rPr>
          <w:rFonts w:ascii="Times New Roman" w:hAnsi="Times New Roman" w:cs="Times New Roman"/>
          <w:b/>
          <w:sz w:val="28"/>
          <w:szCs w:val="28"/>
        </w:rPr>
        <w:t>(для детей 4 – 5 лет)</w:t>
      </w:r>
    </w:p>
    <w:p w:rsidR="00961DFA" w:rsidRPr="00961DFA" w:rsidRDefault="00961DFA" w:rsidP="00961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DFA">
        <w:rPr>
          <w:rFonts w:ascii="Times New Roman" w:hAnsi="Times New Roman" w:cs="Times New Roman"/>
          <w:b/>
          <w:sz w:val="28"/>
          <w:szCs w:val="28"/>
        </w:rPr>
        <w:t>Худякова И. А.</w:t>
      </w:r>
    </w:p>
    <w:p w:rsidR="001231B9" w:rsidRDefault="00961DFA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МДОУ </w:t>
      </w:r>
      <w:r w:rsidRPr="00961DFA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/с № 23 «Чебурашка»</w:t>
      </w:r>
      <w:r w:rsidR="00123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FA" w:rsidRDefault="001231B9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Кириши  Киришского района Ленинградской области</w:t>
      </w:r>
    </w:p>
    <w:p w:rsidR="00961DFA" w:rsidRPr="00CC2546" w:rsidRDefault="00961DFA" w:rsidP="00961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5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1DFA" w:rsidRDefault="00961DFA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названия овощей;</w:t>
      </w:r>
    </w:p>
    <w:p w:rsidR="00961DFA" w:rsidRDefault="00961DFA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словарь существительными: помидор, морковь, огурец, свекла, картофель, капуста, тыква, репа, редис, лук, баклажан</w:t>
      </w:r>
      <w:r w:rsidR="00356A1D">
        <w:rPr>
          <w:rFonts w:ascii="Times New Roman" w:hAnsi="Times New Roman" w:cs="Times New Roman"/>
          <w:sz w:val="28"/>
          <w:szCs w:val="28"/>
        </w:rPr>
        <w:t>, перец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DFA" w:rsidRDefault="00961DFA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употреблению усвоенных слов в речи;</w:t>
      </w:r>
    </w:p>
    <w:p w:rsidR="00961DFA" w:rsidRDefault="00961DFA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47F2">
        <w:rPr>
          <w:rFonts w:ascii="Times New Roman" w:hAnsi="Times New Roman" w:cs="Times New Roman"/>
          <w:sz w:val="28"/>
          <w:szCs w:val="28"/>
        </w:rPr>
        <w:t>учить рисовать пластилином указательным пальцем</w:t>
      </w:r>
      <w:r w:rsidR="00CC2546">
        <w:rPr>
          <w:rFonts w:ascii="Times New Roman" w:hAnsi="Times New Roman" w:cs="Times New Roman"/>
          <w:sz w:val="28"/>
          <w:szCs w:val="28"/>
        </w:rPr>
        <w:t>, надавливая на пластилиновый шарик, разглаживая его по основе;</w:t>
      </w:r>
    </w:p>
    <w:p w:rsidR="00CC2546" w:rsidRDefault="00CC2546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CC2546" w:rsidRDefault="00CC2546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названия цветов;</w:t>
      </w:r>
    </w:p>
    <w:p w:rsidR="00CC2546" w:rsidRDefault="00CC2546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интерес к работе с пластилином.</w:t>
      </w:r>
    </w:p>
    <w:p w:rsidR="00CC2546" w:rsidRDefault="00CC2546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корзинка с муляжами овощей, </w:t>
      </w:r>
      <w:r w:rsidR="00C14586">
        <w:rPr>
          <w:rFonts w:ascii="Times New Roman" w:hAnsi="Times New Roman" w:cs="Times New Roman"/>
          <w:sz w:val="28"/>
          <w:szCs w:val="28"/>
        </w:rPr>
        <w:t xml:space="preserve">картинка с контурным изображением овощей, картина с изображением огорода, </w:t>
      </w:r>
      <w:r>
        <w:rPr>
          <w:rFonts w:ascii="Times New Roman" w:hAnsi="Times New Roman" w:cs="Times New Roman"/>
          <w:sz w:val="28"/>
          <w:szCs w:val="28"/>
        </w:rPr>
        <w:t>заготовки картонных овощей (по количеству детей), тарелочки с пластилином, доски для лепки, салфетки, нарисованный огород на ватмане.</w:t>
      </w:r>
    </w:p>
    <w:p w:rsidR="00CC2546" w:rsidRPr="008A0D9C" w:rsidRDefault="00CC2546" w:rsidP="00961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D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C2546" w:rsidRDefault="00CC2546" w:rsidP="00CC25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предметных картинок с изображением овощей.</w:t>
      </w:r>
    </w:p>
    <w:p w:rsidR="00CC2546" w:rsidRDefault="008A0D9C" w:rsidP="00CC25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 об овощях.</w:t>
      </w:r>
    </w:p>
    <w:p w:rsidR="008A0D9C" w:rsidRDefault="008A0D9C" w:rsidP="00CC25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«Один – много», «Есть или нет?», «Что лишнее?»</w:t>
      </w:r>
      <w:r w:rsidR="00356A1D">
        <w:rPr>
          <w:rFonts w:ascii="Times New Roman" w:hAnsi="Times New Roman" w:cs="Times New Roman"/>
          <w:sz w:val="28"/>
          <w:szCs w:val="28"/>
        </w:rPr>
        <w:t>, «Овощи».</w:t>
      </w:r>
    </w:p>
    <w:p w:rsidR="008A0D9C" w:rsidRDefault="008A0D9C" w:rsidP="00CC25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пальчиковой гимнастики «Овощи».</w:t>
      </w:r>
    </w:p>
    <w:p w:rsidR="008A0D9C" w:rsidRDefault="008A0D9C" w:rsidP="00CC25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«Витаминный огород»</w:t>
      </w:r>
      <w:r w:rsidR="00356A1D">
        <w:rPr>
          <w:rFonts w:ascii="Times New Roman" w:hAnsi="Times New Roman" w:cs="Times New Roman"/>
          <w:sz w:val="28"/>
          <w:szCs w:val="28"/>
        </w:rPr>
        <w:t>.</w:t>
      </w:r>
    </w:p>
    <w:p w:rsidR="008A0D9C" w:rsidRDefault="008A0D9C" w:rsidP="00CC25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развитию речи и лепке.</w:t>
      </w:r>
    </w:p>
    <w:p w:rsidR="001231B9" w:rsidRDefault="001231B9" w:rsidP="001231B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D9C" w:rsidRDefault="008A0D9C" w:rsidP="008A0D9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52"/>
          <w:szCs w:val="52"/>
        </w:rPr>
      </w:pPr>
      <w:r w:rsidRPr="001231B9">
        <w:rPr>
          <w:rFonts w:ascii="Times New Roman" w:hAnsi="Times New Roman" w:cs="Times New Roman"/>
          <w:sz w:val="52"/>
          <w:szCs w:val="52"/>
        </w:rPr>
        <w:t>***</w:t>
      </w:r>
    </w:p>
    <w:p w:rsidR="00356A1D" w:rsidRPr="00356A1D" w:rsidRDefault="001231B9" w:rsidP="001231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356A1D">
        <w:rPr>
          <w:rFonts w:ascii="Times New Roman" w:hAnsi="Times New Roman" w:cs="Times New Roman"/>
          <w:sz w:val="24"/>
          <w:szCs w:val="28"/>
        </w:rPr>
        <w:t>Занятие проходит в групповой комнате, разделённой на две части. В одной части по краю ковра полу</w:t>
      </w:r>
      <w:r w:rsidR="00356A1D" w:rsidRPr="00356A1D">
        <w:rPr>
          <w:rFonts w:ascii="Times New Roman" w:hAnsi="Times New Roman" w:cs="Times New Roman"/>
          <w:sz w:val="24"/>
          <w:szCs w:val="28"/>
        </w:rPr>
        <w:t>кругом расставлены стулья по ко</w:t>
      </w:r>
      <w:r w:rsidRPr="00356A1D">
        <w:rPr>
          <w:rFonts w:ascii="Times New Roman" w:hAnsi="Times New Roman" w:cs="Times New Roman"/>
          <w:sz w:val="24"/>
          <w:szCs w:val="28"/>
        </w:rPr>
        <w:t>личеству детей. На расстоянии 1,5 – 2 м от детских стульев стоит невысокий стол для демонстрационного материала</w:t>
      </w:r>
      <w:r w:rsidR="00356A1D" w:rsidRPr="00356A1D">
        <w:rPr>
          <w:rFonts w:ascii="Times New Roman" w:hAnsi="Times New Roman" w:cs="Times New Roman"/>
          <w:sz w:val="24"/>
          <w:szCs w:val="28"/>
        </w:rPr>
        <w:t>.</w:t>
      </w:r>
      <w:r w:rsidR="00C14586">
        <w:rPr>
          <w:rFonts w:ascii="Times New Roman" w:hAnsi="Times New Roman" w:cs="Times New Roman"/>
          <w:sz w:val="24"/>
          <w:szCs w:val="28"/>
        </w:rPr>
        <w:t xml:space="preserve"> Группа поделена на две части двусторонним мольбертом.</w:t>
      </w:r>
    </w:p>
    <w:p w:rsidR="00CC2546" w:rsidRPr="00356A1D" w:rsidRDefault="00356A1D" w:rsidP="001231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356A1D">
        <w:rPr>
          <w:rFonts w:ascii="Times New Roman" w:hAnsi="Times New Roman" w:cs="Times New Roman"/>
          <w:sz w:val="24"/>
          <w:szCs w:val="28"/>
        </w:rPr>
        <w:t xml:space="preserve">В другой части группы стоят столы для детской продуктивной деятельности. На столах разложены (по количеству детей) доски, салфетки для лепки, тарелочки с пластилином, предметные картинки с изображением овощей, </w:t>
      </w:r>
      <w:r w:rsidR="001231B9" w:rsidRPr="00356A1D">
        <w:rPr>
          <w:rFonts w:ascii="Times New Roman" w:hAnsi="Times New Roman" w:cs="Times New Roman"/>
          <w:sz w:val="24"/>
          <w:szCs w:val="28"/>
        </w:rPr>
        <w:t xml:space="preserve"> </w:t>
      </w:r>
      <w:r w:rsidRPr="00356A1D">
        <w:rPr>
          <w:rFonts w:ascii="Times New Roman" w:hAnsi="Times New Roman" w:cs="Times New Roman"/>
          <w:sz w:val="24"/>
          <w:szCs w:val="28"/>
        </w:rPr>
        <w:t>заготовки картонных овощей (по количеству детей).</w:t>
      </w:r>
    </w:p>
    <w:p w:rsidR="00356A1D" w:rsidRPr="00356A1D" w:rsidRDefault="00356A1D" w:rsidP="001231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356A1D">
        <w:rPr>
          <w:rFonts w:ascii="Times New Roman" w:hAnsi="Times New Roman" w:cs="Times New Roman"/>
          <w:sz w:val="24"/>
          <w:szCs w:val="28"/>
        </w:rPr>
        <w:t>Воспитатель вносит в группу корзинку с овощами.</w:t>
      </w:r>
    </w:p>
    <w:p w:rsidR="00356A1D" w:rsidRDefault="00356A1D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6A1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что лежит в корзинке? (Овощи)</w:t>
      </w:r>
    </w:p>
    <w:p w:rsidR="00E95025" w:rsidRDefault="00356A1D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6A1D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Назовите, какие </w:t>
      </w:r>
      <w:r w:rsidR="00E9502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овощи ? (Огурец, помидор, капуста, лук, чеснок, перец,</w:t>
      </w:r>
      <w:r w:rsidR="00E95025">
        <w:rPr>
          <w:rFonts w:ascii="Times New Roman" w:hAnsi="Times New Roman" w:cs="Times New Roman"/>
          <w:sz w:val="28"/>
          <w:szCs w:val="28"/>
        </w:rPr>
        <w:t xml:space="preserve"> баклажан, морковь, свекла).</w:t>
      </w:r>
    </w:p>
    <w:p w:rsidR="00356A1D" w:rsidRDefault="00E95025" w:rsidP="001231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5025">
        <w:rPr>
          <w:rFonts w:ascii="Times New Roman" w:hAnsi="Times New Roman" w:cs="Times New Roman"/>
          <w:sz w:val="24"/>
          <w:szCs w:val="24"/>
        </w:rPr>
        <w:t>Воспитатель достаёт по одному овощу из корзинки и выкладывает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E95025">
        <w:rPr>
          <w:rFonts w:ascii="Times New Roman" w:hAnsi="Times New Roman" w:cs="Times New Roman"/>
          <w:sz w:val="24"/>
          <w:szCs w:val="24"/>
        </w:rPr>
        <w:t xml:space="preserve"> на поднос, после того как дети назовут овощ.</w:t>
      </w:r>
    </w:p>
    <w:p w:rsidR="00C14586" w:rsidRPr="00E95025" w:rsidRDefault="00C14586" w:rsidP="001231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детям картинку с контурным изображением овощей.</w:t>
      </w:r>
    </w:p>
    <w:p w:rsidR="00E95025" w:rsidRDefault="00E95025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45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Рассмотрите картинку и назовите</w:t>
      </w:r>
      <w:r w:rsidR="00C14586">
        <w:rPr>
          <w:rFonts w:ascii="Times New Roman" w:hAnsi="Times New Roman" w:cs="Times New Roman"/>
          <w:sz w:val="28"/>
          <w:szCs w:val="28"/>
        </w:rPr>
        <w:t>, какие овощи вы видите на картинке? (Помидор, морковь, лук, картофель, свекла).</w:t>
      </w:r>
    </w:p>
    <w:p w:rsidR="00C14586" w:rsidRPr="00C14586" w:rsidRDefault="00C14586" w:rsidP="001231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586">
        <w:rPr>
          <w:rFonts w:ascii="Times New Roman" w:hAnsi="Times New Roman" w:cs="Times New Roman"/>
          <w:sz w:val="24"/>
          <w:szCs w:val="24"/>
        </w:rPr>
        <w:t>Затем детям демонстрируется картина с изображением огорода.</w:t>
      </w:r>
    </w:p>
    <w:p w:rsidR="00C14586" w:rsidRDefault="00C14586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458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Где растут овощи? (В огороде, на грядке, под землёй, над землёй)</w:t>
      </w:r>
    </w:p>
    <w:p w:rsidR="0010556D" w:rsidRDefault="0010556D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5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стихотворение, а затем назовите овощи, которые в нём упоминались.</w:t>
      </w:r>
    </w:p>
    <w:p w:rsidR="0010556D" w:rsidRDefault="0010556D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Посадила баба Фёкла в огороде лук да свёклу,</w:t>
      </w:r>
    </w:p>
    <w:p w:rsidR="00B30DC2" w:rsidRDefault="00B30DC2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любимый внук Антошка посадил чеснок с картошкой,</w:t>
      </w:r>
    </w:p>
    <w:p w:rsidR="00B30DC2" w:rsidRDefault="00B30DC2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морковку, и капусту, чтобы борщ был очень вкусный.</w:t>
      </w:r>
    </w:p>
    <w:p w:rsidR="00B30DC2" w:rsidRDefault="00B30DC2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забыл про помидоры: посадил их вдоль забора,</w:t>
      </w:r>
    </w:p>
    <w:p w:rsidR="00B30DC2" w:rsidRDefault="00B30DC2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Огурцы, укроп, петрушку – чтоб любили все друг дружку.</w:t>
      </w:r>
    </w:p>
    <w:p w:rsidR="00B30DC2" w:rsidRDefault="00B30DC2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Витаминный огород требует больших хлопот.</w:t>
      </w:r>
    </w:p>
    <w:p w:rsidR="00B30DC2" w:rsidRDefault="00B30DC2" w:rsidP="00105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Фёкла в борщ кладёт всё, что у неё растёт.</w:t>
      </w:r>
    </w:p>
    <w:p w:rsidR="00B30DC2" w:rsidRDefault="00B30DC2" w:rsidP="00B30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5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овощи есть в стихотворении. (Лук, свекла, чеснок, картошка, морковка, капуста, помидоры, огурцы, укроп, петрушка).</w:t>
      </w:r>
    </w:p>
    <w:p w:rsidR="00414B68" w:rsidRDefault="00B30DC2" w:rsidP="00B30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B68" w:rsidRPr="00414B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14B68">
        <w:rPr>
          <w:rFonts w:ascii="Times New Roman" w:hAnsi="Times New Roman" w:cs="Times New Roman"/>
          <w:sz w:val="28"/>
          <w:szCs w:val="28"/>
        </w:rPr>
        <w:t xml:space="preserve"> Сейчас мы поиграем в игру «Один – много». </w:t>
      </w:r>
      <w:r w:rsidR="00CC69E2">
        <w:rPr>
          <w:rFonts w:ascii="Times New Roman" w:hAnsi="Times New Roman" w:cs="Times New Roman"/>
          <w:sz w:val="28"/>
          <w:szCs w:val="28"/>
        </w:rPr>
        <w:t xml:space="preserve">Вставайте в круг. </w:t>
      </w:r>
      <w:r w:rsidR="00414B68">
        <w:rPr>
          <w:rFonts w:ascii="Times New Roman" w:hAnsi="Times New Roman" w:cs="Times New Roman"/>
          <w:sz w:val="28"/>
          <w:szCs w:val="28"/>
        </w:rPr>
        <w:t>Я вам буду бросать мяч и называть один овощ, а вы бросать мяч обратно и называть много овощей.</w:t>
      </w:r>
    </w:p>
    <w:p w:rsidR="00414B68" w:rsidRDefault="00414B68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 – ... (помидоры)</w:t>
      </w:r>
    </w:p>
    <w:p w:rsidR="00414B68" w:rsidRDefault="00414B68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 – ... (огурцы)</w:t>
      </w:r>
    </w:p>
    <w:p w:rsidR="00414B68" w:rsidRDefault="00414B68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Перец  – ... (перцы) </w:t>
      </w:r>
    </w:p>
    <w:p w:rsidR="00414B68" w:rsidRDefault="00414B68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 – ...(морковки)</w:t>
      </w:r>
    </w:p>
    <w:p w:rsidR="00414B68" w:rsidRDefault="00414B68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Баклажан  – ...(баклажаны)</w:t>
      </w:r>
    </w:p>
    <w:p w:rsidR="00414B68" w:rsidRDefault="00414B68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Тыква  – ...(тыквы)</w:t>
      </w:r>
    </w:p>
    <w:p w:rsidR="00CC69E2" w:rsidRDefault="00CC69E2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 – ... (репы)</w:t>
      </w:r>
    </w:p>
    <w:p w:rsidR="00CC69E2" w:rsidRDefault="00CC69E2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Редиска  – ... (редиски)</w:t>
      </w:r>
    </w:p>
    <w:p w:rsidR="00414B68" w:rsidRDefault="00CC69E2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Кабачок  – ... (кабачки)</w:t>
      </w:r>
      <w:r w:rsidR="00414B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9E2" w:rsidRDefault="00CC69E2" w:rsidP="00414B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69E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Садитесь на стульчики, ребята. </w:t>
      </w:r>
    </w:p>
    <w:p w:rsidR="00CC69E2" w:rsidRPr="0017395B" w:rsidRDefault="00CC69E2" w:rsidP="00414B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395B">
        <w:rPr>
          <w:rFonts w:ascii="Times New Roman" w:hAnsi="Times New Roman" w:cs="Times New Roman"/>
          <w:sz w:val="24"/>
          <w:szCs w:val="24"/>
        </w:rPr>
        <w:t>Дети проходят садятся на стульчики.</w:t>
      </w:r>
    </w:p>
    <w:p w:rsidR="0017395B" w:rsidRPr="0017395B" w:rsidRDefault="00B30DC2" w:rsidP="00B3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95B" w:rsidRPr="0017395B">
        <w:rPr>
          <w:rFonts w:ascii="Times New Roman" w:hAnsi="Times New Roman" w:cs="Times New Roman"/>
          <w:sz w:val="24"/>
          <w:szCs w:val="24"/>
        </w:rPr>
        <w:t>Воспитатель проводит с детьми пальчиковую гимнастику «Овощи»</w:t>
      </w:r>
    </w:p>
    <w:p w:rsidR="00B30DC2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«Овощи» 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 Ю. Тувим)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однажды с базара пришла,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капусту, морковку, горох,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свёклу. Ох! (хлопок)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тем временем ножик взяла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ножиком этим крошить начала: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Картошку, капусту, морковку, горох,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свёклу. Ох! (хлопок)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овощи спор завели на столе – 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лучше, вкусней и нужней на земле: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Картошка? Капуста? Морковка? Горох?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Петрушка иль свёкла? Ох! (хлопок)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Накрытые крышкой, в душном горшке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Кипели, кипели в крутом кипятке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Картошка, капуста, морковка, горох,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 свёкла. Ох!.. (хлопок)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суп овощной </w:t>
      </w:r>
      <w:r w:rsidR="00E6100F">
        <w:rPr>
          <w:rFonts w:ascii="Times New Roman" w:hAnsi="Times New Roman" w:cs="Times New Roman"/>
          <w:sz w:val="28"/>
          <w:szCs w:val="28"/>
        </w:rPr>
        <w:t>оказался неплох!</w:t>
      </w:r>
    </w:p>
    <w:p w:rsidR="00E6100F" w:rsidRDefault="00E6100F" w:rsidP="00E61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100F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нарисуем овощи пластилином пальчиками.</w:t>
      </w:r>
    </w:p>
    <w:p w:rsidR="00E6100F" w:rsidRPr="009F42B3" w:rsidRDefault="00E6100F" w:rsidP="00E610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42B3">
        <w:rPr>
          <w:rFonts w:ascii="Times New Roman" w:hAnsi="Times New Roman" w:cs="Times New Roman"/>
          <w:sz w:val="24"/>
          <w:szCs w:val="24"/>
        </w:rPr>
        <w:t>Воспитатель проводит показ с объяснением на той стороне мольберта, которая находится перед детьми.</w:t>
      </w:r>
    </w:p>
    <w:p w:rsidR="00E6100F" w:rsidRDefault="00E6100F" w:rsidP="00E61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2B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9F42B3">
        <w:rPr>
          <w:rFonts w:ascii="Times New Roman" w:hAnsi="Times New Roman" w:cs="Times New Roman"/>
          <w:sz w:val="28"/>
          <w:szCs w:val="28"/>
        </w:rPr>
        <w:t xml:space="preserve"> Сначала нужно разогреть, размять пластилин в руках. А рисовать мы будем так: левой рукой держим картоннную заготовку овоща, а правой берём пластилин, кладём в центр овоща и указательным пальчиком разглаживаем его по всей основе тонким слоем. Если у овоща есть листья берём пластилин зелёного цвета, разогреваем его в руках и также указательным пальцем правой руки разглаживаем. У каждого получиться свой овощ. Когда вы закончите свою работу, нужно вытереть руки салфеткой, почистить доску и отдать овощ мне.</w:t>
      </w:r>
    </w:p>
    <w:p w:rsidR="009F42B3" w:rsidRPr="0010556D" w:rsidRDefault="009F42B3" w:rsidP="00E610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56D">
        <w:rPr>
          <w:rFonts w:ascii="Times New Roman" w:hAnsi="Times New Roman" w:cs="Times New Roman"/>
          <w:sz w:val="24"/>
          <w:szCs w:val="24"/>
        </w:rPr>
        <w:t>Воспитатель приглашает для продуктивной деятельности</w:t>
      </w:r>
      <w:r w:rsidR="0010556D" w:rsidRPr="0010556D">
        <w:rPr>
          <w:rFonts w:ascii="Times New Roman" w:hAnsi="Times New Roman" w:cs="Times New Roman"/>
          <w:sz w:val="24"/>
          <w:szCs w:val="24"/>
        </w:rPr>
        <w:t xml:space="preserve"> пройти детей за столы, которые находятся с другой стороны мольберта. Готовый образец он перемещает на мольберт перед детьми.</w:t>
      </w:r>
    </w:p>
    <w:p w:rsidR="0010556D" w:rsidRPr="0010556D" w:rsidRDefault="0010556D" w:rsidP="00E610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556D">
        <w:rPr>
          <w:rFonts w:ascii="Times New Roman" w:hAnsi="Times New Roman" w:cs="Times New Roman"/>
          <w:sz w:val="24"/>
          <w:szCs w:val="24"/>
        </w:rPr>
        <w:t>Свои работы дети размещают на ватмане (огород), проводит оценку.</w:t>
      </w:r>
    </w:p>
    <w:p w:rsidR="0010556D" w:rsidRDefault="0010556D" w:rsidP="00E61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56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какие красивые овощи у вас получились, вы все очень постарались. Вам нравится наш витаминный огород?</w:t>
      </w:r>
    </w:p>
    <w:p w:rsidR="00B30DC2" w:rsidRDefault="00B30DC2" w:rsidP="00E610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DC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 вас есть огород? Какие овощи растут на нём? Как вы помогаете родителям ухаживать за огородом?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95B" w:rsidRPr="00B30DC2" w:rsidRDefault="00B30DC2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30DC2" w:rsidRPr="009C13BA" w:rsidRDefault="009C13BA" w:rsidP="009C1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0DC2">
        <w:rPr>
          <w:rFonts w:ascii="Times New Roman" w:hAnsi="Times New Roman" w:cs="Times New Roman"/>
          <w:sz w:val="28"/>
          <w:szCs w:val="28"/>
        </w:rPr>
        <w:t xml:space="preserve"> Комплексные занятия по программе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под ред. Н. Е. Вераксы, Т. С. Комаровой, М. А. Васильевой. </w:t>
      </w:r>
      <w:r w:rsidR="00B30DC2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группа / авт.-сост. З. А. Ефанова. – Волгоград : Учитель, 2012. – 307 с.</w:t>
      </w: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1F5960" w:rsidTr="001F5960"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Вика Б.</w:t>
            </w:r>
          </w:p>
        </w:tc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М.</w:t>
            </w:r>
          </w:p>
        </w:tc>
      </w:tr>
      <w:tr w:rsidR="001F5960" w:rsidTr="001F5960"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Б.</w:t>
            </w:r>
          </w:p>
        </w:tc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Эля М.</w:t>
            </w:r>
          </w:p>
        </w:tc>
      </w:tr>
      <w:tr w:rsidR="001F5960" w:rsidTr="001F5960">
        <w:tc>
          <w:tcPr>
            <w:tcW w:w="5341" w:type="dxa"/>
          </w:tcPr>
          <w:p w:rsidR="001F5960" w:rsidRP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Т.</w:t>
            </w:r>
          </w:p>
        </w:tc>
      </w:tr>
      <w:tr w:rsidR="001F5960" w:rsidTr="001F5960">
        <w:tc>
          <w:tcPr>
            <w:tcW w:w="5341" w:type="dxa"/>
          </w:tcPr>
          <w:p w:rsidR="001F5960" w:rsidRP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Эвелина И.</w:t>
            </w:r>
          </w:p>
        </w:tc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С.</w:t>
            </w:r>
          </w:p>
        </w:tc>
      </w:tr>
      <w:tr w:rsidR="001F5960" w:rsidTr="001F5960"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О.</w:t>
            </w:r>
          </w:p>
        </w:tc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Лиза Г.</w:t>
            </w:r>
          </w:p>
        </w:tc>
      </w:tr>
      <w:tr w:rsidR="001F5960" w:rsidTr="001F5960">
        <w:tc>
          <w:tcPr>
            <w:tcW w:w="5341" w:type="dxa"/>
          </w:tcPr>
          <w:p w:rsidR="001F5960" w:rsidRDefault="001F5960" w:rsidP="00173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Дуся Л.</w:t>
            </w:r>
          </w:p>
        </w:tc>
        <w:tc>
          <w:tcPr>
            <w:tcW w:w="5341" w:type="dxa"/>
          </w:tcPr>
          <w:p w:rsidR="001F5960" w:rsidRDefault="001F5960" w:rsidP="001F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Е.                Тимофей К.</w:t>
            </w:r>
          </w:p>
        </w:tc>
      </w:tr>
    </w:tbl>
    <w:p w:rsidR="001F5960" w:rsidRDefault="001F5960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395B" w:rsidRDefault="0017395B" w:rsidP="001739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2"/>
      </w:tblGrid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b/>
                <w:sz w:val="32"/>
                <w:szCs w:val="32"/>
              </w:rPr>
              <w:t>Дата:</w:t>
            </w: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 xml:space="preserve"> 30 октября</w:t>
            </w:r>
          </w:p>
        </w:tc>
      </w:tr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Художественное творчество:</w:t>
            </w: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 xml:space="preserve"> Лепка</w:t>
            </w:r>
          </w:p>
        </w:tc>
      </w:tr>
      <w:tr w:rsidR="0015384E" w:rsidRPr="0015384E" w:rsidTr="0015384E">
        <w:trPr>
          <w:trHeight w:val="57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b/>
                <w:sz w:val="32"/>
                <w:szCs w:val="32"/>
              </w:rPr>
              <w:t>Тема:</w:t>
            </w: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 xml:space="preserve"> «Витаминный огород»</w:t>
            </w:r>
          </w:p>
        </w:tc>
      </w:tr>
      <w:tr w:rsidR="0015384E" w:rsidRPr="0015384E" w:rsidTr="0015384E">
        <w:trPr>
          <w:trHeight w:val="43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Программное содержание:</w:t>
            </w:r>
          </w:p>
        </w:tc>
      </w:tr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>закрепить названия овощей, обогащать словарь существительными (перец,</w:t>
            </w:r>
          </w:p>
        </w:tc>
      </w:tr>
      <w:tr w:rsidR="0015384E" w:rsidRPr="0015384E" w:rsidTr="0015384E">
        <w:trPr>
          <w:trHeight w:val="48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>помидор, огурец, капуста, лук, чеснок, свекла, картофель, баклажан, тыква),</w:t>
            </w:r>
          </w:p>
        </w:tc>
      </w:tr>
      <w:tr w:rsidR="0015384E" w:rsidRPr="0015384E" w:rsidTr="0015384E">
        <w:trPr>
          <w:trHeight w:val="52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учить рисовать пластилином указательным пальцем, разглаживая </w:t>
            </w:r>
          </w:p>
        </w:tc>
      </w:tr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 xml:space="preserve">пластилин по основе, развивать мелкую моторику рук, закреплять названия </w:t>
            </w:r>
          </w:p>
        </w:tc>
      </w:tr>
      <w:tr w:rsidR="0015384E" w:rsidRPr="0015384E" w:rsidTr="0015384E">
        <w:trPr>
          <w:trHeight w:val="52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eastAsiaTheme="minorEastAsia" w:hAnsi="Times New Roman" w:cs="Times New Roman"/>
                <w:sz w:val="32"/>
                <w:szCs w:val="32"/>
              </w:rPr>
              <w:t>цветов, воспитывать аккуратность и интерес к работе с пластилином.</w:t>
            </w:r>
          </w:p>
        </w:tc>
      </w:tr>
      <w:tr w:rsidR="0015384E" w:rsidRPr="0015384E" w:rsidTr="0015384E">
        <w:trPr>
          <w:trHeight w:val="61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b/>
                <w:sz w:val="32"/>
                <w:szCs w:val="32"/>
              </w:rPr>
              <w:t>Активный словарь:</w:t>
            </w:r>
          </w:p>
        </w:tc>
      </w:tr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384E" w:rsidRPr="0015384E" w:rsidTr="0015384E">
        <w:trPr>
          <w:trHeight w:val="66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 w:rsidP="0015384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>Помидоры, огурцы, перец, репа, редис, морковь, картофель, лук, чеснок,</w:t>
            </w:r>
          </w:p>
        </w:tc>
      </w:tr>
      <w:tr w:rsidR="0015384E" w:rsidRPr="0015384E" w:rsidTr="0015384E">
        <w:trPr>
          <w:trHeight w:val="58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 w:rsidP="001538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>баклажан, свекла, капуста.</w:t>
            </w:r>
          </w:p>
        </w:tc>
      </w:tr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Воспитатель:</w:t>
            </w:r>
          </w:p>
        </w:tc>
      </w:tr>
      <w:tr w:rsidR="0015384E" w:rsidRPr="0015384E" w:rsidTr="0015384E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4E" w:rsidRPr="0015384E" w:rsidRDefault="0015384E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5384E">
              <w:rPr>
                <w:rFonts w:ascii="Times New Roman" w:hAnsi="Times New Roman" w:cs="Times New Roman"/>
                <w:sz w:val="32"/>
                <w:szCs w:val="32"/>
              </w:rPr>
              <w:t>Худякова И. А.</w:t>
            </w:r>
          </w:p>
        </w:tc>
      </w:tr>
    </w:tbl>
    <w:p w:rsidR="0017395B" w:rsidRPr="0015384E" w:rsidRDefault="0017395B" w:rsidP="00414B6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14586" w:rsidRPr="001231B9" w:rsidRDefault="00C14586" w:rsidP="00123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546" w:rsidRPr="00961DFA" w:rsidRDefault="00CC2546" w:rsidP="00961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546" w:rsidRPr="00961DFA" w:rsidSect="00961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BD" w:rsidRDefault="009A20BD" w:rsidP="00A1283E">
      <w:pPr>
        <w:spacing w:after="0" w:line="240" w:lineRule="auto"/>
      </w:pPr>
      <w:r>
        <w:separator/>
      </w:r>
    </w:p>
  </w:endnote>
  <w:endnote w:type="continuationSeparator" w:id="0">
    <w:p w:rsidR="009A20BD" w:rsidRDefault="009A20BD" w:rsidP="00A1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3E" w:rsidRDefault="00A128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1283E" w:rsidRPr="00A1283E" w:rsidRDefault="00A84F76">
        <w:pPr>
          <w:pStyle w:val="a6"/>
          <w:jc w:val="right"/>
          <w:rPr>
            <w:sz w:val="28"/>
            <w:szCs w:val="28"/>
          </w:rPr>
        </w:pPr>
        <w:r w:rsidRPr="00A1283E">
          <w:rPr>
            <w:sz w:val="28"/>
            <w:szCs w:val="28"/>
          </w:rPr>
          <w:fldChar w:fldCharType="begin"/>
        </w:r>
        <w:r w:rsidR="00A1283E" w:rsidRPr="00A1283E">
          <w:rPr>
            <w:sz w:val="28"/>
            <w:szCs w:val="28"/>
          </w:rPr>
          <w:instrText xml:space="preserve"> PAGE   \* MERGEFORMAT </w:instrText>
        </w:r>
        <w:r w:rsidRPr="00A1283E">
          <w:rPr>
            <w:sz w:val="28"/>
            <w:szCs w:val="28"/>
          </w:rPr>
          <w:fldChar w:fldCharType="separate"/>
        </w:r>
        <w:r w:rsidR="009E5230">
          <w:rPr>
            <w:noProof/>
            <w:sz w:val="28"/>
            <w:szCs w:val="28"/>
          </w:rPr>
          <w:t>1</w:t>
        </w:r>
        <w:r w:rsidRPr="00A1283E">
          <w:rPr>
            <w:sz w:val="28"/>
            <w:szCs w:val="28"/>
          </w:rPr>
          <w:fldChar w:fldCharType="end"/>
        </w:r>
      </w:p>
    </w:sdtContent>
  </w:sdt>
  <w:p w:rsidR="00A1283E" w:rsidRPr="00A1283E" w:rsidRDefault="00A1283E">
    <w:pPr>
      <w:pStyle w:val="a6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3E" w:rsidRDefault="00A128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BD" w:rsidRDefault="009A20BD" w:rsidP="00A1283E">
      <w:pPr>
        <w:spacing w:after="0" w:line="240" w:lineRule="auto"/>
      </w:pPr>
      <w:r>
        <w:separator/>
      </w:r>
    </w:p>
  </w:footnote>
  <w:footnote w:type="continuationSeparator" w:id="0">
    <w:p w:rsidR="009A20BD" w:rsidRDefault="009A20BD" w:rsidP="00A1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3E" w:rsidRDefault="00A128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3E" w:rsidRDefault="00A128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83E" w:rsidRDefault="00A128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76E"/>
    <w:multiLevelType w:val="hybridMultilevel"/>
    <w:tmpl w:val="0958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4D1F"/>
    <w:multiLevelType w:val="hybridMultilevel"/>
    <w:tmpl w:val="2D266E04"/>
    <w:lvl w:ilvl="0" w:tplc="7076BA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934F85"/>
    <w:multiLevelType w:val="hybridMultilevel"/>
    <w:tmpl w:val="12269174"/>
    <w:lvl w:ilvl="0" w:tplc="ED961F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61DFA"/>
    <w:rsid w:val="0010556D"/>
    <w:rsid w:val="001204FC"/>
    <w:rsid w:val="001231B9"/>
    <w:rsid w:val="0015384E"/>
    <w:rsid w:val="0017395B"/>
    <w:rsid w:val="001A57BB"/>
    <w:rsid w:val="001F5960"/>
    <w:rsid w:val="00356A1D"/>
    <w:rsid w:val="00414B68"/>
    <w:rsid w:val="00631345"/>
    <w:rsid w:val="008A0D9C"/>
    <w:rsid w:val="008B70CF"/>
    <w:rsid w:val="00961DFA"/>
    <w:rsid w:val="009938F0"/>
    <w:rsid w:val="009A20BD"/>
    <w:rsid w:val="009C13BA"/>
    <w:rsid w:val="009E5230"/>
    <w:rsid w:val="009F42B3"/>
    <w:rsid w:val="00A1283E"/>
    <w:rsid w:val="00A82DC6"/>
    <w:rsid w:val="00A84F76"/>
    <w:rsid w:val="00AF47F2"/>
    <w:rsid w:val="00B30DC2"/>
    <w:rsid w:val="00B75721"/>
    <w:rsid w:val="00C14586"/>
    <w:rsid w:val="00CC2546"/>
    <w:rsid w:val="00CC69E2"/>
    <w:rsid w:val="00CF127B"/>
    <w:rsid w:val="00E6100F"/>
    <w:rsid w:val="00E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5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283E"/>
  </w:style>
  <w:style w:type="paragraph" w:styleId="a6">
    <w:name w:val="footer"/>
    <w:basedOn w:val="a"/>
    <w:link w:val="a7"/>
    <w:uiPriority w:val="99"/>
    <w:unhideWhenUsed/>
    <w:rsid w:val="00A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83E"/>
  </w:style>
  <w:style w:type="table" w:styleId="a8">
    <w:name w:val="Table Grid"/>
    <w:basedOn w:val="a1"/>
    <w:uiPriority w:val="59"/>
    <w:rsid w:val="001F5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55FC-44F9-440B-B8F9-71CC5D17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2013-10-29T05:58:00Z</cp:lastPrinted>
  <dcterms:created xsi:type="dcterms:W3CDTF">2013-10-26T09:15:00Z</dcterms:created>
  <dcterms:modified xsi:type="dcterms:W3CDTF">2013-10-29T06:00:00Z</dcterms:modified>
</cp:coreProperties>
</file>