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5D" w:rsidRPr="00330418" w:rsidRDefault="005E3C5D" w:rsidP="00330418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3F10C1" w:rsidRPr="005E3C5D" w:rsidRDefault="003F10C1" w:rsidP="005E3C5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3C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МАДОУ № 6</w:t>
      </w:r>
    </w:p>
    <w:p w:rsidR="003F10C1" w:rsidRPr="005E3C5D" w:rsidRDefault="003F10C1" w:rsidP="005E3C5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3C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Консультация для родителей на тему:</w:t>
      </w:r>
    </w:p>
    <w:p w:rsidR="003F10C1" w:rsidRPr="005E3C5D" w:rsidRDefault="003F10C1" w:rsidP="005E3C5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E3C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«Как укрепить иммунитет ребёнка»</w:t>
      </w:r>
    </w:p>
    <w:p w:rsidR="003F10C1" w:rsidRPr="005E3C5D" w:rsidRDefault="003F10C1" w:rsidP="005E3C5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3C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Вторая младшая группа</w:t>
      </w:r>
    </w:p>
    <w:p w:rsidR="003F10C1" w:rsidRPr="005E3C5D" w:rsidRDefault="003F10C1" w:rsidP="005E3C5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3C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Воспитатель: Е.И.Мартынова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дети болеют часто. «Иммунитет ослаблен», – жалуются мамы, выстаивая очереди в поликлиниках. Можно сколько угодно списывать проблемы на экологию, но факт остается фактом: многим родителям легче дать ребенку антибиотик, чем настойчиво укреплять иммунитет натуральными методами.</w:t>
      </w:r>
    </w:p>
    <w:p w:rsidR="003F10C1" w:rsidRPr="0015373F" w:rsidRDefault="003F10C1" w:rsidP="003F10C1">
      <w:pPr>
        <w:pStyle w:val="a3"/>
        <w:spacing w:line="268" w:lineRule="atLeast"/>
        <w:rPr>
          <w:color w:val="000000" w:themeColor="text1"/>
          <w:sz w:val="28"/>
          <w:szCs w:val="28"/>
        </w:rPr>
      </w:pPr>
      <w:r w:rsidRPr="0015373F">
        <w:rPr>
          <w:color w:val="000000" w:themeColor="text1"/>
          <w:sz w:val="28"/>
          <w:szCs w:val="28"/>
        </w:rPr>
        <w:t>И взрослый, и ребенок вполне могут обходиться без сильнодействующих лекарств. Важно научить организм бороться с простудой самостоятельно.</w:t>
      </w:r>
    </w:p>
    <w:p w:rsidR="003F10C1" w:rsidRPr="0015373F" w:rsidRDefault="003F10C1" w:rsidP="003F10C1">
      <w:pPr>
        <w:pStyle w:val="a3"/>
        <w:spacing w:line="268" w:lineRule="atLeast"/>
        <w:rPr>
          <w:color w:val="000000" w:themeColor="text1"/>
          <w:sz w:val="28"/>
          <w:szCs w:val="28"/>
        </w:rPr>
      </w:pPr>
      <w:r w:rsidRPr="0015373F">
        <w:rPr>
          <w:rStyle w:val="a4"/>
          <w:b w:val="0"/>
          <w:color w:val="000000" w:themeColor="text1"/>
          <w:sz w:val="28"/>
          <w:szCs w:val="28"/>
        </w:rPr>
        <w:t>Если ваш малыш посещает детский сад,</w:t>
      </w:r>
      <w:r w:rsidRPr="0015373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373F">
        <w:rPr>
          <w:color w:val="000000" w:themeColor="text1"/>
          <w:sz w:val="28"/>
          <w:szCs w:val="28"/>
        </w:rPr>
        <w:t>или группу развития, или любое другое место с большим скоплением людей, укрепить хрупкий иммунитет помогут следующие меры:</w:t>
      </w:r>
    </w:p>
    <w:p w:rsidR="003F10C1" w:rsidRPr="0015373F" w:rsidRDefault="003F10C1" w:rsidP="003F10C1">
      <w:pPr>
        <w:pStyle w:val="a5"/>
        <w:numPr>
          <w:ilvl w:val="0"/>
          <w:numId w:val="4"/>
        </w:numPr>
        <w:spacing w:before="84" w:after="84" w:line="268" w:lineRule="atLeast"/>
        <w:ind w:left="0" w:right="84" w:firstLine="0"/>
        <w:rPr>
          <w:color w:val="000000" w:themeColor="text1"/>
          <w:sz w:val="28"/>
          <w:szCs w:val="28"/>
        </w:rPr>
      </w:pPr>
      <w:r w:rsidRPr="0015373F">
        <w:rPr>
          <w:rStyle w:val="a4"/>
          <w:b w:val="0"/>
          <w:color w:val="000000" w:themeColor="text1"/>
          <w:sz w:val="28"/>
          <w:szCs w:val="28"/>
        </w:rPr>
        <w:t xml:space="preserve">Перед выходом на улицу смажьте слизистую носа ребенка мазью </w:t>
      </w:r>
      <w:proofErr w:type="spellStart"/>
      <w:r w:rsidRPr="0015373F">
        <w:rPr>
          <w:rStyle w:val="a4"/>
          <w:b w:val="0"/>
          <w:color w:val="000000" w:themeColor="text1"/>
          <w:sz w:val="28"/>
          <w:szCs w:val="28"/>
        </w:rPr>
        <w:t>Виферон</w:t>
      </w:r>
      <w:proofErr w:type="spellEnd"/>
      <w:r w:rsidRPr="0015373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373F">
        <w:rPr>
          <w:color w:val="000000" w:themeColor="text1"/>
          <w:sz w:val="28"/>
          <w:szCs w:val="28"/>
        </w:rPr>
        <w:t xml:space="preserve">или </w:t>
      </w:r>
      <w:proofErr w:type="spellStart"/>
      <w:r w:rsidRPr="0015373F">
        <w:rPr>
          <w:color w:val="000000" w:themeColor="text1"/>
          <w:sz w:val="28"/>
          <w:szCs w:val="28"/>
        </w:rPr>
        <w:t>оксолиновой</w:t>
      </w:r>
      <w:proofErr w:type="spellEnd"/>
      <w:r w:rsidRPr="0015373F">
        <w:rPr>
          <w:color w:val="000000" w:themeColor="text1"/>
          <w:sz w:val="28"/>
          <w:szCs w:val="28"/>
        </w:rPr>
        <w:t xml:space="preserve"> мазью.</w:t>
      </w:r>
    </w:p>
    <w:p w:rsidR="003F10C1" w:rsidRPr="0015373F" w:rsidRDefault="003F10C1" w:rsidP="003F10C1">
      <w:pPr>
        <w:pStyle w:val="a5"/>
        <w:numPr>
          <w:ilvl w:val="0"/>
          <w:numId w:val="4"/>
        </w:numPr>
        <w:spacing w:before="84" w:after="84" w:line="268" w:lineRule="atLeast"/>
        <w:ind w:left="0" w:right="84" w:firstLine="0"/>
        <w:rPr>
          <w:color w:val="000000" w:themeColor="text1"/>
          <w:sz w:val="28"/>
          <w:szCs w:val="28"/>
        </w:rPr>
      </w:pPr>
      <w:proofErr w:type="gramStart"/>
      <w:r w:rsidRPr="0015373F">
        <w:rPr>
          <w:rStyle w:val="a4"/>
          <w:b w:val="0"/>
          <w:color w:val="000000" w:themeColor="text1"/>
          <w:sz w:val="28"/>
          <w:szCs w:val="28"/>
        </w:rPr>
        <w:t>Вернувшись</w:t>
      </w:r>
      <w:proofErr w:type="gramEnd"/>
      <w:r w:rsidRPr="0015373F">
        <w:rPr>
          <w:rStyle w:val="a4"/>
          <w:b w:val="0"/>
          <w:color w:val="000000" w:themeColor="text1"/>
          <w:sz w:val="28"/>
          <w:szCs w:val="28"/>
        </w:rPr>
        <w:t xml:space="preserve"> домой, промойте малышу носик любым солевым раствором</w:t>
      </w:r>
      <w:r w:rsidRPr="0015373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373F">
        <w:rPr>
          <w:color w:val="000000" w:themeColor="text1"/>
          <w:sz w:val="28"/>
          <w:szCs w:val="28"/>
        </w:rPr>
        <w:t>(</w:t>
      </w:r>
      <w:proofErr w:type="spellStart"/>
      <w:r w:rsidRPr="0015373F">
        <w:rPr>
          <w:color w:val="000000" w:themeColor="text1"/>
          <w:sz w:val="28"/>
          <w:szCs w:val="28"/>
        </w:rPr>
        <w:t>Аквамарис</w:t>
      </w:r>
      <w:proofErr w:type="spellEnd"/>
      <w:r w:rsidRPr="0015373F">
        <w:rPr>
          <w:color w:val="000000" w:themeColor="text1"/>
          <w:sz w:val="28"/>
          <w:szCs w:val="28"/>
        </w:rPr>
        <w:t xml:space="preserve">, </w:t>
      </w:r>
      <w:proofErr w:type="spellStart"/>
      <w:r w:rsidRPr="0015373F">
        <w:rPr>
          <w:color w:val="000000" w:themeColor="text1"/>
          <w:sz w:val="28"/>
          <w:szCs w:val="28"/>
        </w:rPr>
        <w:t>Физиомер</w:t>
      </w:r>
      <w:proofErr w:type="spellEnd"/>
      <w:r w:rsidRPr="0015373F">
        <w:rPr>
          <w:color w:val="000000" w:themeColor="text1"/>
          <w:sz w:val="28"/>
          <w:szCs w:val="28"/>
        </w:rPr>
        <w:t>). Можно просто закапать в нос раствор морской соли (1 ч.л. на стакан воды), а старшим детям (начиная с 3-4 лет) прополоскать раствором горло. Так вы вымоете возможные вирусы из носоглотки.</w:t>
      </w:r>
    </w:p>
    <w:p w:rsidR="003F10C1" w:rsidRPr="0015373F" w:rsidRDefault="003F10C1" w:rsidP="003F10C1">
      <w:pPr>
        <w:pStyle w:val="a5"/>
        <w:numPr>
          <w:ilvl w:val="0"/>
          <w:numId w:val="4"/>
        </w:numPr>
        <w:spacing w:before="84" w:after="84" w:line="268" w:lineRule="atLeast"/>
        <w:ind w:left="0" w:right="84" w:firstLine="0"/>
        <w:rPr>
          <w:color w:val="000000" w:themeColor="text1"/>
          <w:sz w:val="28"/>
          <w:szCs w:val="28"/>
        </w:rPr>
      </w:pPr>
      <w:r w:rsidRPr="0015373F">
        <w:rPr>
          <w:rStyle w:val="a4"/>
          <w:b w:val="0"/>
          <w:color w:val="000000" w:themeColor="text1"/>
          <w:sz w:val="28"/>
          <w:szCs w:val="28"/>
        </w:rPr>
        <w:t xml:space="preserve">Если вы или кто-то </w:t>
      </w:r>
      <w:proofErr w:type="gramStart"/>
      <w:r w:rsidRPr="0015373F">
        <w:rPr>
          <w:rStyle w:val="a4"/>
          <w:b w:val="0"/>
          <w:color w:val="000000" w:themeColor="text1"/>
          <w:sz w:val="28"/>
          <w:szCs w:val="28"/>
        </w:rPr>
        <w:t>из</w:t>
      </w:r>
      <w:proofErr w:type="gramEnd"/>
      <w:r w:rsidRPr="0015373F">
        <w:rPr>
          <w:rStyle w:val="a4"/>
          <w:b w:val="0"/>
          <w:color w:val="000000" w:themeColor="text1"/>
          <w:sz w:val="28"/>
          <w:szCs w:val="28"/>
        </w:rPr>
        <w:t xml:space="preserve"> близких простудились,</w:t>
      </w:r>
      <w:r w:rsidRPr="0015373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373F">
        <w:rPr>
          <w:color w:val="000000" w:themeColor="text1"/>
          <w:sz w:val="28"/>
          <w:szCs w:val="28"/>
        </w:rPr>
        <w:t>не поленитесь надеть на себя (или другого заболевшего) марлевую маску.</w:t>
      </w:r>
    </w:p>
    <w:p w:rsidR="003F10C1" w:rsidRPr="0015373F" w:rsidRDefault="003F10C1" w:rsidP="003F10C1">
      <w:pPr>
        <w:pStyle w:val="a3"/>
        <w:numPr>
          <w:ilvl w:val="0"/>
          <w:numId w:val="4"/>
        </w:numPr>
        <w:spacing w:line="268" w:lineRule="atLeast"/>
        <w:ind w:left="0" w:firstLine="0"/>
        <w:rPr>
          <w:color w:val="000000" w:themeColor="text1"/>
          <w:sz w:val="28"/>
          <w:szCs w:val="28"/>
        </w:rPr>
      </w:pPr>
      <w:r w:rsidRPr="0015373F">
        <w:rPr>
          <w:rStyle w:val="a4"/>
          <w:b w:val="0"/>
          <w:color w:val="000000" w:themeColor="text1"/>
          <w:sz w:val="28"/>
          <w:szCs w:val="28"/>
        </w:rPr>
        <w:t>Укрепить иммунитет детей под силу каждому родителю.</w:t>
      </w:r>
      <w:r w:rsidRPr="0015373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373F">
        <w:rPr>
          <w:color w:val="000000" w:themeColor="text1"/>
          <w:sz w:val="28"/>
          <w:szCs w:val="28"/>
        </w:rPr>
        <w:t>Стоит только помнить, что для этого необходим комплексный подход, который требует большого труда и терпения.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укрепляем?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иммунитете уже писано-переписано. Но, повторяя </w:t>
      </w:r>
      <w:proofErr w:type="gram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расхожую</w:t>
      </w:r>
      <w:proofErr w:type="gram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фразу: «Иммунитет нужно укреплять!», невольно задаешься вопросом – а что укреплять конкретно? </w:t>
      </w:r>
      <w:proofErr w:type="gram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Ведь иммунитет – это сложная система, в работе которой задействован ряд органов: вилочковая железа, костный мозг, селезенка, миндалины, а также множество клеток – макрофаги, моноциты, Т-лимфоциты, В-лимфоциты и т. д. Кожа, слизистые, легкие, кишечник и 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другие органы, создающие физические и химические барьеры для проникновения бактерий, тоже имеют непосредственное отношение к иммунной системе.</w:t>
      </w:r>
      <w:proofErr w:type="gram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и получается, что укрепление иммунитета равносильно укреплению организма в целом, налаживанию работы всех его систем.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повторить, что и малышу, и подростку важно соблюдать режим дня (спать не менее 9-10 часов, 2-3 часа проводить на свежем воздухе), но большинство детей и так достаточно спят и гуляют – и при этом все равно болеют. Что же тогда? Вот те методы, которые, на мой взгляд, можно считать действенными.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06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Диетический</w:t>
      </w:r>
      <w:proofErr w:type="gramEnd"/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добавь йогурта!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 время меня поразила информация о том, что 60-70% иммунных клеток находятся в желудочно-кишечном тракте! Становится понятно, что правильное питание в формировании мощного иммунитета у ребенка играет далеко не последнюю роль. И речь в данном случае идет не только о достаточном количестве белков, жиров, углеводов, витаминов и минералов в ежедневном рационе чада (кстати, диеты, на которых нынче любят сидеть маленькие модницы, – фактор снижения иммунитета!). Важно, чтобы в меню ребенка присутствовали продукты, содержащие </w:t>
      </w:r>
      <w:proofErr w:type="spell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употребление живых бактерий активизирует микрофлору кишечника, усиливает синтез биологически активных веществ (в том числе и формирующих иммунитет) и помогает справляться с простудами.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Прекрасно, если у мамы есть время, и она может готовить целебные напитки из заквасок в домашних условиях: употребление </w:t>
      </w:r>
      <w:proofErr w:type="spell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бифивита</w:t>
      </w:r>
      <w:proofErr w:type="spell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виталакта</w:t>
      </w:r>
      <w:proofErr w:type="spell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ацидофильного молока за 20 минут до еды трижды в день – отличная профилактика болезней! А если ты работаешь? Тогда покупай кисломолочные продукты промышленного производства</w:t>
      </w:r>
      <w:proofErr w:type="gram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:. </w:t>
      </w:r>
      <w:proofErr w:type="gram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Ежедневное употребление кисломолочных продуктов – обязательный пункт программы укрепления иммунитета и для дошкольника, и для подростка.</w:t>
      </w:r>
    </w:p>
    <w:p w:rsidR="00707202" w:rsidRDefault="003F10C1" w:rsidP="0009065A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0906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Закаливание и Спорт </w:t>
      </w:r>
      <w:r w:rsidR="0009065A" w:rsidRPr="000906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</w:p>
    <w:p w:rsidR="00707202" w:rsidRDefault="00707202" w:rsidP="0009065A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072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329039" cy="1813835"/>
            <wp:effectExtent l="19050" t="0" r="0" b="0"/>
            <wp:docPr id="8" name="Рисунок 1" descr="http://soma.com.ua/images/s-im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ma.com.ua/images/s-imm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41" cy="181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C1" w:rsidRPr="00780FF4" w:rsidRDefault="003F10C1" w:rsidP="0009065A">
      <w:pPr>
        <w:shd w:val="clear" w:color="auto" w:fill="F4F4F4"/>
        <w:spacing w:before="100" w:after="100" w:line="301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Бактерий и вирусов, способных ослабить иммунитет детей и уложить чадо в кровать, как и прежде, большое количество — с многочисленными подгруппами и подтипами. Именно этим разнообразием и обусловлена обидная череда болезней, когда ребенок, переболев одним типом вируса и </w:t>
      </w: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выработав на него иммунитет, тут же подхватывает другой, защиты от которого у него нет.</w:t>
      </w:r>
      <w:r w:rsidR="0009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Pr="0015373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Другое дело, что не все дети одинаково подвержены заражению.</w:t>
      </w:r>
      <w:r w:rsidRPr="0015373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>Бывает так, что двое однолеток ходят в одну группу детского сада. При этом один малыш болеет постоянно, а другой — 1-2 раза в год.</w:t>
      </w:r>
      <w:r w:rsidR="0009065A" w:rsidRPr="0009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Почему?                                     </w:t>
      </w: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>Укрепляющие процедуры желательно начинать с первых дней жизни. Они гарантируют хороший результат. Главное, сделать их образом жизни своей семьи.</w:t>
      </w:r>
      <w:r w:rsidR="0009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5373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 можно больше гуляйте с ребенком.</w:t>
      </w:r>
      <w:r w:rsidRPr="0015373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>С самого рождения возьмите себе за правило находиться с малышом на воздухе не менее 4 часов в день. Исключением может стать только мороз (ниже 15 градусов) и сильный ветер — в эти дни можете сократить пребывание на улице до 30-40 минут, но дважды в день.</w:t>
      </w:r>
      <w:r w:rsidR="0009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Pr="0015373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Постарайтесь приучить ребенка к контрастному душу,</w:t>
      </w:r>
      <w:r w:rsidRPr="0015373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надо принимать ежедневно в одно время. Можно ограничиться лишь стопами, направляя на них </w:t>
      </w:r>
      <w:proofErr w:type="gramStart"/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>попеременно то</w:t>
      </w:r>
      <w:proofErr w:type="gramEnd"/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теплую, то холодную воду. Если же малышу понравится процедура, можете ополаскивать и все тело.</w:t>
      </w:r>
      <w:r w:rsidR="00707202" w:rsidRPr="007072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707202" w:rsidRPr="00780FF4" w:rsidRDefault="00707202" w:rsidP="0009065A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F10C1" w:rsidRPr="0015373F" w:rsidRDefault="003F10C1" w:rsidP="003F10C1">
      <w:pPr>
        <w:numPr>
          <w:ilvl w:val="0"/>
          <w:numId w:val="3"/>
        </w:numPr>
        <w:spacing w:after="0" w:line="268" w:lineRule="atLeas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>Начните с небольшого перепада температур — от 25 до 38 градусов. Постепенно увеличивайте разницу за счет нижней границы, она может быть и 5 и 20 градусов, — все зависит от восприимчивости ребенка.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hAnsi="Times New Roman" w:cs="Times New Roman"/>
          <w:color w:val="000000" w:themeColor="text1"/>
          <w:sz w:val="28"/>
          <w:szCs w:val="28"/>
        </w:rPr>
        <w:t>Заканчивать такой душ нужно теплой водой.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Следующий этап этой программы – спорт.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Хочешь, чтобы ребенок рос  </w:t>
      </w:r>
      <w:proofErr w:type="gram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здоровым</w:t>
      </w:r>
      <w:proofErr w:type="gram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– отдай его в спортивную секцию. Идеально 2-3 раза в неделю водить сына или дочь в бассейн: во время плавания работают все группы мышц, активизируется дыхание и кровообращение, в 2 раза ускоряется обмен веществ и, конечно, закаляется организм. Плавание снимает ощущение скованности в суставах, особенно в позвоночнике и плечевом поясе.</w:t>
      </w:r>
    </w:p>
    <w:p w:rsidR="003F10C1" w:rsidRPr="0015373F" w:rsidRDefault="003F10C1" w:rsidP="003F10C1">
      <w:pPr>
        <w:numPr>
          <w:ilvl w:val="0"/>
          <w:numId w:val="3"/>
        </w:numPr>
        <w:spacing w:after="0" w:line="268" w:lineRule="atLeas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Впрочем, для укрепления организма подходит любой спорт: это может быть и теннис, и футбол, и легкая атлетика, и танцы – важно, чтобы ребенок достаточно двигался. Тот, кто проводит вечера перед компьютером, вряд ли сможет похвастаться крепким здоровьем.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Натуропатический</w:t>
      </w:r>
      <w:proofErr w:type="spellEnd"/>
      <w:r w:rsidRPr="00831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природа лечит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натуральных методах лечения простуд ты наверняка знаешь немало. Малина-калина, инжир с молоком, лимонный напиток – многие мамы вспоминают об этом, когда малыш уже чихает и кашляет. Мое твердое убеждение – настои трав и натуральные витаминные комплексы следует начинать давать не во время болезни, а до нее – для профилактики простуд. Для детей старше трех лет рекомендуем следующие рецепты.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Ромашковый чай.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 ч. ложку цветков ромашки залей стаканом кипятка, дай настояться 5-10 минут – и предложи ребенку выпить настой до завтрака или на ночь. Чай обладает укрепляющим действием.</w:t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Напиток из шиповника и смородины.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1 ст. ложку сушеных плодов шиповника и 1 ст. ложку черной смородины (сушеной или перетертой с сахаром) сложи в термос и залей стаканом кипятка. Настаивай час, процеди, добавь по вкусу мед. Напиток способствует профилактике простуд (шиповник – один из самых активных </w:t>
      </w:r>
      <w:proofErr w:type="spell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иммуностимуляторов</w:t>
      </w:r>
      <w:proofErr w:type="spell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выведению из организма радиоактивных веществ.</w:t>
      </w:r>
    </w:p>
    <w:p w:rsidR="003F10C1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Конфеты из сухофруктов.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 200 г кураги, чернослива, инжира, черного изюма и 3 лимона (если у ребенка нет аллергии на цитрусовые) перемели на мясорубке, добавь 3-5 ст. ложек меда (опять-таки, если малыш не страдает аллергией на продукты пчеловодства). Смесь давай по 1 ч. ложке (с 6 лет – по 1 ст. ложке) утром и вечером (можно сформировать из нее конфетки). Укрепляет </w:t>
      </w:r>
      <w:proofErr w:type="spellStart"/>
      <w:proofErr w:type="gram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сердечно-сосудистую</w:t>
      </w:r>
      <w:proofErr w:type="spellEnd"/>
      <w:proofErr w:type="gram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систему, обогащает организм витаминами, налаживает работу кишечника.</w:t>
      </w:r>
    </w:p>
    <w:p w:rsidR="00780FF4" w:rsidRDefault="00780FF4" w:rsidP="00780FF4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80FF4" w:rsidSect="008F6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FF4" w:rsidRPr="0015373F" w:rsidRDefault="00780FF4" w:rsidP="00780FF4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конечно, </w:t>
      </w: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приучай ребенка к вкусу чеснока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природного антибиотика: он содержит вещество аллицин, обладающее противомикробными свойствами.</w:t>
      </w:r>
    </w:p>
    <w:p w:rsidR="00780FF4" w:rsidRPr="00780FF4" w:rsidRDefault="00780FF4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Укрепляй организм ребенка настоями ромашки, липы, натуральными витаминными комплексами (например, свежими ягодами, перетертыми с сахаром) до начала сезона простуд</w:t>
      </w:r>
    </w:p>
    <w:p w:rsidR="00780FF4" w:rsidRDefault="00780FF4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780FF4" w:rsidSect="00780F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80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746728" cy="2121453"/>
            <wp:effectExtent l="19050" t="0" r="0" b="0"/>
            <wp:docPr id="2" name="Рисунок 1" descr="http://www.medweb.ru/upload/articles/photo_163.jpg?139573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web.ru/upload/articles/photo_163.jpg?13957331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12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1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Гомеопатический</w:t>
      </w:r>
      <w:proofErr w:type="gramEnd"/>
      <w:r w:rsidRPr="00831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ищем свое лекарство</w:t>
      </w:r>
    </w:p>
    <w:p w:rsidR="003F10C1" w:rsidRPr="00AE62AC" w:rsidRDefault="003F10C1" w:rsidP="003F10C1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Наверное, мы не раз слышали о гомеопатии. Но назначение гомеопатического препарата должно проходить индивидуально для каждого малыша. Чем отличается гомеопатия от традиционной медицины? В аллопатии (классической медицине) врач прописывает препарат, который действует непосредственно на симптомы болезни, устраняя их. В гомеопатии доктор подбирает конституционное лекарство для конкретного человека – то, которое не просто помогает справиться с болезнью, а гармонизирует все функции организма в целом, и в результате тот в силах сам противостоять вирусам и бактериям. Но в деле укрепления иммунитета гомеопатия не действует моментально. Нужно набраться терпения: результаты проявятся через 2-3 месяца – ты заметишь, что ребенок болеет реже, а когда простуживается, переносит заболевание легче и без осложнений</w:t>
      </w:r>
    </w:p>
    <w:p w:rsidR="003F10C1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proofErr w:type="gramStart"/>
      <w:r w:rsidRPr="00831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Психологический</w:t>
      </w:r>
      <w:proofErr w:type="gramEnd"/>
      <w:r w:rsidRPr="00831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1537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установка на здоровье</w:t>
      </w:r>
    </w:p>
    <w:p w:rsidR="00AE62AC" w:rsidRDefault="00AE62AC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AE62AC" w:rsidRDefault="00AE62AC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6"/>
        <w:gridCol w:w="5734"/>
      </w:tblGrid>
      <w:tr w:rsidR="00AE62AC" w:rsidRPr="00AE62AC" w:rsidTr="00330418">
        <w:tc>
          <w:tcPr>
            <w:tcW w:w="4296" w:type="dxa"/>
          </w:tcPr>
          <w:p w:rsidR="00AE62AC" w:rsidRDefault="00AE62AC" w:rsidP="003F10C1">
            <w:pPr>
              <w:spacing w:before="100" w:after="100" w:line="30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E6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566277" cy="2257778"/>
                  <wp:effectExtent l="19050" t="0" r="5473" b="0"/>
                  <wp:docPr id="5" name="Рисунок 4" descr="http://vladfood.com/assets/templates/default/images/VL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ladfood.com/assets/templates/default/images/VL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840" cy="226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:rsidR="00AE62AC" w:rsidRPr="00330418" w:rsidRDefault="00AE62AC" w:rsidP="00330418">
            <w:pPr>
              <w:shd w:val="clear" w:color="auto" w:fill="F4F4F4"/>
              <w:spacing w:before="100" w:after="100" w:line="30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том, что стресс – один из основных факторов снижения защитных сил, сейчас говорят везде. Наверное, ты и сама замечала: в период сильных нагрузок (например, в конце четверти) ребенок болеет чаще. Переход в новую школу, конфликт с лучшим другом, отсутствие взаимопонимания с учителем – все это тоже может спровоцировать болезнь. Поэтому важнейшая задача мамы – учить сына или дочь спокойно реагировать на любые проблемы и во всем искать позитив.</w:t>
            </w:r>
          </w:p>
        </w:tc>
      </w:tr>
    </w:tbl>
    <w:p w:rsidR="003F10C1" w:rsidRPr="0015373F" w:rsidRDefault="003F10C1" w:rsidP="003F10C1">
      <w:pPr>
        <w:pStyle w:val="a3"/>
        <w:spacing w:line="268" w:lineRule="atLeast"/>
        <w:rPr>
          <w:rStyle w:val="a4"/>
          <w:b w:val="0"/>
          <w:color w:val="000000" w:themeColor="text1"/>
          <w:sz w:val="28"/>
          <w:szCs w:val="28"/>
        </w:rPr>
      </w:pPr>
      <w:r w:rsidRPr="0015373F">
        <w:rPr>
          <w:color w:val="000000" w:themeColor="text1"/>
          <w:sz w:val="28"/>
          <w:szCs w:val="28"/>
        </w:rPr>
        <w:t>Отдельно следует сказать об отношении к здоровью. В семьях, где ребенку достаточно кашлянуть, чтобы над ним начали ахать и охать, укладывать в постель и повторять: «Ты болеешь», – дети действительно хворают очень часто. Потому что мысли влияют на физическое состояние! Возводя обычное ОРЗ в ранг чрезвычайного происшествия, мы невольно внушаем ребенку, что он должен болеть. И такая установка дает негативный результат. Разумно объяснить, что температура, кашель, насморк – это естественная реакция на вирус, не происходит ничего страшного. Просто нужно помочь организму справиться с простудой: попить настои трав, микстуры, попарить ноги, если необходимо – полежать. При этом важно постоянно повторять: «Ты уже выздоравливаешь, еще денек-другой – и все будет отлично». Не стоит также говорить при сыне или дочери фразы вроде: «А мой так часто болеет». Наоборот, сфокусируйся на позитиве: «Болеть стала реже», «Надеемся прожить зиму без простуд». Закрепляй у малыша мысль о том, что он – здоров!</w:t>
      </w:r>
      <w:r w:rsidRPr="0015373F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3F10C1" w:rsidRPr="0015373F" w:rsidRDefault="003F10C1" w:rsidP="003F10C1">
      <w:pPr>
        <w:pStyle w:val="a3"/>
        <w:spacing w:line="268" w:lineRule="atLeast"/>
        <w:rPr>
          <w:color w:val="000000" w:themeColor="text1"/>
          <w:sz w:val="28"/>
          <w:szCs w:val="28"/>
        </w:rPr>
      </w:pPr>
      <w:r w:rsidRPr="0015373F">
        <w:rPr>
          <w:rStyle w:val="a4"/>
          <w:b w:val="0"/>
          <w:color w:val="000000" w:themeColor="text1"/>
          <w:sz w:val="28"/>
          <w:szCs w:val="28"/>
        </w:rPr>
        <w:t>Наиболее сложно родителям следовать режиму «легкой одежды».</w:t>
      </w:r>
      <w:r w:rsidRPr="0015373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373F">
        <w:rPr>
          <w:color w:val="000000" w:themeColor="text1"/>
          <w:sz w:val="28"/>
          <w:szCs w:val="28"/>
        </w:rPr>
        <w:t>Мы привыкли кутать детей с рождения. Кажется, что малыш простудился именно потому, что замерз: побежал босиком по квартире или снял варежки на улице. На самом деле «морозоустойчивость» детей целиком зависит от нас. Если ребенок привыкнет с рождения лежать в легкой пеленке, потом ползать по полу, ему будет не страшно выйти без лишней кофточки на улицу.</w:t>
      </w:r>
    </w:p>
    <w:p w:rsidR="003F10C1" w:rsidRPr="0015373F" w:rsidRDefault="003F10C1" w:rsidP="003F10C1">
      <w:pPr>
        <w:pStyle w:val="statopiskras"/>
        <w:rPr>
          <w:color w:val="000000" w:themeColor="text1"/>
          <w:sz w:val="28"/>
          <w:szCs w:val="28"/>
        </w:rPr>
      </w:pPr>
      <w:r w:rsidRPr="0015373F">
        <w:rPr>
          <w:color w:val="000000" w:themeColor="text1"/>
          <w:sz w:val="28"/>
          <w:szCs w:val="28"/>
        </w:rPr>
        <w:t>Одевая малыша, особенно подросшего, не забывайте, что он, как правило, всегда находится в движении. Чаще всего ему именно жарко, а не холодно.</w:t>
      </w:r>
    </w:p>
    <w:p w:rsidR="003F10C1" w:rsidRPr="00780FF4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последнее. Во время эпидемии гриппа не стоит забывать о простых мерах профилактики. Не води ребенка в места массового скопления народа. Перед выходом на улицу, посещением детсада или школы смазывай ноздри чада </w:t>
      </w:r>
      <w:proofErr w:type="spell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оксолиновой</w:t>
      </w:r>
      <w:proofErr w:type="spell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мазью. Перед сном не менее 10 минут проветривай детскую комнату. Если же замечаешь, что дитя заболевает, прими меры </w:t>
      </w:r>
      <w:proofErr w:type="gramStart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часы болезни (обильное питье, ванночки для ног с горчицей, промывание </w:t>
      </w:r>
      <w:r w:rsidRPr="0015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носика соленой водой, полоскание горла ромашковым настоем, содово-солевым раствором). Иммунитет ребенка достаточно силен, чтобы дать отпор вирусам!</w:t>
      </w:r>
    </w:p>
    <w:p w:rsidR="0015373F" w:rsidRPr="00330418" w:rsidRDefault="0015373F" w:rsidP="0015373F">
      <w:pPr>
        <w:pStyle w:val="2"/>
        <w:shd w:val="clear" w:color="auto" w:fill="FFFFFF"/>
        <w:spacing w:before="0" w:after="178" w:line="391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04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Несколько народных рецептов укрепления иммунитета ребенка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sz w:val="28"/>
          <w:szCs w:val="28"/>
        </w:rPr>
        <w:t>Помните, что вирусы боятся кислой среды. Зимой следует увеличивать в рационе количество фруктов, которые содержат органические кислоты (например, лимоны). Не следует забывать и о таких овощах, как тыква, редька. Чтобы укрепить иммунитет, из этих овощей можно сделать сок.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1. Компот из свежих абрикосов и изюма</w:t>
      </w:r>
      <w:r w:rsidRPr="00330418">
        <w:rPr>
          <w:sz w:val="28"/>
          <w:szCs w:val="28"/>
        </w:rPr>
        <w:t>. Летом очень хорош компот из свежих абрикосов и изюма: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i/>
          <w:iCs/>
          <w:sz w:val="28"/>
          <w:szCs w:val="28"/>
        </w:rPr>
        <w:t>1 килограмм абрикосов, 2 столовые ложки изюма на 5 литров воды.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>Несладкий компот ребенок может пить вместо воды.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2. Чеснок.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>Неплохо, если ребенок раз в два дня съест зубчик чеснока. Но если ребенок категорически не любит чеснок, то можно закапывать соком чеснока нос. Это средство также чудесно лечит насморк.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3. Чай с лимоном.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>Чай с лимоном — вкусно и полезно. Но лимон лучше не очищать от кожуры — она содержит много витаминов и эфирные масла.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4. Сок редьки и моркови.</w:t>
      </w:r>
      <w:r w:rsidRPr="00330418">
        <w:rPr>
          <w:rStyle w:val="apple-converted-space"/>
          <w:bCs/>
          <w:sz w:val="28"/>
          <w:szCs w:val="28"/>
        </w:rPr>
        <w:t> </w:t>
      </w:r>
      <w:r w:rsidRPr="00330418">
        <w:rPr>
          <w:sz w:val="28"/>
          <w:szCs w:val="28"/>
        </w:rPr>
        <w:t>И сок редьки, и сок морковки полезны сами по себе. Но, чтобы было вкуснее, можно в половину стакана сока из редьки и морковки добавить чайную ложку меда и несколько капель лимонного сока. Результат, скорее всего, ребенку понравится.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5. Цветочная пыльца.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>Отлично укрепляет иммунитет цветочная пыльца (продукт пчеловодства), принимают ее утром и вечером по чайной ложке. Но если ребенок страдает аллергией (особенно аллергией на продукты пчеловодства), то это средство может не подойти.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6. Напиток из алоэ и меда.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i/>
          <w:iCs/>
          <w:sz w:val="28"/>
          <w:szCs w:val="28"/>
        </w:rPr>
        <w:t xml:space="preserve">250 граммов меда следует смешать с 150 мл свежего сока алоэ и соком 5–6 лимонов. Выдержать в холодильнике два часа. Давать ребенку по чайной ложке один раз в </w:t>
      </w:r>
      <w:proofErr w:type="spellStart"/>
      <w:r w:rsidRPr="00330418">
        <w:rPr>
          <w:i/>
          <w:iCs/>
          <w:sz w:val="28"/>
          <w:szCs w:val="28"/>
        </w:rPr>
        <w:t>день</w:t>
      </w:r>
      <w:proofErr w:type="gramStart"/>
      <w:r w:rsidRPr="00330418">
        <w:rPr>
          <w:i/>
          <w:iCs/>
          <w:sz w:val="28"/>
          <w:szCs w:val="28"/>
        </w:rPr>
        <w:t>.</w:t>
      </w:r>
      <w:r w:rsidRPr="00330418">
        <w:rPr>
          <w:sz w:val="28"/>
          <w:szCs w:val="28"/>
        </w:rPr>
        <w:t>К</w:t>
      </w:r>
      <w:proofErr w:type="spellEnd"/>
      <w:proofErr w:type="gramEnd"/>
      <w:r w:rsidRPr="00330418">
        <w:rPr>
          <w:sz w:val="28"/>
          <w:szCs w:val="28"/>
        </w:rPr>
        <w:t xml:space="preserve"> сожалению, напиток не очень приятный на вкус.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7. Отвар из плодов шиповника.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>Отвар из плодов шиповника можно пить как отдельный напиток, а можно добавлять в чай. Отвар шиповника не только укрепляет иммунитет, но и предупреждает заболевания почек.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8. Отвар из высушенной рябины.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>Из высушенной рябины можно делать целебный отвар.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i/>
          <w:iCs/>
          <w:sz w:val="28"/>
          <w:szCs w:val="28"/>
        </w:rPr>
        <w:t>Одну столовую ложку плодов рябины залить стаканом воды (200 мл) и кипятить на малом огне 10 минут. Настаивать не менее 3–4 часов или всю ночь. Взрослым и детям старше 12 лет можно употреблять по 50–100 мл трижды в день за полчаса до еды. Дети младшего школьного возраста должны пить этот отвар по 1-2 чайных ложки три раза в день.</w:t>
      </w:r>
      <w:r w:rsidRPr="00330418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330418">
        <w:rPr>
          <w:sz w:val="28"/>
          <w:szCs w:val="28"/>
        </w:rPr>
        <w:t>По этому</w:t>
      </w:r>
      <w:proofErr w:type="gramEnd"/>
      <w:r w:rsidRPr="00330418">
        <w:rPr>
          <w:sz w:val="28"/>
          <w:szCs w:val="28"/>
        </w:rPr>
        <w:t xml:space="preserve"> же принципу можно готовить отвары шиповники, боярышника, клюквы. Эти общеукрепляющие натуральные средства — кладовая витаминов.</w:t>
      </w:r>
    </w:p>
    <w:p w:rsidR="0015373F" w:rsidRPr="00330418" w:rsidRDefault="0015373F" w:rsidP="0015373F">
      <w:pPr>
        <w:shd w:val="clear" w:color="auto" w:fill="FBFBFB"/>
        <w:spacing w:line="3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0418">
        <w:rPr>
          <w:rFonts w:ascii="Times New Roman" w:hAnsi="Times New Roman" w:cs="Times New Roman"/>
          <w:sz w:val="28"/>
          <w:szCs w:val="28"/>
        </w:rPr>
        <w:lastRenderedPageBreak/>
        <w:t>Полезно употреблять отвары с медом (одну-две чайные ложки на стакан отвара) тем детям, которые не имеют аллергии на мед. Но следует помнить, что нельзя добавлять мед в горячий отвар.</w:t>
      </w:r>
    </w:p>
    <w:p w:rsidR="0015373F" w:rsidRPr="00330418" w:rsidRDefault="0015373F" w:rsidP="00330418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30418">
        <w:rPr>
          <w:bCs/>
          <w:sz w:val="28"/>
          <w:szCs w:val="28"/>
        </w:rPr>
        <w:t>9. Калина.</w:t>
      </w:r>
      <w:r w:rsidRPr="00330418">
        <w:rPr>
          <w:rStyle w:val="apple-converted-space"/>
          <w:sz w:val="28"/>
          <w:szCs w:val="28"/>
        </w:rPr>
        <w:t> </w:t>
      </w:r>
      <w:r w:rsidR="00330418">
        <w:rPr>
          <w:sz w:val="28"/>
          <w:szCs w:val="28"/>
        </w:rPr>
        <w:t>В</w:t>
      </w:r>
      <w:r w:rsidR="00330418" w:rsidRPr="00330418">
        <w:rPr>
          <w:sz w:val="28"/>
          <w:szCs w:val="28"/>
        </w:rPr>
        <w:t xml:space="preserve"> </w:t>
      </w:r>
      <w:r w:rsidRPr="00330418">
        <w:rPr>
          <w:sz w:val="28"/>
          <w:szCs w:val="28"/>
        </w:rPr>
        <w:t xml:space="preserve">свежих ягодах калины есть не только многие </w:t>
      </w:r>
      <w:proofErr w:type="spellStart"/>
      <w:r w:rsidRPr="00330418">
        <w:rPr>
          <w:sz w:val="28"/>
          <w:szCs w:val="28"/>
        </w:rPr>
        <w:t>иммуномодуляторы</w:t>
      </w:r>
      <w:proofErr w:type="spellEnd"/>
      <w:r w:rsidRPr="00330418">
        <w:rPr>
          <w:sz w:val="28"/>
          <w:szCs w:val="28"/>
        </w:rPr>
        <w:t xml:space="preserve"> (</w:t>
      </w:r>
      <w:hyperlink r:id="rId8" w:history="1">
        <w:r w:rsidRPr="00330418">
          <w:rPr>
            <w:rStyle w:val="a6"/>
            <w:color w:val="auto"/>
            <w:sz w:val="28"/>
            <w:szCs w:val="28"/>
          </w:rPr>
          <w:t>витамины А</w:t>
        </w:r>
      </w:hyperlink>
      <w:r w:rsidRPr="00330418">
        <w:rPr>
          <w:sz w:val="28"/>
          <w:szCs w:val="28"/>
        </w:rPr>
        <w:t>,</w:t>
      </w:r>
      <w:r w:rsidRPr="00330418">
        <w:rPr>
          <w:rStyle w:val="apple-converted-space"/>
          <w:sz w:val="28"/>
          <w:szCs w:val="28"/>
        </w:rPr>
        <w:t> </w:t>
      </w:r>
      <w:hyperlink r:id="rId9" w:history="1">
        <w:r w:rsidRPr="00330418">
          <w:rPr>
            <w:rStyle w:val="a6"/>
            <w:color w:val="auto"/>
            <w:sz w:val="28"/>
            <w:szCs w:val="28"/>
          </w:rPr>
          <w:t>С</w:t>
        </w:r>
      </w:hyperlink>
      <w:r w:rsidRPr="00330418">
        <w:rPr>
          <w:sz w:val="28"/>
          <w:szCs w:val="28"/>
        </w:rPr>
        <w:t>,</w:t>
      </w:r>
      <w:r w:rsidRPr="00330418">
        <w:rPr>
          <w:rStyle w:val="apple-converted-space"/>
          <w:sz w:val="28"/>
          <w:szCs w:val="28"/>
        </w:rPr>
        <w:t> </w:t>
      </w:r>
      <w:hyperlink r:id="rId10" w:history="1">
        <w:proofErr w:type="gramStart"/>
        <w:r w:rsidRPr="00330418">
          <w:rPr>
            <w:rStyle w:val="a6"/>
            <w:color w:val="auto"/>
            <w:sz w:val="28"/>
            <w:szCs w:val="28"/>
          </w:rPr>
          <w:t>Р</w:t>
        </w:r>
        <w:proofErr w:type="gramEnd"/>
      </w:hyperlink>
      <w:r w:rsidRPr="00330418">
        <w:rPr>
          <w:sz w:val="28"/>
          <w:szCs w:val="28"/>
        </w:rPr>
        <w:t>, группы В), но и антиоксиданты. Но особенно ценна калина тем, что содержит натуральные красные красители, которых очень «</w:t>
      </w:r>
      <w:proofErr w:type="gramStart"/>
      <w:r w:rsidRPr="00330418">
        <w:rPr>
          <w:sz w:val="28"/>
          <w:szCs w:val="28"/>
        </w:rPr>
        <w:t>боятся» вирусы</w:t>
      </w:r>
      <w:proofErr w:type="gramEnd"/>
      <w:r w:rsidRPr="00330418">
        <w:rPr>
          <w:sz w:val="28"/>
          <w:szCs w:val="28"/>
        </w:rPr>
        <w:t>. И не только вирусы гриппа, но и герпеса, и многие другие.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i/>
          <w:iCs/>
          <w:sz w:val="28"/>
          <w:szCs w:val="28"/>
        </w:rPr>
        <w:t>Двадцать ягод калины свежей перемолоть, растереть с ложечкой меда и залить стаканом кипяченой, но не горячей воды.</w:t>
      </w:r>
      <w:r w:rsidRPr="00330418">
        <w:rPr>
          <w:rStyle w:val="apple-converted-space"/>
          <w:i/>
          <w:iCs/>
          <w:sz w:val="28"/>
          <w:szCs w:val="28"/>
        </w:rPr>
        <w:t> </w:t>
      </w:r>
      <w:r w:rsidRPr="00330418">
        <w:rPr>
          <w:sz w:val="28"/>
          <w:szCs w:val="28"/>
        </w:rPr>
        <w:t>Детям лучше всего пить такой чай на ночь, потому что калина не только укрепляет иммунитет, но и улучшает сон, успокаивает нервную систему.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10. Яблочный уксус.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>Можно приготовить яблочный уксус — он не только хороший</w:t>
      </w:r>
      <w:r w:rsidRPr="00330418">
        <w:rPr>
          <w:rStyle w:val="apple-converted-space"/>
          <w:sz w:val="28"/>
          <w:szCs w:val="28"/>
        </w:rPr>
        <w:t> </w:t>
      </w:r>
      <w:proofErr w:type="spellStart"/>
      <w:r w:rsidR="005E5F1A" w:rsidRPr="00330418">
        <w:rPr>
          <w:sz w:val="28"/>
          <w:szCs w:val="28"/>
        </w:rPr>
        <w:fldChar w:fldCharType="begin"/>
      </w:r>
      <w:r w:rsidRPr="00330418">
        <w:rPr>
          <w:sz w:val="28"/>
          <w:szCs w:val="28"/>
        </w:rPr>
        <w:instrText xml:space="preserve"> HYPERLINK "http://nebolet.com/mednews/imunostimulyatori-immunomodulyatori-1207.html" </w:instrText>
      </w:r>
      <w:r w:rsidR="005E5F1A" w:rsidRPr="00330418">
        <w:rPr>
          <w:sz w:val="28"/>
          <w:szCs w:val="28"/>
        </w:rPr>
        <w:fldChar w:fldCharType="separate"/>
      </w:r>
      <w:r w:rsidRPr="00330418">
        <w:rPr>
          <w:rStyle w:val="a6"/>
          <w:color w:val="auto"/>
          <w:sz w:val="28"/>
          <w:szCs w:val="28"/>
        </w:rPr>
        <w:t>иммуномодулятор</w:t>
      </w:r>
      <w:proofErr w:type="spellEnd"/>
      <w:r w:rsidR="005E5F1A" w:rsidRPr="00330418">
        <w:rPr>
          <w:sz w:val="28"/>
          <w:szCs w:val="28"/>
        </w:rPr>
        <w:fldChar w:fldCharType="end"/>
      </w:r>
      <w:r w:rsidRPr="00330418">
        <w:rPr>
          <w:sz w:val="28"/>
          <w:szCs w:val="28"/>
        </w:rPr>
        <w:t>, но и улучшает память, слух и зрение. Это совсем просто.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i/>
          <w:iCs/>
          <w:sz w:val="28"/>
          <w:szCs w:val="28"/>
        </w:rPr>
        <w:t xml:space="preserve">Килограмм яблок потереть и смешать с литром кипяченой воды. Измельчить туда 40 граммов черного (украинского) хлеба, 10 граммов дрожжей пищевых и добавить стакан сахара. Все это перемешать. Настаивать девять дней. Процедить уксус через марлю и разлить в бутылки. Затем в стакан горячей воды добавить столовую ложку этого уксуса, каплю йода или раствора </w:t>
      </w:r>
      <w:proofErr w:type="spellStart"/>
      <w:r w:rsidRPr="00330418">
        <w:rPr>
          <w:i/>
          <w:iCs/>
          <w:sz w:val="28"/>
          <w:szCs w:val="28"/>
        </w:rPr>
        <w:t>люголя</w:t>
      </w:r>
      <w:proofErr w:type="spellEnd"/>
      <w:r w:rsidRPr="00330418">
        <w:rPr>
          <w:i/>
          <w:iCs/>
          <w:sz w:val="28"/>
          <w:szCs w:val="28"/>
        </w:rPr>
        <w:t xml:space="preserve"> и чайную ложку меда.</w:t>
      </w:r>
      <w:r w:rsidRPr="00330418">
        <w:rPr>
          <w:rStyle w:val="apple-converted-space"/>
          <w:i/>
          <w:iCs/>
          <w:sz w:val="28"/>
          <w:szCs w:val="28"/>
        </w:rPr>
        <w:t> </w:t>
      </w:r>
      <w:r w:rsidRPr="00330418">
        <w:rPr>
          <w:sz w:val="28"/>
          <w:szCs w:val="28"/>
        </w:rPr>
        <w:t>Пить такое средство можно одинаковыми порциями в течение дня (утром, в обед и вечером) не более двух недель.</w:t>
      </w:r>
    </w:p>
    <w:p w:rsidR="0015373F" w:rsidRPr="00330418" w:rsidRDefault="0015373F" w:rsidP="0015373F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330418">
        <w:rPr>
          <w:bCs/>
          <w:sz w:val="28"/>
          <w:szCs w:val="28"/>
        </w:rPr>
        <w:t>11. Рыбий жир.</w:t>
      </w:r>
      <w:r w:rsidRPr="00330418">
        <w:rPr>
          <w:rStyle w:val="apple-converted-space"/>
          <w:sz w:val="28"/>
          <w:szCs w:val="28"/>
        </w:rPr>
        <w:t> </w:t>
      </w:r>
      <w:r w:rsidRPr="00330418">
        <w:rPr>
          <w:sz w:val="28"/>
          <w:szCs w:val="28"/>
        </w:rPr>
        <w:t xml:space="preserve">Повышает иммунитет и рыбий жир. Детям желательно принимать рыбий жир по 2-3 капсулы в день. А если школьник любит свежее сало, то кусочек этого продукта каждый день не помешает, потому что сало — хороший </w:t>
      </w:r>
      <w:proofErr w:type="spellStart"/>
      <w:r w:rsidRPr="00330418">
        <w:rPr>
          <w:sz w:val="28"/>
          <w:szCs w:val="28"/>
        </w:rPr>
        <w:t>иммуностимулятор</w:t>
      </w:r>
      <w:proofErr w:type="spellEnd"/>
      <w:r w:rsidRPr="00330418">
        <w:rPr>
          <w:sz w:val="28"/>
          <w:szCs w:val="28"/>
        </w:rPr>
        <w:t xml:space="preserve"> благодаря </w:t>
      </w:r>
      <w:proofErr w:type="spellStart"/>
      <w:r w:rsidRPr="00330418">
        <w:rPr>
          <w:sz w:val="28"/>
          <w:szCs w:val="28"/>
        </w:rPr>
        <w:t>арахидоновой</w:t>
      </w:r>
      <w:proofErr w:type="spellEnd"/>
      <w:r w:rsidRPr="00330418">
        <w:rPr>
          <w:sz w:val="28"/>
          <w:szCs w:val="28"/>
        </w:rPr>
        <w:t xml:space="preserve"> кислоте, которая в нем содержится.</w:t>
      </w:r>
    </w:p>
    <w:p w:rsidR="005E3C5D" w:rsidRPr="00330418" w:rsidRDefault="005E3C5D" w:rsidP="005E3C5D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0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Желаем Вам и Вашему малышу пройти этот переходный этап насколько возможно быстро, легко и радостно. Ну </w:t>
      </w:r>
      <w:proofErr w:type="gramStart"/>
      <w:r w:rsidRPr="0033041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330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конечно же здоровья!</w:t>
      </w:r>
    </w:p>
    <w:p w:rsidR="005E3C5D" w:rsidRPr="00330418" w:rsidRDefault="005E3C5D" w:rsidP="005E3C5D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10C1" w:rsidRPr="00330418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F10C1" w:rsidRPr="00330418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F10C1" w:rsidRPr="00330418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F10C1" w:rsidRPr="00330418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F10C1" w:rsidRPr="0015373F" w:rsidRDefault="003F10C1" w:rsidP="003F10C1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F10C1" w:rsidRDefault="003F10C1" w:rsidP="003F10C1">
      <w:pPr>
        <w:shd w:val="clear" w:color="auto" w:fill="F4F4F4"/>
        <w:spacing w:before="100" w:after="100" w:line="301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3F10C1" w:rsidRDefault="003F10C1" w:rsidP="003F10C1">
      <w:pPr>
        <w:shd w:val="clear" w:color="auto" w:fill="F4F4F4"/>
        <w:spacing w:before="100" w:after="100" w:line="301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3F10C1" w:rsidRDefault="003F10C1" w:rsidP="003F10C1">
      <w:pPr>
        <w:shd w:val="clear" w:color="auto" w:fill="F4F4F4"/>
        <w:spacing w:before="100" w:after="100" w:line="301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3F10C1" w:rsidRDefault="003F10C1" w:rsidP="003F10C1">
      <w:pPr>
        <w:shd w:val="clear" w:color="auto" w:fill="F4F4F4"/>
        <w:spacing w:before="100" w:after="100" w:line="301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3C65C1" w:rsidRPr="00330418" w:rsidRDefault="003C65C1">
      <w:pPr>
        <w:rPr>
          <w:lang w:val="en-US"/>
        </w:rPr>
      </w:pPr>
    </w:p>
    <w:sectPr w:rsidR="003C65C1" w:rsidRPr="00330418" w:rsidSect="00780F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79B2"/>
    <w:multiLevelType w:val="multilevel"/>
    <w:tmpl w:val="F56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D4C84"/>
    <w:multiLevelType w:val="multilevel"/>
    <w:tmpl w:val="355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31F6F"/>
    <w:multiLevelType w:val="multilevel"/>
    <w:tmpl w:val="355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A4B10"/>
    <w:multiLevelType w:val="multilevel"/>
    <w:tmpl w:val="E19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B547F"/>
    <w:rsid w:val="0009065A"/>
    <w:rsid w:val="0015373F"/>
    <w:rsid w:val="00330418"/>
    <w:rsid w:val="003C65C1"/>
    <w:rsid w:val="003F10C1"/>
    <w:rsid w:val="004B547F"/>
    <w:rsid w:val="005E3C5D"/>
    <w:rsid w:val="005E5F1A"/>
    <w:rsid w:val="00707202"/>
    <w:rsid w:val="00780FF4"/>
    <w:rsid w:val="00831BAD"/>
    <w:rsid w:val="00875A40"/>
    <w:rsid w:val="008F60CE"/>
    <w:rsid w:val="00AE62AC"/>
    <w:rsid w:val="00C3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CE"/>
  </w:style>
  <w:style w:type="paragraph" w:styleId="1">
    <w:name w:val="heading 1"/>
    <w:basedOn w:val="a"/>
    <w:link w:val="10"/>
    <w:uiPriority w:val="9"/>
    <w:qFormat/>
    <w:rsid w:val="003F1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0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F1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F10C1"/>
  </w:style>
  <w:style w:type="paragraph" w:styleId="a3">
    <w:name w:val="Normal (Web)"/>
    <w:basedOn w:val="a"/>
    <w:uiPriority w:val="99"/>
    <w:unhideWhenUsed/>
    <w:rsid w:val="003F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0C1"/>
    <w:rPr>
      <w:b/>
      <w:bCs/>
    </w:rPr>
  </w:style>
  <w:style w:type="paragraph" w:customStyle="1" w:styleId="statopiskras">
    <w:name w:val="statopis_kras"/>
    <w:basedOn w:val="a"/>
    <w:rsid w:val="003F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537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E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52">
          <w:blockQuote w:val="1"/>
          <w:marLeft w:val="0"/>
          <w:marRight w:val="0"/>
          <w:marTop w:val="0"/>
          <w:marBottom w:val="356"/>
          <w:divBdr>
            <w:top w:val="single" w:sz="6" w:space="13" w:color="F5F5F5"/>
            <w:left w:val="single" w:sz="6" w:space="18" w:color="ECECEC"/>
            <w:bottom w:val="single" w:sz="6" w:space="11" w:color="DFDFDF"/>
            <w:right w:val="single" w:sz="6" w:space="18" w:color="ECECEC"/>
          </w:divBdr>
        </w:div>
      </w:divsChild>
    </w:div>
    <w:div w:id="859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bolet.com/vitaminy/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nebolet.com/vitaminy/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bolet.com/vitaminy/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2015-08-16T09:06:00Z</dcterms:created>
  <dcterms:modified xsi:type="dcterms:W3CDTF">2015-08-16T09:06:00Z</dcterms:modified>
</cp:coreProperties>
</file>