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F3" w:rsidRPr="00B94382" w:rsidRDefault="00C260F3" w:rsidP="00C260F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94382">
        <w:rPr>
          <w:b/>
          <w:sz w:val="32"/>
          <w:szCs w:val="32"/>
        </w:rPr>
        <w:t>Анализ  работы  за  201</w:t>
      </w:r>
      <w:r>
        <w:rPr>
          <w:b/>
          <w:sz w:val="32"/>
          <w:szCs w:val="32"/>
        </w:rPr>
        <w:t>4</w:t>
      </w:r>
      <w:r w:rsidRPr="00B94382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5</w:t>
      </w:r>
      <w:r w:rsidRPr="00B94382">
        <w:rPr>
          <w:b/>
          <w:sz w:val="32"/>
          <w:szCs w:val="32"/>
        </w:rPr>
        <w:t xml:space="preserve">  учебный  год</w:t>
      </w:r>
      <w:r>
        <w:rPr>
          <w:b/>
          <w:sz w:val="32"/>
          <w:szCs w:val="32"/>
        </w:rPr>
        <w:t xml:space="preserve"> (3</w:t>
      </w:r>
      <w:r w:rsidRPr="00B94382">
        <w:rPr>
          <w:b/>
          <w:sz w:val="32"/>
          <w:szCs w:val="32"/>
        </w:rPr>
        <w:t xml:space="preserve"> класс)</w:t>
      </w:r>
    </w:p>
    <w:p w:rsidR="00C260F3" w:rsidRPr="00E01AC6" w:rsidRDefault="00C260F3" w:rsidP="00C260F3">
      <w:pPr>
        <w:rPr>
          <w:b/>
          <w:color w:val="FF0000"/>
        </w:rPr>
      </w:pPr>
    </w:p>
    <w:p w:rsidR="00C260F3" w:rsidRPr="00167200" w:rsidRDefault="00C260F3" w:rsidP="00C260F3">
      <w:pPr>
        <w:tabs>
          <w:tab w:val="left" w:pos="709"/>
        </w:tabs>
        <w:jc w:val="both"/>
        <w:rPr>
          <w:color w:val="000000"/>
        </w:rPr>
      </w:pPr>
      <w:r w:rsidRPr="00167200">
        <w:rPr>
          <w:color w:val="FF0000"/>
        </w:rPr>
        <w:tab/>
      </w:r>
      <w:r w:rsidRPr="00167200">
        <w:t>В 201</w:t>
      </w:r>
      <w:r>
        <w:t>4</w:t>
      </w:r>
      <w:r w:rsidRPr="00167200">
        <w:t>-201</w:t>
      </w:r>
      <w:r>
        <w:t>5</w:t>
      </w:r>
      <w:r w:rsidRPr="00167200">
        <w:t xml:space="preserve"> учебном году ставилась следующая цель воспитательной работы в классе: </w:t>
      </w:r>
      <w:r w:rsidRPr="00167200">
        <w:rPr>
          <w:b/>
        </w:rPr>
        <w:t xml:space="preserve"> </w:t>
      </w:r>
      <w:r>
        <w:rPr>
          <w:b/>
        </w:rPr>
        <w:t>с</w:t>
      </w:r>
      <w:r w:rsidRPr="00167200">
        <w:rPr>
          <w:rFonts w:eastAsia="Calibri"/>
        </w:rPr>
        <w:t xml:space="preserve">оздание условий, способствующих развитию интеллектуальных, творческих,  личностных  качеств обучающихся, их социализации и адаптации в обществе,  способствующих </w:t>
      </w:r>
      <w:r w:rsidRPr="00167200">
        <w:rPr>
          <w:bCs/>
        </w:rPr>
        <w:t>воспитанию гражданской правовой культуры и любви к Родине.</w:t>
      </w:r>
      <w:r w:rsidRPr="00167200">
        <w:rPr>
          <w:color w:val="000000"/>
        </w:rPr>
        <w:t xml:space="preserve"> </w:t>
      </w:r>
    </w:p>
    <w:p w:rsidR="00C260F3" w:rsidRPr="00571792" w:rsidRDefault="00C260F3" w:rsidP="00C260F3">
      <w:pPr>
        <w:tabs>
          <w:tab w:val="left" w:pos="709"/>
        </w:tabs>
        <w:jc w:val="both"/>
      </w:pPr>
      <w:r w:rsidRPr="00571792">
        <w:tab/>
        <w:t>Приоритетными являлись следующие задачи воспитательной работы:</w:t>
      </w:r>
    </w:p>
    <w:p w:rsidR="00C260F3" w:rsidRPr="00167200" w:rsidRDefault="00C260F3" w:rsidP="00C260F3">
      <w:pPr>
        <w:pStyle w:val="Default"/>
        <w:numPr>
          <w:ilvl w:val="0"/>
          <w:numId w:val="3"/>
        </w:numPr>
        <w:jc w:val="both"/>
      </w:pPr>
      <w:r w:rsidRPr="00167200">
        <w:t>Воспитывать сознательную дисциплину и культуру поведения, формировать нравственное поведение.</w:t>
      </w:r>
    </w:p>
    <w:p w:rsidR="00C260F3" w:rsidRPr="00167200" w:rsidRDefault="00C260F3" w:rsidP="00C260F3">
      <w:pPr>
        <w:pStyle w:val="Default"/>
        <w:numPr>
          <w:ilvl w:val="0"/>
          <w:numId w:val="3"/>
        </w:numPr>
        <w:jc w:val="both"/>
      </w:pPr>
      <w:r w:rsidRPr="00167200">
        <w:t xml:space="preserve"> Формировать у учащихся осознание принадлежности к школьному коллективу, развивать чувство «Мы», доброжелательное отношение друг к другу и к окружающим.</w:t>
      </w:r>
    </w:p>
    <w:p w:rsidR="00C260F3" w:rsidRPr="00167200" w:rsidRDefault="00C260F3" w:rsidP="00C260F3">
      <w:pPr>
        <w:pStyle w:val="Default"/>
        <w:numPr>
          <w:ilvl w:val="0"/>
          <w:numId w:val="3"/>
        </w:numPr>
        <w:jc w:val="both"/>
      </w:pPr>
      <w:r w:rsidRPr="00167200">
        <w:t xml:space="preserve"> Развивать у </w:t>
      </w:r>
      <w:proofErr w:type="gramStart"/>
      <w:r w:rsidRPr="00167200">
        <w:t>обучающихся</w:t>
      </w:r>
      <w:proofErr w:type="gramEnd"/>
      <w:r w:rsidRPr="00167200">
        <w:t xml:space="preserve"> самостоятельность, ответственность, инициативу, творческие способности и познавательные интересы.</w:t>
      </w:r>
    </w:p>
    <w:p w:rsidR="00C260F3" w:rsidRPr="00167200" w:rsidRDefault="00C260F3" w:rsidP="00C260F3">
      <w:pPr>
        <w:pStyle w:val="Default"/>
        <w:numPr>
          <w:ilvl w:val="0"/>
          <w:numId w:val="3"/>
        </w:numPr>
        <w:jc w:val="both"/>
      </w:pPr>
      <w:r w:rsidRPr="00167200">
        <w:t xml:space="preserve"> Совершенствовать коммуникативные способности, учить детей преодолевать негативные черты характера; создавать ситуацию «успеха» для каждого обучающегося.</w:t>
      </w:r>
    </w:p>
    <w:p w:rsidR="00C260F3" w:rsidRPr="00167200" w:rsidRDefault="00C260F3" w:rsidP="00C260F3">
      <w:pPr>
        <w:pStyle w:val="Default"/>
        <w:numPr>
          <w:ilvl w:val="0"/>
          <w:numId w:val="3"/>
        </w:numPr>
        <w:jc w:val="both"/>
      </w:pPr>
      <w:r w:rsidRPr="00167200">
        <w:t xml:space="preserve"> </w:t>
      </w:r>
      <w:r w:rsidRPr="00167200">
        <w:rPr>
          <w:iCs/>
        </w:rPr>
        <w:t>Укреплять связи: семья – школа.</w:t>
      </w:r>
    </w:p>
    <w:p w:rsidR="00C260F3" w:rsidRPr="00571792" w:rsidRDefault="00C260F3" w:rsidP="00C260F3">
      <w:pPr>
        <w:tabs>
          <w:tab w:val="left" w:pos="709"/>
        </w:tabs>
        <w:jc w:val="both"/>
      </w:pPr>
      <w:r w:rsidRPr="00167200">
        <w:tab/>
        <w:t>Считаю, что поставленные задачи</w:t>
      </w:r>
      <w:r w:rsidRPr="00571792">
        <w:t xml:space="preserve"> соответствуют актуальным направлениям формирования личности</w:t>
      </w:r>
      <w:r>
        <w:t xml:space="preserve">, способствуют </w:t>
      </w:r>
      <w:r w:rsidRPr="00167200">
        <w:rPr>
          <w:bCs/>
        </w:rPr>
        <w:t>воспитанию гражданской правовой культуры и любви к Родине.</w:t>
      </w:r>
      <w:r w:rsidRPr="00571792">
        <w:t xml:space="preserve">  В соответствии с поставленными целью и задачами составлялось планирование воспитательной работы в классе.  </w:t>
      </w:r>
    </w:p>
    <w:p w:rsidR="00C260F3" w:rsidRPr="00571792" w:rsidRDefault="00C260F3" w:rsidP="00C260F3">
      <w:pPr>
        <w:tabs>
          <w:tab w:val="left" w:pos="709"/>
        </w:tabs>
        <w:jc w:val="both"/>
      </w:pPr>
      <w:r>
        <w:tab/>
      </w:r>
      <w:r w:rsidRPr="00571792">
        <w:t>Классный коллектив имеет органы самоуправления, которые учились проявлять самостоятельность через посещение общешкольных заседаний органов самоуправления</w:t>
      </w:r>
      <w:r>
        <w:t xml:space="preserve"> и  выполнение общественных поручений. П</w:t>
      </w:r>
      <w:r w:rsidRPr="00571792">
        <w:t xml:space="preserve">одготовка к общешкольным мероприятиям </w:t>
      </w:r>
      <w:r>
        <w:t xml:space="preserve">проводилась в основном </w:t>
      </w:r>
      <w:r w:rsidRPr="00571792">
        <w:t xml:space="preserve">под руководством классного руководителя. Большинство обучающихся были единодушны в решении вопросов, касающихся коллективной деятельности. Ребята </w:t>
      </w:r>
      <w:r>
        <w:t>3</w:t>
      </w:r>
      <w:r w:rsidRPr="00571792">
        <w:t xml:space="preserve"> класса участвовали во многих </w:t>
      </w:r>
      <w:proofErr w:type="gramStart"/>
      <w:r w:rsidRPr="00571792">
        <w:t>мероприятиях</w:t>
      </w:r>
      <w:proofErr w:type="gramEnd"/>
      <w:r w:rsidRPr="00571792">
        <w:t xml:space="preserve"> и имеют следующие результаты: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559"/>
        <w:gridCol w:w="3969"/>
      </w:tblGrid>
      <w:tr w:rsidR="00C260F3" w:rsidRPr="00400999" w:rsidTr="008010F1">
        <w:trPr>
          <w:trHeight w:val="246"/>
        </w:trPr>
        <w:tc>
          <w:tcPr>
            <w:tcW w:w="4678" w:type="dxa"/>
            <w:vAlign w:val="center"/>
          </w:tcPr>
          <w:p w:rsidR="00C260F3" w:rsidRPr="00400999" w:rsidRDefault="00C260F3" w:rsidP="008010F1">
            <w:pPr>
              <w:jc w:val="center"/>
              <w:rPr>
                <w:i/>
              </w:rPr>
            </w:pPr>
            <w:r w:rsidRPr="00400999">
              <w:rPr>
                <w:i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C260F3" w:rsidRPr="00400999" w:rsidRDefault="00C260F3" w:rsidP="008010F1">
            <w:pPr>
              <w:jc w:val="center"/>
              <w:rPr>
                <w:i/>
              </w:rPr>
            </w:pPr>
            <w:r w:rsidRPr="00400999">
              <w:rPr>
                <w:i/>
              </w:rPr>
              <w:t>Уровень</w:t>
            </w:r>
          </w:p>
        </w:tc>
        <w:tc>
          <w:tcPr>
            <w:tcW w:w="3969" w:type="dxa"/>
            <w:vAlign w:val="center"/>
          </w:tcPr>
          <w:p w:rsidR="00C260F3" w:rsidRPr="00400999" w:rsidRDefault="00C260F3" w:rsidP="008010F1">
            <w:pPr>
              <w:jc w:val="center"/>
              <w:rPr>
                <w:i/>
              </w:rPr>
            </w:pPr>
            <w:r w:rsidRPr="00400999">
              <w:rPr>
                <w:i/>
              </w:rPr>
              <w:t>Результат</w:t>
            </w:r>
          </w:p>
        </w:tc>
      </w:tr>
      <w:tr w:rsidR="00C260F3" w:rsidRPr="00571792" w:rsidTr="008010F1">
        <w:tc>
          <w:tcPr>
            <w:tcW w:w="4678" w:type="dxa"/>
            <w:vAlign w:val="center"/>
          </w:tcPr>
          <w:p w:rsidR="00C260F3" w:rsidRPr="00571792" w:rsidRDefault="00C260F3" w:rsidP="008010F1">
            <w:r>
              <w:t>Ежегодный конкурс «Класс года»</w:t>
            </w:r>
          </w:p>
        </w:tc>
        <w:tc>
          <w:tcPr>
            <w:tcW w:w="1559" w:type="dxa"/>
            <w:vAlign w:val="center"/>
          </w:tcPr>
          <w:p w:rsidR="00C260F3" w:rsidRPr="00571792" w:rsidRDefault="00C260F3" w:rsidP="008010F1">
            <w:pPr>
              <w:jc w:val="center"/>
            </w:pPr>
            <w:r>
              <w:t>школьный</w:t>
            </w:r>
          </w:p>
        </w:tc>
        <w:tc>
          <w:tcPr>
            <w:tcW w:w="3969" w:type="dxa"/>
            <w:vAlign w:val="center"/>
          </w:tcPr>
          <w:p w:rsidR="00C260F3" w:rsidRPr="00571792" w:rsidRDefault="00C260F3" w:rsidP="008010F1">
            <w:r>
              <w:t>диплом и кубок победителя по итогам 2013-2014 учебного года</w:t>
            </w:r>
          </w:p>
        </w:tc>
      </w:tr>
      <w:tr w:rsidR="00C260F3" w:rsidRPr="00571792" w:rsidTr="008010F1">
        <w:tc>
          <w:tcPr>
            <w:tcW w:w="4678" w:type="dxa"/>
            <w:vAlign w:val="center"/>
          </w:tcPr>
          <w:p w:rsidR="00C260F3" w:rsidRDefault="00C260F3" w:rsidP="008010F1">
            <w:r>
              <w:t>Неделя Добра, посвященная Дню матери</w:t>
            </w:r>
          </w:p>
        </w:tc>
        <w:tc>
          <w:tcPr>
            <w:tcW w:w="1559" w:type="dxa"/>
            <w:vAlign w:val="center"/>
          </w:tcPr>
          <w:p w:rsidR="00C260F3" w:rsidRPr="00571792" w:rsidRDefault="00C260F3" w:rsidP="008010F1">
            <w:pPr>
              <w:jc w:val="center"/>
            </w:pPr>
            <w:r>
              <w:t>школьный</w:t>
            </w:r>
          </w:p>
        </w:tc>
        <w:tc>
          <w:tcPr>
            <w:tcW w:w="3969" w:type="dxa"/>
            <w:vAlign w:val="center"/>
          </w:tcPr>
          <w:p w:rsidR="00C260F3" w:rsidRPr="00167200" w:rsidRDefault="00C260F3" w:rsidP="008010F1">
            <w:pPr>
              <w:rPr>
                <w:i/>
              </w:rPr>
            </w:pPr>
            <w:r>
              <w:rPr>
                <w:i/>
              </w:rPr>
              <w:t>участие в конкурсе чтецов и праздничном концерте</w:t>
            </w:r>
          </w:p>
        </w:tc>
      </w:tr>
      <w:tr w:rsidR="00C260F3" w:rsidRPr="00571792" w:rsidTr="008010F1">
        <w:tc>
          <w:tcPr>
            <w:tcW w:w="4678" w:type="dxa"/>
            <w:vAlign w:val="center"/>
          </w:tcPr>
          <w:p w:rsidR="00C260F3" w:rsidRDefault="00C260F3" w:rsidP="008010F1">
            <w:r>
              <w:t>«Протяни руку помощи»</w:t>
            </w:r>
          </w:p>
        </w:tc>
        <w:tc>
          <w:tcPr>
            <w:tcW w:w="1559" w:type="dxa"/>
            <w:vAlign w:val="center"/>
          </w:tcPr>
          <w:p w:rsidR="00C260F3" w:rsidRPr="00571792" w:rsidRDefault="00C260F3" w:rsidP="008010F1">
            <w:pPr>
              <w:jc w:val="center"/>
            </w:pPr>
            <w:r>
              <w:t>сельский</w:t>
            </w:r>
          </w:p>
        </w:tc>
        <w:tc>
          <w:tcPr>
            <w:tcW w:w="3969" w:type="dxa"/>
            <w:vAlign w:val="center"/>
          </w:tcPr>
          <w:p w:rsidR="00C260F3" w:rsidRPr="00167200" w:rsidRDefault="00C260F3" w:rsidP="008010F1">
            <w:pPr>
              <w:rPr>
                <w:i/>
              </w:rPr>
            </w:pPr>
            <w:r w:rsidRPr="00167200">
              <w:rPr>
                <w:i/>
              </w:rPr>
              <w:t>изготавливали поздравительные открытки для пожилых людей.</w:t>
            </w:r>
          </w:p>
        </w:tc>
      </w:tr>
      <w:tr w:rsidR="00C260F3" w:rsidRPr="00571792" w:rsidTr="008010F1">
        <w:tc>
          <w:tcPr>
            <w:tcW w:w="4678" w:type="dxa"/>
            <w:vAlign w:val="center"/>
          </w:tcPr>
          <w:p w:rsidR="00C260F3" w:rsidRDefault="00C260F3" w:rsidP="008010F1">
            <w:r>
              <w:t>«Говорим здоровью – ДА!»</w:t>
            </w:r>
          </w:p>
        </w:tc>
        <w:tc>
          <w:tcPr>
            <w:tcW w:w="1559" w:type="dxa"/>
            <w:vAlign w:val="center"/>
          </w:tcPr>
          <w:p w:rsidR="00C260F3" w:rsidRPr="00571792" w:rsidRDefault="00C260F3" w:rsidP="008010F1">
            <w:pPr>
              <w:jc w:val="center"/>
            </w:pPr>
            <w:r w:rsidRPr="00571792">
              <w:t>школьный</w:t>
            </w:r>
          </w:p>
        </w:tc>
        <w:tc>
          <w:tcPr>
            <w:tcW w:w="3969" w:type="dxa"/>
            <w:vAlign w:val="center"/>
          </w:tcPr>
          <w:p w:rsidR="00C260F3" w:rsidRPr="00167200" w:rsidRDefault="00C260F3" w:rsidP="008010F1">
            <w:r>
              <w:t xml:space="preserve">грамота, </w:t>
            </w:r>
            <w:r>
              <w:rPr>
                <w:lang w:val="en-US"/>
              </w:rPr>
              <w:t xml:space="preserve">III </w:t>
            </w:r>
            <w:r>
              <w:t>место</w:t>
            </w:r>
          </w:p>
        </w:tc>
      </w:tr>
      <w:tr w:rsidR="00C260F3" w:rsidRPr="00571792" w:rsidTr="008010F1">
        <w:tc>
          <w:tcPr>
            <w:tcW w:w="4678" w:type="dxa"/>
            <w:vAlign w:val="center"/>
          </w:tcPr>
          <w:p w:rsidR="00C260F3" w:rsidRDefault="00C260F3" w:rsidP="008010F1">
            <w:r>
              <w:t>«Всё это – Родина моя»</w:t>
            </w:r>
          </w:p>
        </w:tc>
        <w:tc>
          <w:tcPr>
            <w:tcW w:w="1559" w:type="dxa"/>
            <w:vAlign w:val="center"/>
          </w:tcPr>
          <w:p w:rsidR="00C260F3" w:rsidRPr="00571792" w:rsidRDefault="00C260F3" w:rsidP="008010F1">
            <w:pPr>
              <w:jc w:val="center"/>
            </w:pPr>
            <w:r w:rsidRPr="00571792">
              <w:t>школьный</w:t>
            </w:r>
          </w:p>
        </w:tc>
        <w:tc>
          <w:tcPr>
            <w:tcW w:w="3969" w:type="dxa"/>
            <w:vAlign w:val="center"/>
          </w:tcPr>
          <w:p w:rsidR="00C260F3" w:rsidRDefault="00C260F3" w:rsidP="008010F1">
            <w:r>
              <w:t>грамоты (</w:t>
            </w:r>
            <w:proofErr w:type="spellStart"/>
            <w:r>
              <w:t>Вараксина</w:t>
            </w:r>
            <w:proofErr w:type="spellEnd"/>
            <w:r>
              <w:t xml:space="preserve"> П. – </w:t>
            </w:r>
            <w:r>
              <w:rPr>
                <w:lang w:val="en-US"/>
              </w:rPr>
              <w:t>II</w:t>
            </w:r>
            <w:r>
              <w:t xml:space="preserve"> место, </w:t>
            </w:r>
            <w:proofErr w:type="spellStart"/>
            <w:r>
              <w:t>Карачакова</w:t>
            </w:r>
            <w:proofErr w:type="spellEnd"/>
            <w:r>
              <w:t xml:space="preserve"> Л. – </w:t>
            </w:r>
            <w:r>
              <w:rPr>
                <w:lang w:val="en-US"/>
              </w:rPr>
              <w:t>III</w:t>
            </w:r>
            <w:r>
              <w:t xml:space="preserve"> место)</w:t>
            </w:r>
          </w:p>
        </w:tc>
      </w:tr>
      <w:tr w:rsidR="00C260F3" w:rsidRPr="00571792" w:rsidTr="008010F1">
        <w:tc>
          <w:tcPr>
            <w:tcW w:w="4678" w:type="dxa"/>
            <w:vAlign w:val="center"/>
          </w:tcPr>
          <w:p w:rsidR="00C260F3" w:rsidRDefault="00C260F3" w:rsidP="008010F1">
            <w:r>
              <w:t>День учителя</w:t>
            </w:r>
          </w:p>
        </w:tc>
        <w:tc>
          <w:tcPr>
            <w:tcW w:w="1559" w:type="dxa"/>
            <w:vAlign w:val="center"/>
          </w:tcPr>
          <w:p w:rsidR="00C260F3" w:rsidRPr="00571792" w:rsidRDefault="00C260F3" w:rsidP="008010F1">
            <w:pPr>
              <w:jc w:val="center"/>
            </w:pPr>
            <w:r w:rsidRPr="00571792">
              <w:t>школьный</w:t>
            </w:r>
          </w:p>
        </w:tc>
        <w:tc>
          <w:tcPr>
            <w:tcW w:w="3969" w:type="dxa"/>
            <w:vAlign w:val="center"/>
          </w:tcPr>
          <w:p w:rsidR="00C260F3" w:rsidRPr="000D20F4" w:rsidRDefault="00C260F3" w:rsidP="008010F1">
            <w:pPr>
              <w:rPr>
                <w:i/>
              </w:rPr>
            </w:pPr>
            <w:r w:rsidRPr="000D20F4">
              <w:rPr>
                <w:i/>
              </w:rPr>
              <w:t>изготовление открыток</w:t>
            </w:r>
          </w:p>
        </w:tc>
      </w:tr>
      <w:tr w:rsidR="00C260F3" w:rsidRPr="00571792" w:rsidTr="008010F1">
        <w:tc>
          <w:tcPr>
            <w:tcW w:w="4678" w:type="dxa"/>
            <w:vAlign w:val="center"/>
          </w:tcPr>
          <w:p w:rsidR="00C260F3" w:rsidRPr="00571792" w:rsidRDefault="00C260F3" w:rsidP="008010F1">
            <w:r w:rsidRPr="00571792">
              <w:t>Посвящение в «Светлячки»</w:t>
            </w:r>
          </w:p>
        </w:tc>
        <w:tc>
          <w:tcPr>
            <w:tcW w:w="1559" w:type="dxa"/>
            <w:vAlign w:val="center"/>
          </w:tcPr>
          <w:p w:rsidR="00C260F3" w:rsidRPr="00571792" w:rsidRDefault="00C260F3" w:rsidP="008010F1">
            <w:pPr>
              <w:jc w:val="center"/>
            </w:pPr>
            <w:r w:rsidRPr="00571792">
              <w:t>школьный</w:t>
            </w:r>
          </w:p>
        </w:tc>
        <w:tc>
          <w:tcPr>
            <w:tcW w:w="3969" w:type="dxa"/>
            <w:vAlign w:val="center"/>
          </w:tcPr>
          <w:p w:rsidR="00C260F3" w:rsidRPr="000D20F4" w:rsidRDefault="00C260F3" w:rsidP="008010F1">
            <w:pPr>
              <w:rPr>
                <w:i/>
              </w:rPr>
            </w:pPr>
            <w:r w:rsidRPr="000D20F4">
              <w:rPr>
                <w:i/>
              </w:rPr>
              <w:t>номер худ</w:t>
            </w:r>
            <w:proofErr w:type="gramStart"/>
            <w:r w:rsidRPr="000D20F4">
              <w:rPr>
                <w:i/>
              </w:rPr>
              <w:t>.</w:t>
            </w:r>
            <w:proofErr w:type="gramEnd"/>
            <w:r w:rsidRPr="000D20F4">
              <w:rPr>
                <w:i/>
              </w:rPr>
              <w:t xml:space="preserve"> </w:t>
            </w:r>
            <w:proofErr w:type="gramStart"/>
            <w:r w:rsidRPr="000D20F4">
              <w:rPr>
                <w:i/>
              </w:rPr>
              <w:t>с</w:t>
            </w:r>
            <w:proofErr w:type="gramEnd"/>
            <w:r w:rsidRPr="000D20F4">
              <w:rPr>
                <w:i/>
              </w:rPr>
              <w:t>амодеятельности</w:t>
            </w:r>
          </w:p>
        </w:tc>
      </w:tr>
      <w:tr w:rsidR="00C260F3" w:rsidRPr="00571792" w:rsidTr="008010F1">
        <w:tc>
          <w:tcPr>
            <w:tcW w:w="4678" w:type="dxa"/>
            <w:vAlign w:val="center"/>
          </w:tcPr>
          <w:p w:rsidR="00C260F3" w:rsidRDefault="00C260F3" w:rsidP="008010F1">
            <w:r>
              <w:t>«Новогоднее настроение»</w:t>
            </w:r>
          </w:p>
        </w:tc>
        <w:tc>
          <w:tcPr>
            <w:tcW w:w="1559" w:type="dxa"/>
            <w:vAlign w:val="center"/>
          </w:tcPr>
          <w:p w:rsidR="00C260F3" w:rsidRPr="00571792" w:rsidRDefault="00C260F3" w:rsidP="008010F1">
            <w:pPr>
              <w:jc w:val="center"/>
            </w:pPr>
            <w:r w:rsidRPr="00571792">
              <w:t>школьный</w:t>
            </w:r>
          </w:p>
        </w:tc>
        <w:tc>
          <w:tcPr>
            <w:tcW w:w="3969" w:type="dxa"/>
            <w:vAlign w:val="center"/>
          </w:tcPr>
          <w:p w:rsidR="00C260F3" w:rsidRPr="000D20F4" w:rsidRDefault="00C260F3" w:rsidP="008010F1">
            <w:pPr>
              <w:rPr>
                <w:i/>
              </w:rPr>
            </w:pPr>
            <w:r w:rsidRPr="000D20F4">
              <w:rPr>
                <w:i/>
              </w:rPr>
              <w:t xml:space="preserve">изготовление </w:t>
            </w:r>
            <w:r>
              <w:rPr>
                <w:i/>
              </w:rPr>
              <w:t>открытки-плаката</w:t>
            </w:r>
          </w:p>
        </w:tc>
      </w:tr>
      <w:tr w:rsidR="00C260F3" w:rsidRPr="00571792" w:rsidTr="008010F1">
        <w:tc>
          <w:tcPr>
            <w:tcW w:w="4678" w:type="dxa"/>
            <w:vAlign w:val="center"/>
          </w:tcPr>
          <w:p w:rsidR="00C260F3" w:rsidRDefault="00C260F3" w:rsidP="008010F1">
            <w:r>
              <w:t>«Давайте, друзья, потолкуем о маме…»</w:t>
            </w:r>
          </w:p>
        </w:tc>
        <w:tc>
          <w:tcPr>
            <w:tcW w:w="1559" w:type="dxa"/>
            <w:vAlign w:val="center"/>
          </w:tcPr>
          <w:p w:rsidR="00C260F3" w:rsidRPr="00571792" w:rsidRDefault="00C260F3" w:rsidP="008010F1">
            <w:pPr>
              <w:jc w:val="center"/>
            </w:pPr>
            <w:r>
              <w:t>классный</w:t>
            </w:r>
          </w:p>
        </w:tc>
        <w:tc>
          <w:tcPr>
            <w:tcW w:w="3969" w:type="dxa"/>
            <w:vAlign w:val="center"/>
          </w:tcPr>
          <w:p w:rsidR="00C260F3" w:rsidRPr="000D20F4" w:rsidRDefault="00C260F3" w:rsidP="008010F1">
            <w:pPr>
              <w:rPr>
                <w:i/>
              </w:rPr>
            </w:pPr>
            <w:r>
              <w:rPr>
                <w:i/>
              </w:rPr>
              <w:t>участие в литературной гостиной</w:t>
            </w:r>
          </w:p>
        </w:tc>
      </w:tr>
      <w:tr w:rsidR="00C260F3" w:rsidRPr="00571792" w:rsidTr="008010F1">
        <w:trPr>
          <w:trHeight w:val="206"/>
        </w:trPr>
        <w:tc>
          <w:tcPr>
            <w:tcW w:w="4678" w:type="dxa"/>
            <w:vAlign w:val="center"/>
          </w:tcPr>
          <w:p w:rsidR="00C260F3" w:rsidRPr="00571792" w:rsidRDefault="00C260F3" w:rsidP="008010F1">
            <w:r>
              <w:t>«Весеннее настроение» (изготовление открытки-плаката)</w:t>
            </w:r>
          </w:p>
        </w:tc>
        <w:tc>
          <w:tcPr>
            <w:tcW w:w="1559" w:type="dxa"/>
            <w:vAlign w:val="center"/>
          </w:tcPr>
          <w:p w:rsidR="00C260F3" w:rsidRPr="00571792" w:rsidRDefault="00C260F3" w:rsidP="008010F1">
            <w:pPr>
              <w:jc w:val="center"/>
            </w:pPr>
            <w:r w:rsidRPr="00571792">
              <w:t>школьный</w:t>
            </w:r>
          </w:p>
        </w:tc>
        <w:tc>
          <w:tcPr>
            <w:tcW w:w="3969" w:type="dxa"/>
            <w:vAlign w:val="center"/>
          </w:tcPr>
          <w:p w:rsidR="00C260F3" w:rsidRPr="00167200" w:rsidRDefault="00C260F3" w:rsidP="008010F1">
            <w:r>
              <w:t xml:space="preserve">грамота, </w:t>
            </w: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</w:tr>
      <w:tr w:rsidR="00C260F3" w:rsidRPr="00571792" w:rsidTr="008010F1">
        <w:tc>
          <w:tcPr>
            <w:tcW w:w="4678" w:type="dxa"/>
            <w:vAlign w:val="center"/>
          </w:tcPr>
          <w:p w:rsidR="00C260F3" w:rsidRPr="00571792" w:rsidRDefault="00C260F3" w:rsidP="008010F1">
            <w:r>
              <w:t>Конкурсная программа «Ребята и девчата»</w:t>
            </w:r>
          </w:p>
        </w:tc>
        <w:tc>
          <w:tcPr>
            <w:tcW w:w="1559" w:type="dxa"/>
            <w:vAlign w:val="center"/>
          </w:tcPr>
          <w:p w:rsidR="00C260F3" w:rsidRPr="00571792" w:rsidRDefault="00C260F3" w:rsidP="008010F1">
            <w:pPr>
              <w:jc w:val="center"/>
            </w:pPr>
            <w:r w:rsidRPr="00571792">
              <w:t>школьный</w:t>
            </w:r>
          </w:p>
        </w:tc>
        <w:tc>
          <w:tcPr>
            <w:tcW w:w="3969" w:type="dxa"/>
            <w:vAlign w:val="center"/>
          </w:tcPr>
          <w:p w:rsidR="00C260F3" w:rsidRPr="00167200" w:rsidRDefault="00C260F3" w:rsidP="008010F1">
            <w:r w:rsidRPr="00167200">
              <w:t>грамота в номинации «Самые ловкие»</w:t>
            </w:r>
          </w:p>
        </w:tc>
      </w:tr>
      <w:tr w:rsidR="00C260F3" w:rsidRPr="00571792" w:rsidTr="008010F1">
        <w:tc>
          <w:tcPr>
            <w:tcW w:w="4678" w:type="dxa"/>
            <w:vAlign w:val="center"/>
          </w:tcPr>
          <w:p w:rsidR="00C260F3" w:rsidRPr="00571792" w:rsidRDefault="00C260F3" w:rsidP="008010F1">
            <w:r>
              <w:t>1 апреля – Весёлый праздник!</w:t>
            </w:r>
          </w:p>
        </w:tc>
        <w:tc>
          <w:tcPr>
            <w:tcW w:w="1559" w:type="dxa"/>
            <w:vAlign w:val="center"/>
          </w:tcPr>
          <w:p w:rsidR="00C260F3" w:rsidRPr="00571792" w:rsidRDefault="00C260F3" w:rsidP="008010F1">
            <w:pPr>
              <w:jc w:val="center"/>
            </w:pPr>
            <w:r w:rsidRPr="00571792">
              <w:t>школьный</w:t>
            </w:r>
          </w:p>
        </w:tc>
        <w:tc>
          <w:tcPr>
            <w:tcW w:w="3969" w:type="dxa"/>
            <w:vAlign w:val="center"/>
          </w:tcPr>
          <w:p w:rsidR="00C260F3" w:rsidRPr="00167200" w:rsidRDefault="00C260F3" w:rsidP="008010F1">
            <w:pPr>
              <w:rPr>
                <w:i/>
              </w:rPr>
            </w:pPr>
            <w:r w:rsidRPr="00167200">
              <w:rPr>
                <w:i/>
              </w:rPr>
              <w:t>участие в конкурсах</w:t>
            </w:r>
          </w:p>
        </w:tc>
      </w:tr>
      <w:tr w:rsidR="00C260F3" w:rsidRPr="00571792" w:rsidTr="008010F1">
        <w:tc>
          <w:tcPr>
            <w:tcW w:w="4678" w:type="dxa"/>
            <w:vAlign w:val="center"/>
          </w:tcPr>
          <w:p w:rsidR="00C260F3" w:rsidRPr="00571792" w:rsidRDefault="00C260F3" w:rsidP="008010F1">
            <w:r>
              <w:t>Акция «Чистое село» (две акции)</w:t>
            </w:r>
          </w:p>
        </w:tc>
        <w:tc>
          <w:tcPr>
            <w:tcW w:w="1559" w:type="dxa"/>
            <w:vAlign w:val="center"/>
          </w:tcPr>
          <w:p w:rsidR="00C260F3" w:rsidRPr="00571792" w:rsidRDefault="00C260F3" w:rsidP="008010F1">
            <w:pPr>
              <w:jc w:val="center"/>
            </w:pPr>
            <w:r>
              <w:t>сельский</w:t>
            </w:r>
          </w:p>
        </w:tc>
        <w:tc>
          <w:tcPr>
            <w:tcW w:w="3969" w:type="dxa"/>
            <w:vAlign w:val="center"/>
          </w:tcPr>
          <w:p w:rsidR="00C260F3" w:rsidRPr="000D20F4" w:rsidRDefault="00C260F3" w:rsidP="008010F1">
            <w:pPr>
              <w:rPr>
                <w:i/>
              </w:rPr>
            </w:pPr>
            <w:r w:rsidRPr="000D20F4">
              <w:rPr>
                <w:i/>
              </w:rPr>
              <w:t>уборка территории села</w:t>
            </w:r>
          </w:p>
        </w:tc>
      </w:tr>
      <w:tr w:rsidR="00C260F3" w:rsidRPr="00571792" w:rsidTr="008010F1">
        <w:tc>
          <w:tcPr>
            <w:tcW w:w="4678" w:type="dxa"/>
            <w:vAlign w:val="center"/>
          </w:tcPr>
          <w:p w:rsidR="00C260F3" w:rsidRDefault="00C260F3" w:rsidP="008010F1">
            <w:r>
              <w:t>«Открытка ветерану»</w:t>
            </w:r>
          </w:p>
        </w:tc>
        <w:tc>
          <w:tcPr>
            <w:tcW w:w="1559" w:type="dxa"/>
            <w:vAlign w:val="center"/>
          </w:tcPr>
          <w:p w:rsidR="00C260F3" w:rsidRPr="00571792" w:rsidRDefault="00C260F3" w:rsidP="008010F1">
            <w:pPr>
              <w:jc w:val="center"/>
            </w:pPr>
            <w:r>
              <w:t>сельский</w:t>
            </w:r>
          </w:p>
        </w:tc>
        <w:tc>
          <w:tcPr>
            <w:tcW w:w="3969" w:type="dxa"/>
            <w:vAlign w:val="center"/>
          </w:tcPr>
          <w:p w:rsidR="00C260F3" w:rsidRPr="000D20F4" w:rsidRDefault="00C260F3" w:rsidP="008010F1">
            <w:pPr>
              <w:rPr>
                <w:i/>
              </w:rPr>
            </w:pPr>
            <w:r>
              <w:rPr>
                <w:i/>
              </w:rPr>
              <w:t>изготовление открыток и вручение их ветеранам по ул. Мира</w:t>
            </w:r>
          </w:p>
        </w:tc>
      </w:tr>
      <w:tr w:rsidR="00C260F3" w:rsidRPr="00571792" w:rsidTr="008010F1">
        <w:tc>
          <w:tcPr>
            <w:tcW w:w="4678" w:type="dxa"/>
            <w:vAlign w:val="center"/>
          </w:tcPr>
          <w:p w:rsidR="00C260F3" w:rsidRDefault="00C260F3" w:rsidP="008010F1">
            <w:r>
              <w:t>Акция «Георгиевская лента»</w:t>
            </w:r>
          </w:p>
        </w:tc>
        <w:tc>
          <w:tcPr>
            <w:tcW w:w="1559" w:type="dxa"/>
            <w:vAlign w:val="center"/>
          </w:tcPr>
          <w:p w:rsidR="00C260F3" w:rsidRDefault="00C260F3" w:rsidP="008010F1">
            <w:pPr>
              <w:jc w:val="center"/>
            </w:pPr>
            <w:r>
              <w:t>школьный</w:t>
            </w:r>
          </w:p>
        </w:tc>
        <w:tc>
          <w:tcPr>
            <w:tcW w:w="3969" w:type="dxa"/>
            <w:vAlign w:val="center"/>
          </w:tcPr>
          <w:p w:rsidR="00C260F3" w:rsidRDefault="00C260F3" w:rsidP="008010F1">
            <w:pPr>
              <w:rPr>
                <w:i/>
              </w:rPr>
            </w:pPr>
            <w:r>
              <w:rPr>
                <w:i/>
              </w:rPr>
              <w:t>ношение георгиевской ленты на лацкане пиджака</w:t>
            </w:r>
          </w:p>
        </w:tc>
      </w:tr>
      <w:tr w:rsidR="00C260F3" w:rsidRPr="00571792" w:rsidTr="008010F1">
        <w:tc>
          <w:tcPr>
            <w:tcW w:w="4678" w:type="dxa"/>
            <w:vAlign w:val="center"/>
          </w:tcPr>
          <w:p w:rsidR="00C260F3" w:rsidRDefault="00C260F3" w:rsidP="008010F1">
            <w:r>
              <w:t>Концерт «Гордимся, помним…»</w:t>
            </w:r>
          </w:p>
        </w:tc>
        <w:tc>
          <w:tcPr>
            <w:tcW w:w="1559" w:type="dxa"/>
            <w:vAlign w:val="center"/>
          </w:tcPr>
          <w:p w:rsidR="00C260F3" w:rsidRDefault="00C260F3" w:rsidP="008010F1">
            <w:pPr>
              <w:jc w:val="center"/>
            </w:pPr>
            <w:r>
              <w:t>школьный</w:t>
            </w:r>
          </w:p>
        </w:tc>
        <w:tc>
          <w:tcPr>
            <w:tcW w:w="3969" w:type="dxa"/>
            <w:vAlign w:val="center"/>
          </w:tcPr>
          <w:p w:rsidR="00C260F3" w:rsidRDefault="00C260F3" w:rsidP="008010F1">
            <w:pPr>
              <w:rPr>
                <w:i/>
              </w:rPr>
            </w:pPr>
            <w:r>
              <w:rPr>
                <w:i/>
              </w:rPr>
              <w:t>исполнение песни «9 Мая»</w:t>
            </w:r>
          </w:p>
        </w:tc>
      </w:tr>
      <w:tr w:rsidR="00C260F3" w:rsidRPr="00571792" w:rsidTr="008010F1">
        <w:tc>
          <w:tcPr>
            <w:tcW w:w="4678" w:type="dxa"/>
            <w:vAlign w:val="center"/>
          </w:tcPr>
          <w:p w:rsidR="00C260F3" w:rsidRDefault="00C260F3" w:rsidP="008010F1">
            <w:r>
              <w:t>Парад Победы</w:t>
            </w:r>
          </w:p>
        </w:tc>
        <w:tc>
          <w:tcPr>
            <w:tcW w:w="1559" w:type="dxa"/>
            <w:vAlign w:val="center"/>
          </w:tcPr>
          <w:p w:rsidR="00C260F3" w:rsidRPr="00571792" w:rsidRDefault="00C260F3" w:rsidP="008010F1">
            <w:pPr>
              <w:jc w:val="center"/>
            </w:pPr>
            <w:r>
              <w:t>сельский</w:t>
            </w:r>
          </w:p>
        </w:tc>
        <w:tc>
          <w:tcPr>
            <w:tcW w:w="3969" w:type="dxa"/>
            <w:vAlign w:val="center"/>
          </w:tcPr>
          <w:p w:rsidR="00C260F3" w:rsidRPr="000D20F4" w:rsidRDefault="00C260F3" w:rsidP="008010F1">
            <w:pPr>
              <w:rPr>
                <w:i/>
              </w:rPr>
            </w:pPr>
            <w:r w:rsidRPr="000D20F4">
              <w:rPr>
                <w:i/>
              </w:rPr>
              <w:t>участие в демонстрации</w:t>
            </w:r>
          </w:p>
        </w:tc>
      </w:tr>
    </w:tbl>
    <w:p w:rsidR="00C260F3" w:rsidRDefault="00C260F3" w:rsidP="00C260F3">
      <w:pPr>
        <w:tabs>
          <w:tab w:val="left" w:pos="709"/>
        </w:tabs>
        <w:jc w:val="both"/>
      </w:pPr>
      <w:r>
        <w:tab/>
      </w:r>
    </w:p>
    <w:p w:rsidR="00C260F3" w:rsidRPr="00571792" w:rsidRDefault="00C260F3" w:rsidP="00C260F3">
      <w:pPr>
        <w:tabs>
          <w:tab w:val="left" w:pos="709"/>
        </w:tabs>
        <w:jc w:val="both"/>
      </w:pPr>
      <w:r>
        <w:tab/>
      </w:r>
      <w:r w:rsidRPr="00571792">
        <w:t>Многие ребята</w:t>
      </w:r>
      <w:r>
        <w:t>, по сравнению с прошлым учебным годом, стали активнее и принимали участие в мероприятиях чаще.</w:t>
      </w:r>
      <w:r w:rsidRPr="00571792">
        <w:t xml:space="preserve"> </w:t>
      </w:r>
      <w:r>
        <w:t>З</w:t>
      </w:r>
      <w:r w:rsidRPr="00571792">
        <w:t>а участие в этих и других мероприятиях на разных уровнях (</w:t>
      </w:r>
      <w:proofErr w:type="gramStart"/>
      <w:r w:rsidRPr="00571792">
        <w:t>классный</w:t>
      </w:r>
      <w:proofErr w:type="gramEnd"/>
      <w:r w:rsidRPr="00571792">
        <w:t xml:space="preserve">, школьный, </w:t>
      </w:r>
      <w:r w:rsidRPr="00571792">
        <w:lastRenderedPageBreak/>
        <w:t>сельский</w:t>
      </w:r>
      <w:r>
        <w:t>, муниципальный</w:t>
      </w:r>
      <w:r w:rsidRPr="00571792">
        <w:t xml:space="preserve">) имеют и личные победы. Очень активными участниками всех мероприятий являлись </w:t>
      </w:r>
      <w:proofErr w:type="spellStart"/>
      <w:r w:rsidRPr="00571792">
        <w:t>Карачакова</w:t>
      </w:r>
      <w:proofErr w:type="spellEnd"/>
      <w:r w:rsidRPr="00571792">
        <w:t xml:space="preserve"> Лера, </w:t>
      </w:r>
      <w:r>
        <w:t xml:space="preserve">Байкалова Лиза, </w:t>
      </w:r>
      <w:proofErr w:type="spellStart"/>
      <w:r w:rsidRPr="00571792">
        <w:t>Вараксина</w:t>
      </w:r>
      <w:proofErr w:type="spellEnd"/>
      <w:r w:rsidRPr="00571792">
        <w:t xml:space="preserve"> Полина, </w:t>
      </w:r>
      <w:proofErr w:type="spellStart"/>
      <w:r w:rsidRPr="00571792">
        <w:t>Итекпаева</w:t>
      </w:r>
      <w:proofErr w:type="spellEnd"/>
      <w:r w:rsidRPr="00571792">
        <w:t xml:space="preserve"> Полина</w:t>
      </w:r>
      <w:r>
        <w:t xml:space="preserve">, Терских Вова. Многие ребята принимали участие в </w:t>
      </w:r>
      <w:proofErr w:type="gramStart"/>
      <w:r>
        <w:t>интернет-олимпиадах</w:t>
      </w:r>
      <w:proofErr w:type="gramEnd"/>
      <w:r>
        <w:t xml:space="preserve"> и ФГОС-тестах (имеют сертификаты). </w:t>
      </w:r>
      <w:proofErr w:type="spellStart"/>
      <w:r>
        <w:t>Итекпаева</w:t>
      </w:r>
      <w:proofErr w:type="spellEnd"/>
      <w:r>
        <w:t xml:space="preserve"> Полина, </w:t>
      </w:r>
      <w:proofErr w:type="spellStart"/>
      <w:r>
        <w:t>Карачакова</w:t>
      </w:r>
      <w:proofErr w:type="spellEnd"/>
      <w:r>
        <w:t xml:space="preserve"> Лера и </w:t>
      </w:r>
      <w:proofErr w:type="gramStart"/>
      <w:r>
        <w:t>Терских</w:t>
      </w:r>
      <w:proofErr w:type="gramEnd"/>
      <w:r>
        <w:t xml:space="preserve"> Вова принимали участие в выставке ДПИ. Полина имеет грамоту за </w:t>
      </w:r>
      <w:r>
        <w:rPr>
          <w:lang w:val="en-US"/>
        </w:rPr>
        <w:t>II</w:t>
      </w:r>
      <w:r>
        <w:t xml:space="preserve"> место в муниципальном этапе выставки ДПИ в номинации «</w:t>
      </w:r>
      <w:proofErr w:type="spellStart"/>
      <w:r>
        <w:t>Тестопластика</w:t>
      </w:r>
      <w:proofErr w:type="spellEnd"/>
      <w:r>
        <w:t>». Считаю, что нужно активнее привлекать детей к участию в различных мероприятиях, продолжаю обращаться к родителям и привлекать их к участию.</w:t>
      </w:r>
    </w:p>
    <w:p w:rsidR="00C260F3" w:rsidRPr="00571792" w:rsidRDefault="00C260F3" w:rsidP="00C260F3">
      <w:pPr>
        <w:tabs>
          <w:tab w:val="left" w:pos="709"/>
        </w:tabs>
        <w:jc w:val="both"/>
      </w:pPr>
      <w:r>
        <w:tab/>
      </w:r>
      <w:r w:rsidRPr="00571792">
        <w:t xml:space="preserve">Одной из важных задач ВР является формирование здорового образа жизни, сохранение и укрепление здоровья. </w:t>
      </w:r>
      <w:r>
        <w:t>Ребята 2</w:t>
      </w:r>
      <w:r w:rsidRPr="00571792">
        <w:t xml:space="preserve"> класса всегда участвовали в спортивных  и других мероприятиях: создавались команды для соревнований </w:t>
      </w:r>
      <w:r>
        <w:t xml:space="preserve">в конкурсах и участия в Дне здоровья, а также </w:t>
      </w:r>
      <w:r w:rsidRPr="00571792">
        <w:t xml:space="preserve"> агитбригады</w:t>
      </w:r>
      <w:r>
        <w:t xml:space="preserve"> для участия в различных неделях безопасности (ПДД, ППБ)</w:t>
      </w:r>
      <w:r w:rsidRPr="00571792">
        <w:t>.</w:t>
      </w:r>
      <w:r>
        <w:t xml:space="preserve"> В течение учебного года классным коллективом были изготовлены листовки по ПБ, ПДД, «Мы против курения».</w:t>
      </w:r>
    </w:p>
    <w:p w:rsidR="00C260F3" w:rsidRDefault="00C260F3" w:rsidP="00C260F3">
      <w:pPr>
        <w:tabs>
          <w:tab w:val="left" w:pos="709"/>
        </w:tabs>
        <w:jc w:val="both"/>
      </w:pPr>
      <w:r>
        <w:rPr>
          <w:color w:val="FF0000"/>
        </w:rPr>
        <w:tab/>
      </w:r>
      <w:r w:rsidRPr="006C752D">
        <w:t xml:space="preserve">Для решения задач, поставленных в начале учебного года, мною проводились игры в классе на сплочение коллектива, классные часы </w:t>
      </w:r>
      <w:r>
        <w:t xml:space="preserve">беседы по темам, соответствующим гражданско-патриотическому и духовно-нравственному воспитанию. </w:t>
      </w:r>
    </w:p>
    <w:p w:rsidR="00C260F3" w:rsidRPr="00786E93" w:rsidRDefault="00C260F3" w:rsidP="00C260F3">
      <w:pPr>
        <w:jc w:val="center"/>
      </w:pPr>
      <w:r w:rsidRPr="00786E93">
        <w:t xml:space="preserve">Темы классных часов по </w:t>
      </w:r>
      <w:r w:rsidRPr="00786E93">
        <w:rPr>
          <w:b/>
        </w:rPr>
        <w:t>гражданско-патриотическому</w:t>
      </w:r>
      <w:r w:rsidRPr="00786E93">
        <w:t xml:space="preserve"> воспитанию – 8 часов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4678"/>
      </w:tblGrid>
      <w:tr w:rsidR="00C260F3" w:rsidRPr="00786E93" w:rsidTr="008010F1">
        <w:tc>
          <w:tcPr>
            <w:tcW w:w="532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vAlign w:val="center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Форма работы</w:t>
            </w:r>
          </w:p>
        </w:tc>
      </w:tr>
      <w:tr w:rsidR="00C260F3" w:rsidRPr="00786E93" w:rsidTr="008010F1">
        <w:tc>
          <w:tcPr>
            <w:tcW w:w="532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Наш Енисей!</w:t>
            </w:r>
          </w:p>
        </w:tc>
        <w:tc>
          <w:tcPr>
            <w:tcW w:w="467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0"/>
              </w:rPr>
            </w:pPr>
            <w:r w:rsidRPr="00167200">
              <w:rPr>
                <w:b w:val="0"/>
                <w:sz w:val="20"/>
              </w:rPr>
              <w:t>Беседа, презентация, творческое задание.</w:t>
            </w:r>
          </w:p>
        </w:tc>
      </w:tr>
      <w:tr w:rsidR="00C260F3" w:rsidRPr="00786E93" w:rsidTr="008010F1">
        <w:tc>
          <w:tcPr>
            <w:tcW w:w="532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Мои права и ответственность.</w:t>
            </w:r>
          </w:p>
        </w:tc>
        <w:tc>
          <w:tcPr>
            <w:tcW w:w="467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0"/>
              </w:rPr>
            </w:pPr>
            <w:r w:rsidRPr="00167200">
              <w:rPr>
                <w:b w:val="0"/>
                <w:sz w:val="20"/>
              </w:rPr>
              <w:t>Просмотр мультфильмов по теме, беседа.</w:t>
            </w:r>
          </w:p>
        </w:tc>
      </w:tr>
      <w:tr w:rsidR="00C260F3" w:rsidRPr="00786E93" w:rsidTr="008010F1">
        <w:tc>
          <w:tcPr>
            <w:tcW w:w="532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День героев России.</w:t>
            </w:r>
          </w:p>
        </w:tc>
        <w:tc>
          <w:tcPr>
            <w:tcW w:w="467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0"/>
              </w:rPr>
            </w:pPr>
            <w:r w:rsidRPr="00167200">
              <w:rPr>
                <w:b w:val="0"/>
                <w:sz w:val="20"/>
              </w:rPr>
              <w:t>Беседа, презентация.</w:t>
            </w:r>
          </w:p>
        </w:tc>
      </w:tr>
      <w:tr w:rsidR="00C260F3" w:rsidRPr="00786E93" w:rsidTr="008010F1">
        <w:tc>
          <w:tcPr>
            <w:tcW w:w="5328" w:type="dxa"/>
          </w:tcPr>
          <w:p w:rsidR="00C260F3" w:rsidRPr="00167200" w:rsidRDefault="00C260F3" w:rsidP="008010F1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167200">
              <w:rPr>
                <w:bCs/>
                <w:kern w:val="36"/>
              </w:rPr>
              <w:t>Музыканты и художники Хакасии.</w:t>
            </w:r>
          </w:p>
        </w:tc>
        <w:tc>
          <w:tcPr>
            <w:tcW w:w="467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0"/>
              </w:rPr>
            </w:pPr>
            <w:r w:rsidRPr="00167200">
              <w:rPr>
                <w:b w:val="0"/>
                <w:sz w:val="20"/>
              </w:rPr>
              <w:t>Беседа, презентация.</w:t>
            </w:r>
          </w:p>
        </w:tc>
      </w:tr>
      <w:tr w:rsidR="00C260F3" w:rsidRPr="00786E93" w:rsidTr="008010F1">
        <w:tc>
          <w:tcPr>
            <w:tcW w:w="5328" w:type="dxa"/>
          </w:tcPr>
          <w:p w:rsidR="00C260F3" w:rsidRPr="00167200" w:rsidRDefault="00C260F3" w:rsidP="008010F1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167200">
              <w:rPr>
                <w:bCs/>
                <w:kern w:val="36"/>
              </w:rPr>
              <w:t>Крым в истории России</w:t>
            </w:r>
          </w:p>
        </w:tc>
        <w:tc>
          <w:tcPr>
            <w:tcW w:w="467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0"/>
              </w:rPr>
            </w:pPr>
            <w:r w:rsidRPr="00167200">
              <w:rPr>
                <w:b w:val="0"/>
                <w:sz w:val="20"/>
              </w:rPr>
              <w:t>Беседа, презентация.</w:t>
            </w:r>
          </w:p>
        </w:tc>
      </w:tr>
      <w:tr w:rsidR="00C260F3" w:rsidRPr="00786E93" w:rsidTr="008010F1">
        <w:tc>
          <w:tcPr>
            <w:tcW w:w="532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left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467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0"/>
              </w:rPr>
            </w:pPr>
            <w:r w:rsidRPr="00167200">
              <w:rPr>
                <w:b w:val="0"/>
                <w:sz w:val="20"/>
              </w:rPr>
              <w:t>Беседа, презентация.</w:t>
            </w:r>
          </w:p>
        </w:tc>
      </w:tr>
      <w:tr w:rsidR="00C260F3" w:rsidRPr="00786E93" w:rsidTr="008010F1">
        <w:tc>
          <w:tcPr>
            <w:tcW w:w="532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left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Изучаем родную природу.</w:t>
            </w:r>
          </w:p>
        </w:tc>
        <w:tc>
          <w:tcPr>
            <w:tcW w:w="467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0"/>
              </w:rPr>
            </w:pPr>
            <w:r w:rsidRPr="00167200">
              <w:rPr>
                <w:b w:val="0"/>
                <w:sz w:val="20"/>
              </w:rPr>
              <w:t>Экскурсия. Мини-проекты.</w:t>
            </w:r>
          </w:p>
        </w:tc>
      </w:tr>
      <w:tr w:rsidR="00C260F3" w:rsidRPr="00786E93" w:rsidTr="008010F1">
        <w:tc>
          <w:tcPr>
            <w:tcW w:w="5328" w:type="dxa"/>
          </w:tcPr>
          <w:p w:rsidR="00C260F3" w:rsidRDefault="00C260F3" w:rsidP="008010F1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Знаменательные даты в нашей жизни.</w:t>
            </w:r>
          </w:p>
          <w:p w:rsidR="00C260F3" w:rsidRPr="00167200" w:rsidRDefault="00C260F3" w:rsidP="008010F1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«Вновь юность, май и 45-й!»</w:t>
            </w:r>
          </w:p>
        </w:tc>
        <w:tc>
          <w:tcPr>
            <w:tcW w:w="4678" w:type="dxa"/>
          </w:tcPr>
          <w:p w:rsidR="00C260F3" w:rsidRPr="00167200" w:rsidRDefault="00C260F3" w:rsidP="008010F1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167200">
              <w:rPr>
                <w:b w:val="0"/>
                <w:sz w:val="20"/>
              </w:rPr>
              <w:t>Беседа, презентация.</w:t>
            </w:r>
          </w:p>
        </w:tc>
      </w:tr>
    </w:tbl>
    <w:p w:rsidR="00C260F3" w:rsidRPr="00786E93" w:rsidRDefault="00C260F3" w:rsidP="00C260F3">
      <w:pPr>
        <w:jc w:val="center"/>
      </w:pPr>
      <w:r w:rsidRPr="00786E93">
        <w:t xml:space="preserve">Темы классных часов по </w:t>
      </w:r>
      <w:r w:rsidRPr="00786E93">
        <w:rPr>
          <w:b/>
        </w:rPr>
        <w:t>духовно-нравственному</w:t>
      </w:r>
      <w:r w:rsidRPr="00786E93">
        <w:t xml:space="preserve"> воспитанию – 7 часов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4644"/>
      </w:tblGrid>
      <w:tr w:rsidR="00C260F3" w:rsidRPr="00786E93" w:rsidTr="008010F1">
        <w:tc>
          <w:tcPr>
            <w:tcW w:w="527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Тема занятия</w:t>
            </w:r>
          </w:p>
        </w:tc>
        <w:tc>
          <w:tcPr>
            <w:tcW w:w="4644" w:type="dxa"/>
            <w:vAlign w:val="center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Форма работы</w:t>
            </w:r>
          </w:p>
        </w:tc>
      </w:tr>
      <w:tr w:rsidR="00C260F3" w:rsidRPr="00786E93" w:rsidTr="008010F1">
        <w:tc>
          <w:tcPr>
            <w:tcW w:w="527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2014 – год культуры в Российской Федерации.</w:t>
            </w:r>
          </w:p>
        </w:tc>
        <w:tc>
          <w:tcPr>
            <w:tcW w:w="4644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0"/>
              </w:rPr>
            </w:pPr>
            <w:r w:rsidRPr="00167200">
              <w:rPr>
                <w:b w:val="0"/>
                <w:sz w:val="20"/>
              </w:rPr>
              <w:t>Учебный диалог, презентация.</w:t>
            </w:r>
          </w:p>
        </w:tc>
      </w:tr>
      <w:tr w:rsidR="00C260F3" w:rsidRPr="00786E93" w:rsidTr="008010F1">
        <w:tc>
          <w:tcPr>
            <w:tcW w:w="527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Учимся общаться!</w:t>
            </w:r>
          </w:p>
        </w:tc>
        <w:tc>
          <w:tcPr>
            <w:tcW w:w="4644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0"/>
              </w:rPr>
            </w:pPr>
            <w:r w:rsidRPr="00167200">
              <w:rPr>
                <w:b w:val="0"/>
                <w:sz w:val="20"/>
              </w:rPr>
              <w:t>Игра, аналитическая беседа.</w:t>
            </w:r>
          </w:p>
        </w:tc>
      </w:tr>
      <w:tr w:rsidR="00C260F3" w:rsidRPr="00786E93" w:rsidTr="008010F1">
        <w:tc>
          <w:tcPr>
            <w:tcW w:w="527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Агрессия. Что делать?</w:t>
            </w:r>
          </w:p>
        </w:tc>
        <w:tc>
          <w:tcPr>
            <w:tcW w:w="4644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0"/>
              </w:rPr>
            </w:pPr>
            <w:r w:rsidRPr="00167200">
              <w:rPr>
                <w:b w:val="0"/>
                <w:sz w:val="20"/>
              </w:rPr>
              <w:t>Беседа, инструктаж.</w:t>
            </w:r>
          </w:p>
        </w:tc>
      </w:tr>
      <w:tr w:rsidR="00C260F3" w:rsidRPr="00786E93" w:rsidTr="008010F1">
        <w:tc>
          <w:tcPr>
            <w:tcW w:w="527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Приятного аппетита! Этикет за столом.</w:t>
            </w:r>
          </w:p>
        </w:tc>
        <w:tc>
          <w:tcPr>
            <w:tcW w:w="4644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0"/>
              </w:rPr>
            </w:pPr>
            <w:r w:rsidRPr="00167200">
              <w:rPr>
                <w:b w:val="0"/>
                <w:sz w:val="20"/>
              </w:rPr>
              <w:t>Решение педагогических задач, беседа, игра.</w:t>
            </w:r>
          </w:p>
        </w:tc>
      </w:tr>
      <w:tr w:rsidR="00C260F3" w:rsidRPr="00786E93" w:rsidTr="008010F1">
        <w:tc>
          <w:tcPr>
            <w:tcW w:w="527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Взаимоотношения с одноклассниками.</w:t>
            </w:r>
          </w:p>
        </w:tc>
        <w:tc>
          <w:tcPr>
            <w:tcW w:w="4644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0"/>
              </w:rPr>
            </w:pPr>
            <w:r w:rsidRPr="00167200">
              <w:rPr>
                <w:b w:val="0"/>
                <w:sz w:val="20"/>
              </w:rPr>
              <w:t>Игра, аналитическая беседа.</w:t>
            </w:r>
          </w:p>
        </w:tc>
      </w:tr>
      <w:tr w:rsidR="00C260F3" w:rsidRPr="00786E93" w:rsidTr="008010F1">
        <w:tc>
          <w:tcPr>
            <w:tcW w:w="527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left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Я и моя семья. Семейные традиции</w:t>
            </w:r>
          </w:p>
        </w:tc>
        <w:tc>
          <w:tcPr>
            <w:tcW w:w="4644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0"/>
              </w:rPr>
            </w:pPr>
            <w:r w:rsidRPr="00167200">
              <w:rPr>
                <w:b w:val="0"/>
                <w:sz w:val="20"/>
              </w:rPr>
              <w:t>Беседа, игра.</w:t>
            </w:r>
          </w:p>
        </w:tc>
      </w:tr>
      <w:tr w:rsidR="00C260F3" w:rsidRPr="00786E93" w:rsidTr="008010F1">
        <w:tc>
          <w:tcPr>
            <w:tcW w:w="5278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4"/>
                <w:szCs w:val="24"/>
              </w:rPr>
            </w:pPr>
            <w:r w:rsidRPr="00167200">
              <w:rPr>
                <w:b w:val="0"/>
                <w:sz w:val="24"/>
                <w:szCs w:val="24"/>
              </w:rPr>
              <w:t>Что такое дружба? Правила дружбы.</w:t>
            </w:r>
          </w:p>
        </w:tc>
        <w:tc>
          <w:tcPr>
            <w:tcW w:w="4644" w:type="dxa"/>
          </w:tcPr>
          <w:p w:rsidR="00C260F3" w:rsidRPr="00167200" w:rsidRDefault="00C260F3" w:rsidP="008010F1">
            <w:pPr>
              <w:pStyle w:val="3"/>
              <w:spacing w:before="0" w:beforeAutospacing="1" w:after="100" w:afterAutospacing="1" w:line="276" w:lineRule="auto"/>
              <w:jc w:val="both"/>
              <w:rPr>
                <w:b w:val="0"/>
                <w:sz w:val="20"/>
              </w:rPr>
            </w:pPr>
            <w:r w:rsidRPr="00167200">
              <w:rPr>
                <w:b w:val="0"/>
                <w:sz w:val="20"/>
              </w:rPr>
              <w:t>Беседа, презентация, практическая работа.</w:t>
            </w:r>
          </w:p>
        </w:tc>
      </w:tr>
    </w:tbl>
    <w:p w:rsidR="00C260F3" w:rsidRDefault="00C260F3" w:rsidP="00C260F3">
      <w:pPr>
        <w:tabs>
          <w:tab w:val="left" w:pos="709"/>
        </w:tabs>
        <w:jc w:val="both"/>
      </w:pPr>
      <w:r>
        <w:tab/>
        <w:t xml:space="preserve">В течение учебного года в 3А проводились информационные дайджесты «День неизвестного солдата», «Способы эффективного общения или как избежать конфликтов», «Безопасность на дороге», «Что делать, если в дом пришла беда» (по ПБ). </w:t>
      </w:r>
    </w:p>
    <w:p w:rsidR="00C260F3" w:rsidRDefault="00C260F3" w:rsidP="00C260F3">
      <w:pPr>
        <w:tabs>
          <w:tab w:val="left" w:pos="709"/>
        </w:tabs>
        <w:jc w:val="both"/>
      </w:pPr>
      <w:r>
        <w:tab/>
        <w:t xml:space="preserve">Особое значение имеют классные часы «Моё портфолио. Мои успехи и достижения», которые проводились 4 раза в течение года. Личностное портфолио – эффективное средство для плодотворной совместной работы учеников, родителей и учителей над формированием положительных качеств характера развивающейся личности. Особенно актуально это для обучающихся начальных классов, когда ребёнок только начинает понимать, что </w:t>
      </w:r>
      <w:proofErr w:type="gramStart"/>
      <w:r>
        <w:t>такое</w:t>
      </w:r>
      <w:proofErr w:type="gramEnd"/>
      <w:r>
        <w:t xml:space="preserve"> коллектив и </w:t>
      </w:r>
      <w:proofErr w:type="gramStart"/>
      <w:r>
        <w:t>какое</w:t>
      </w:r>
      <w:proofErr w:type="gramEnd"/>
      <w:r>
        <w:t xml:space="preserve"> место занимает он в коллективе, когда он только начинает оценивать себя: свои сильные и слабые стороны. Во время работы с портфолио ребята на классных часах, а также дома самостоятельно, учились оценивать свои достижения как в отношениях с одноклассниками, так и в учёбе. К сожалению, не все родители помогают своим детям заполнять портфолио. Некоторые ребята ещё не осознают важность данной работы.</w:t>
      </w:r>
      <w:r w:rsidRPr="00167200">
        <w:t xml:space="preserve"> </w:t>
      </w:r>
    </w:p>
    <w:p w:rsidR="00C260F3" w:rsidRPr="006C752D" w:rsidRDefault="00C260F3" w:rsidP="00C260F3">
      <w:pPr>
        <w:tabs>
          <w:tab w:val="left" w:pos="709"/>
        </w:tabs>
        <w:jc w:val="both"/>
      </w:pPr>
      <w:r>
        <w:tab/>
      </w:r>
      <w:r w:rsidRPr="006C752D">
        <w:t xml:space="preserve">Во внеклассные мероприятия </w:t>
      </w:r>
      <w:r>
        <w:t xml:space="preserve">я </w:t>
      </w:r>
      <w:r w:rsidRPr="006C752D">
        <w:t xml:space="preserve">старалась вовлекать всех обучающихся класса. Думаю, что отношения между членами детского коллектива стали дружественными, а отношения между педагогами и обучающимися  - уважительными. </w:t>
      </w:r>
      <w:r>
        <w:t xml:space="preserve">Во 3 классе в коллективе появился новый мальчик – </w:t>
      </w:r>
      <w:proofErr w:type="spellStart"/>
      <w:r>
        <w:t>Дивинец</w:t>
      </w:r>
      <w:proofErr w:type="spellEnd"/>
      <w:r>
        <w:t xml:space="preserve"> Стас. С ребятами Стас общается, но мало. Больше внимания он уделяет ребятам из старших классов. К концу года отношение Стаса </w:t>
      </w:r>
      <w:proofErr w:type="gramStart"/>
      <w:r>
        <w:t>ко</w:t>
      </w:r>
      <w:proofErr w:type="gramEnd"/>
      <w:r>
        <w:t xml:space="preserve"> многими одноклассникам осталось безразличным, так как он сам не стремится к установлению контактов с ребятами. Серьёзных конфликтов у Стаса с ребятами не возникало. </w:t>
      </w:r>
      <w:r w:rsidRPr="006C752D">
        <w:lastRenderedPageBreak/>
        <w:t>Считаю, что нужно продолжать работу в коллективе по созданию атмосферы сотрудничества и взаимодействия.</w:t>
      </w:r>
    </w:p>
    <w:p w:rsidR="00C260F3" w:rsidRDefault="00C260F3" w:rsidP="00C260F3">
      <w:pPr>
        <w:tabs>
          <w:tab w:val="left" w:pos="709"/>
        </w:tabs>
        <w:jc w:val="both"/>
      </w:pPr>
      <w:r w:rsidRPr="009320D5">
        <w:tab/>
        <w:t xml:space="preserve">В начале и конце учебного года проводилось определение уровня воспитанности </w:t>
      </w:r>
      <w:proofErr w:type="gramStart"/>
      <w:r w:rsidRPr="009320D5">
        <w:t>обучающихся</w:t>
      </w:r>
      <w:proofErr w:type="gramEnd"/>
      <w:r w:rsidRPr="009320D5">
        <w:t xml:space="preserve"> класса</w:t>
      </w:r>
      <w:r>
        <w:t xml:space="preserve"> по методике Н.П. Капустина</w:t>
      </w:r>
      <w:r w:rsidRPr="009320D5">
        <w:t xml:space="preserve">. </w:t>
      </w:r>
      <w:r>
        <w:t>О</w:t>
      </w:r>
      <w:r w:rsidRPr="009320D5">
        <w:t xml:space="preserve">ценивание проводилось </w:t>
      </w:r>
      <w:r>
        <w:t xml:space="preserve">по трём критериям: «Я оцениваю себя», «Меня оценивает родитель» и «Меня оценивает учитель». Затем выводилась итоговая оценка. </w:t>
      </w:r>
      <w:r w:rsidRPr="009320D5">
        <w:t>Уровень воспитанности класса в целом составляет:</w:t>
      </w:r>
    </w:p>
    <w:p w:rsidR="00C260F3" w:rsidRPr="009320D5" w:rsidRDefault="00C260F3" w:rsidP="00C260F3">
      <w:pPr>
        <w:tabs>
          <w:tab w:val="left" w:pos="709"/>
        </w:tabs>
        <w:jc w:val="both"/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4"/>
        <w:gridCol w:w="3551"/>
        <w:gridCol w:w="3547"/>
      </w:tblGrid>
      <w:tr w:rsidR="00C260F3" w:rsidRPr="009320D5" w:rsidTr="008010F1">
        <w:trPr>
          <w:trHeight w:val="540"/>
        </w:trPr>
        <w:tc>
          <w:tcPr>
            <w:tcW w:w="3584" w:type="dxa"/>
            <w:vAlign w:val="center"/>
          </w:tcPr>
          <w:p w:rsidR="00C260F3" w:rsidRPr="009320D5" w:rsidRDefault="00C260F3" w:rsidP="008010F1">
            <w:pPr>
              <w:jc w:val="center"/>
            </w:pPr>
            <w:r w:rsidRPr="009320D5">
              <w:t>Уровень воспитанности</w:t>
            </w:r>
          </w:p>
        </w:tc>
        <w:tc>
          <w:tcPr>
            <w:tcW w:w="3551" w:type="dxa"/>
            <w:vAlign w:val="center"/>
          </w:tcPr>
          <w:p w:rsidR="00C260F3" w:rsidRPr="009320D5" w:rsidRDefault="00C260F3" w:rsidP="008010F1">
            <w:pPr>
              <w:jc w:val="center"/>
            </w:pPr>
            <w:r w:rsidRPr="009320D5">
              <w:t>На начало года</w:t>
            </w:r>
          </w:p>
        </w:tc>
        <w:tc>
          <w:tcPr>
            <w:tcW w:w="3547" w:type="dxa"/>
            <w:vAlign w:val="center"/>
          </w:tcPr>
          <w:p w:rsidR="00C260F3" w:rsidRPr="009320D5" w:rsidRDefault="00C260F3" w:rsidP="008010F1">
            <w:pPr>
              <w:jc w:val="center"/>
            </w:pPr>
            <w:r w:rsidRPr="009320D5">
              <w:t>На конец года</w:t>
            </w:r>
          </w:p>
        </w:tc>
      </w:tr>
      <w:tr w:rsidR="00C260F3" w:rsidRPr="009320D5" w:rsidTr="008010F1">
        <w:tc>
          <w:tcPr>
            <w:tcW w:w="3584" w:type="dxa"/>
            <w:vAlign w:val="center"/>
          </w:tcPr>
          <w:p w:rsidR="00C260F3" w:rsidRPr="009320D5" w:rsidRDefault="00C260F3" w:rsidP="008010F1">
            <w:pPr>
              <w:jc w:val="center"/>
            </w:pPr>
            <w:r w:rsidRPr="009320D5">
              <w:t>высокий</w:t>
            </w:r>
          </w:p>
        </w:tc>
        <w:tc>
          <w:tcPr>
            <w:tcW w:w="3551" w:type="dxa"/>
            <w:vAlign w:val="center"/>
          </w:tcPr>
          <w:p w:rsidR="00C260F3" w:rsidRPr="00786E93" w:rsidRDefault="00C260F3" w:rsidP="008010F1">
            <w:pPr>
              <w:jc w:val="center"/>
            </w:pPr>
            <w:r w:rsidRPr="00786E93">
              <w:t>28%</w:t>
            </w:r>
          </w:p>
        </w:tc>
        <w:tc>
          <w:tcPr>
            <w:tcW w:w="3547" w:type="dxa"/>
            <w:vAlign w:val="center"/>
          </w:tcPr>
          <w:p w:rsidR="00C260F3" w:rsidRPr="009320D5" w:rsidRDefault="00C260F3" w:rsidP="008010F1">
            <w:pPr>
              <w:jc w:val="center"/>
            </w:pPr>
            <w:r>
              <w:t>28%</w:t>
            </w:r>
          </w:p>
        </w:tc>
      </w:tr>
      <w:tr w:rsidR="00C260F3" w:rsidRPr="009320D5" w:rsidTr="008010F1">
        <w:tc>
          <w:tcPr>
            <w:tcW w:w="3584" w:type="dxa"/>
            <w:vAlign w:val="center"/>
          </w:tcPr>
          <w:p w:rsidR="00C260F3" w:rsidRPr="009320D5" w:rsidRDefault="00C260F3" w:rsidP="008010F1">
            <w:pPr>
              <w:jc w:val="center"/>
            </w:pPr>
            <w:r w:rsidRPr="009320D5">
              <w:t>хороший</w:t>
            </w:r>
          </w:p>
        </w:tc>
        <w:tc>
          <w:tcPr>
            <w:tcW w:w="3551" w:type="dxa"/>
            <w:vAlign w:val="center"/>
          </w:tcPr>
          <w:p w:rsidR="00C260F3" w:rsidRPr="00786E93" w:rsidRDefault="00C260F3" w:rsidP="008010F1">
            <w:pPr>
              <w:jc w:val="center"/>
            </w:pPr>
            <w:r w:rsidRPr="00786E93">
              <w:t>29%</w:t>
            </w:r>
          </w:p>
        </w:tc>
        <w:tc>
          <w:tcPr>
            <w:tcW w:w="3547" w:type="dxa"/>
            <w:vAlign w:val="center"/>
          </w:tcPr>
          <w:p w:rsidR="00C260F3" w:rsidRPr="009320D5" w:rsidRDefault="00C260F3" w:rsidP="008010F1">
            <w:pPr>
              <w:jc w:val="center"/>
            </w:pPr>
            <w:r>
              <w:t>32%</w:t>
            </w:r>
          </w:p>
        </w:tc>
      </w:tr>
      <w:tr w:rsidR="00C260F3" w:rsidRPr="009320D5" w:rsidTr="008010F1">
        <w:tc>
          <w:tcPr>
            <w:tcW w:w="3584" w:type="dxa"/>
            <w:vAlign w:val="center"/>
          </w:tcPr>
          <w:p w:rsidR="00C260F3" w:rsidRPr="009320D5" w:rsidRDefault="00C260F3" w:rsidP="008010F1">
            <w:pPr>
              <w:jc w:val="center"/>
            </w:pPr>
            <w:r w:rsidRPr="009320D5">
              <w:t>средний</w:t>
            </w:r>
          </w:p>
        </w:tc>
        <w:tc>
          <w:tcPr>
            <w:tcW w:w="3551" w:type="dxa"/>
            <w:vAlign w:val="center"/>
          </w:tcPr>
          <w:p w:rsidR="00C260F3" w:rsidRPr="00786E93" w:rsidRDefault="00C260F3" w:rsidP="008010F1">
            <w:pPr>
              <w:jc w:val="center"/>
            </w:pPr>
            <w:r w:rsidRPr="00786E93">
              <w:t>36%</w:t>
            </w:r>
          </w:p>
        </w:tc>
        <w:tc>
          <w:tcPr>
            <w:tcW w:w="3547" w:type="dxa"/>
            <w:vAlign w:val="center"/>
          </w:tcPr>
          <w:p w:rsidR="00C260F3" w:rsidRPr="009320D5" w:rsidRDefault="00C260F3" w:rsidP="008010F1">
            <w:pPr>
              <w:jc w:val="center"/>
            </w:pPr>
            <w:r>
              <w:t>31%</w:t>
            </w:r>
          </w:p>
        </w:tc>
      </w:tr>
      <w:tr w:rsidR="00C260F3" w:rsidRPr="009320D5" w:rsidTr="008010F1">
        <w:tc>
          <w:tcPr>
            <w:tcW w:w="3584" w:type="dxa"/>
            <w:vAlign w:val="center"/>
          </w:tcPr>
          <w:p w:rsidR="00C260F3" w:rsidRPr="009320D5" w:rsidRDefault="00C260F3" w:rsidP="008010F1">
            <w:pPr>
              <w:jc w:val="center"/>
            </w:pPr>
            <w:r w:rsidRPr="009320D5">
              <w:t>низкий</w:t>
            </w:r>
          </w:p>
        </w:tc>
        <w:tc>
          <w:tcPr>
            <w:tcW w:w="3551" w:type="dxa"/>
            <w:vAlign w:val="center"/>
          </w:tcPr>
          <w:p w:rsidR="00C260F3" w:rsidRPr="00786E93" w:rsidRDefault="00C260F3" w:rsidP="008010F1">
            <w:pPr>
              <w:jc w:val="center"/>
            </w:pPr>
            <w:r w:rsidRPr="00786E93">
              <w:t>7%</w:t>
            </w:r>
          </w:p>
        </w:tc>
        <w:tc>
          <w:tcPr>
            <w:tcW w:w="3547" w:type="dxa"/>
            <w:vAlign w:val="center"/>
          </w:tcPr>
          <w:p w:rsidR="00C260F3" w:rsidRPr="009320D5" w:rsidRDefault="00C260F3" w:rsidP="008010F1">
            <w:pPr>
              <w:jc w:val="center"/>
            </w:pPr>
            <w:r>
              <w:t>9%</w:t>
            </w:r>
          </w:p>
        </w:tc>
      </w:tr>
    </w:tbl>
    <w:p w:rsidR="00C260F3" w:rsidRPr="009320D5" w:rsidRDefault="00C260F3" w:rsidP="00C260F3">
      <w:pPr>
        <w:jc w:val="both"/>
      </w:pPr>
      <w:r w:rsidRPr="009320D5">
        <w:t xml:space="preserve"> </w:t>
      </w:r>
      <w:r w:rsidRPr="009320D5">
        <w:tab/>
        <w:t xml:space="preserve"> </w:t>
      </w:r>
      <w:r w:rsidRPr="009320D5">
        <w:tab/>
        <w:t xml:space="preserve">Считаю, что уровень воспитанности класса повысился, т.к. повысились </w:t>
      </w:r>
      <w:r>
        <w:t xml:space="preserve">хороший </w:t>
      </w:r>
      <w:r w:rsidRPr="009320D5">
        <w:t xml:space="preserve"> и </w:t>
      </w:r>
      <w:r>
        <w:t>низкий</w:t>
      </w:r>
      <w:r w:rsidRPr="009320D5">
        <w:t xml:space="preserve"> уровни, </w:t>
      </w:r>
      <w:r>
        <w:t>несмотря на то, что средний</w:t>
      </w:r>
      <w:r w:rsidRPr="009320D5">
        <w:t xml:space="preserve"> уровень понизился. </w:t>
      </w:r>
    </w:p>
    <w:p w:rsidR="00C260F3" w:rsidRDefault="00C260F3" w:rsidP="00C260F3">
      <w:pPr>
        <w:ind w:firstLine="708"/>
        <w:jc w:val="both"/>
      </w:pPr>
    </w:p>
    <w:p w:rsidR="00C260F3" w:rsidRDefault="00C260F3" w:rsidP="00C260F3">
      <w:pPr>
        <w:ind w:firstLine="708"/>
        <w:jc w:val="both"/>
      </w:pPr>
      <w:r w:rsidRPr="00647769">
        <w:t xml:space="preserve">По результатам обучения за </w:t>
      </w:r>
      <w:r>
        <w:t xml:space="preserve">2014-2015 </w:t>
      </w:r>
      <w:r w:rsidRPr="00647769">
        <w:t xml:space="preserve">учебный год </w:t>
      </w:r>
      <w:r>
        <w:t>все обучающиеся переведены в 4 класс. По сравнению с первым полугодием повысилось качество обучения – на 21%.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663"/>
        <w:gridCol w:w="2739"/>
        <w:gridCol w:w="2223"/>
      </w:tblGrid>
      <w:tr w:rsidR="00C260F3" w:rsidRPr="00C51B1B" w:rsidTr="008010F1"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0F3" w:rsidRPr="00C51B1B" w:rsidRDefault="00C260F3" w:rsidP="008010F1">
            <w:pPr>
              <w:jc w:val="center"/>
              <w:rPr>
                <w:i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  <w:vAlign w:val="center"/>
          </w:tcPr>
          <w:p w:rsidR="00C260F3" w:rsidRPr="00C51B1B" w:rsidRDefault="00C260F3" w:rsidP="008010F1">
            <w:pPr>
              <w:jc w:val="center"/>
              <w:rPr>
                <w:i/>
              </w:rPr>
            </w:pPr>
            <w:r w:rsidRPr="00C51B1B">
              <w:rPr>
                <w:i/>
                <w:lang w:val="en-US"/>
              </w:rPr>
              <w:t>I</w:t>
            </w:r>
            <w:r w:rsidRPr="00C51B1B">
              <w:rPr>
                <w:i/>
              </w:rPr>
              <w:t xml:space="preserve"> полугодие</w:t>
            </w:r>
          </w:p>
        </w:tc>
        <w:tc>
          <w:tcPr>
            <w:tcW w:w="2739" w:type="dxa"/>
            <w:vAlign w:val="center"/>
          </w:tcPr>
          <w:p w:rsidR="00C260F3" w:rsidRPr="00C51B1B" w:rsidRDefault="00C260F3" w:rsidP="008010F1">
            <w:pPr>
              <w:jc w:val="center"/>
              <w:rPr>
                <w:i/>
              </w:rPr>
            </w:pPr>
            <w:r w:rsidRPr="00C51B1B">
              <w:rPr>
                <w:i/>
                <w:lang w:val="en-US"/>
              </w:rPr>
              <w:t>II</w:t>
            </w:r>
            <w:r w:rsidRPr="00C51B1B">
              <w:rPr>
                <w:i/>
              </w:rPr>
              <w:t xml:space="preserve"> полугодие</w:t>
            </w:r>
          </w:p>
        </w:tc>
        <w:tc>
          <w:tcPr>
            <w:tcW w:w="2223" w:type="dxa"/>
            <w:vAlign w:val="center"/>
          </w:tcPr>
          <w:p w:rsidR="00C260F3" w:rsidRPr="00C51B1B" w:rsidRDefault="00C260F3" w:rsidP="008010F1">
            <w:pPr>
              <w:jc w:val="center"/>
              <w:rPr>
                <w:i/>
              </w:rPr>
            </w:pPr>
            <w:r w:rsidRPr="00C51B1B">
              <w:rPr>
                <w:i/>
              </w:rPr>
              <w:t>За год</w:t>
            </w:r>
          </w:p>
        </w:tc>
      </w:tr>
      <w:tr w:rsidR="00C260F3" w:rsidRPr="00C51B1B" w:rsidTr="008010F1">
        <w:tc>
          <w:tcPr>
            <w:tcW w:w="1978" w:type="dxa"/>
            <w:tcBorders>
              <w:top w:val="single" w:sz="4" w:space="0" w:color="auto"/>
            </w:tcBorders>
          </w:tcPr>
          <w:p w:rsidR="00C260F3" w:rsidRPr="00C51B1B" w:rsidRDefault="00C260F3" w:rsidP="008010F1">
            <w:pPr>
              <w:jc w:val="both"/>
              <w:rPr>
                <w:i/>
              </w:rPr>
            </w:pPr>
            <w:r w:rsidRPr="00C51B1B">
              <w:rPr>
                <w:i/>
              </w:rPr>
              <w:t>Отличники</w:t>
            </w:r>
          </w:p>
        </w:tc>
        <w:tc>
          <w:tcPr>
            <w:tcW w:w="2663" w:type="dxa"/>
          </w:tcPr>
          <w:p w:rsidR="00C260F3" w:rsidRPr="00597BD0" w:rsidRDefault="00C260F3" w:rsidP="008010F1">
            <w:pPr>
              <w:jc w:val="both"/>
            </w:pPr>
            <w:proofErr w:type="spellStart"/>
            <w:r>
              <w:t>Вараксина</w:t>
            </w:r>
            <w:proofErr w:type="spellEnd"/>
            <w:r>
              <w:t xml:space="preserve"> П.</w:t>
            </w:r>
          </w:p>
        </w:tc>
        <w:tc>
          <w:tcPr>
            <w:tcW w:w="2739" w:type="dxa"/>
          </w:tcPr>
          <w:p w:rsidR="00C260F3" w:rsidRPr="00597BD0" w:rsidRDefault="00C260F3" w:rsidP="008010F1">
            <w:pPr>
              <w:jc w:val="both"/>
            </w:pPr>
            <w:proofErr w:type="spellStart"/>
            <w:r>
              <w:t>Вараксина</w:t>
            </w:r>
            <w:proofErr w:type="spellEnd"/>
            <w:r>
              <w:t xml:space="preserve"> П.</w:t>
            </w:r>
          </w:p>
        </w:tc>
        <w:tc>
          <w:tcPr>
            <w:tcW w:w="2223" w:type="dxa"/>
          </w:tcPr>
          <w:p w:rsidR="00C260F3" w:rsidRDefault="00C260F3" w:rsidP="008010F1">
            <w:pPr>
              <w:jc w:val="both"/>
            </w:pPr>
            <w:proofErr w:type="spellStart"/>
            <w:r>
              <w:t>Вараксина</w:t>
            </w:r>
            <w:proofErr w:type="spellEnd"/>
            <w:r>
              <w:t xml:space="preserve"> П.</w:t>
            </w:r>
          </w:p>
        </w:tc>
      </w:tr>
      <w:tr w:rsidR="00C260F3" w:rsidRPr="00C51B1B" w:rsidTr="008010F1">
        <w:tc>
          <w:tcPr>
            <w:tcW w:w="1978" w:type="dxa"/>
          </w:tcPr>
          <w:p w:rsidR="00C260F3" w:rsidRPr="00C51B1B" w:rsidRDefault="00C260F3" w:rsidP="008010F1">
            <w:pPr>
              <w:jc w:val="both"/>
              <w:rPr>
                <w:i/>
              </w:rPr>
            </w:pPr>
            <w:r w:rsidRPr="00C51B1B">
              <w:rPr>
                <w:i/>
              </w:rPr>
              <w:t>Ударники</w:t>
            </w:r>
          </w:p>
        </w:tc>
        <w:tc>
          <w:tcPr>
            <w:tcW w:w="2663" w:type="dxa"/>
          </w:tcPr>
          <w:p w:rsidR="00C260F3" w:rsidRDefault="00C260F3" w:rsidP="008010F1">
            <w:pPr>
              <w:jc w:val="both"/>
            </w:pPr>
            <w:proofErr w:type="spellStart"/>
            <w:r>
              <w:t>Итекпаева</w:t>
            </w:r>
            <w:proofErr w:type="spellEnd"/>
            <w:r>
              <w:t xml:space="preserve"> П.</w:t>
            </w:r>
          </w:p>
          <w:p w:rsidR="00C260F3" w:rsidRDefault="00C260F3" w:rsidP="008010F1">
            <w:pPr>
              <w:jc w:val="both"/>
            </w:pPr>
            <w:proofErr w:type="spellStart"/>
            <w:r>
              <w:t>Карачакова</w:t>
            </w:r>
            <w:proofErr w:type="spellEnd"/>
            <w:r>
              <w:t xml:space="preserve"> Л.</w:t>
            </w:r>
          </w:p>
          <w:p w:rsidR="00C260F3" w:rsidRPr="00597BD0" w:rsidRDefault="00C260F3" w:rsidP="008010F1">
            <w:pPr>
              <w:jc w:val="both"/>
            </w:pPr>
            <w:r>
              <w:t>Терских В.</w:t>
            </w:r>
          </w:p>
        </w:tc>
        <w:tc>
          <w:tcPr>
            <w:tcW w:w="2739" w:type="dxa"/>
          </w:tcPr>
          <w:p w:rsidR="00C260F3" w:rsidRDefault="00C260F3" w:rsidP="008010F1">
            <w:pPr>
              <w:jc w:val="both"/>
            </w:pPr>
            <w:r>
              <w:t>Байкалова Л.</w:t>
            </w:r>
          </w:p>
          <w:p w:rsidR="00C260F3" w:rsidRDefault="00C260F3" w:rsidP="008010F1">
            <w:pPr>
              <w:jc w:val="both"/>
            </w:pPr>
            <w:proofErr w:type="spellStart"/>
            <w:r>
              <w:t>Буленков</w:t>
            </w:r>
            <w:proofErr w:type="spellEnd"/>
            <w:r>
              <w:t xml:space="preserve"> П.</w:t>
            </w:r>
          </w:p>
          <w:p w:rsidR="00C260F3" w:rsidRDefault="00C260F3" w:rsidP="008010F1">
            <w:pPr>
              <w:jc w:val="both"/>
            </w:pPr>
            <w:proofErr w:type="spellStart"/>
            <w:r>
              <w:t>Итекпаева</w:t>
            </w:r>
            <w:proofErr w:type="spellEnd"/>
            <w:r>
              <w:t xml:space="preserve"> П.</w:t>
            </w:r>
          </w:p>
          <w:p w:rsidR="00C260F3" w:rsidRDefault="00C260F3" w:rsidP="008010F1">
            <w:pPr>
              <w:jc w:val="both"/>
            </w:pPr>
            <w:proofErr w:type="spellStart"/>
            <w:r>
              <w:t>Карачакова</w:t>
            </w:r>
            <w:proofErr w:type="spellEnd"/>
            <w:r>
              <w:t xml:space="preserve"> Л.</w:t>
            </w:r>
          </w:p>
          <w:p w:rsidR="00C260F3" w:rsidRDefault="00C260F3" w:rsidP="008010F1">
            <w:pPr>
              <w:jc w:val="both"/>
            </w:pPr>
            <w:r>
              <w:t>Терских В.</w:t>
            </w:r>
          </w:p>
          <w:p w:rsidR="00C260F3" w:rsidRPr="00597BD0" w:rsidRDefault="00C260F3" w:rsidP="008010F1">
            <w:pPr>
              <w:jc w:val="both"/>
            </w:pPr>
            <w:proofErr w:type="spellStart"/>
            <w:r>
              <w:t>Нигматуллин</w:t>
            </w:r>
            <w:proofErr w:type="spellEnd"/>
            <w:r>
              <w:t xml:space="preserve"> Ю.</w:t>
            </w:r>
          </w:p>
        </w:tc>
        <w:tc>
          <w:tcPr>
            <w:tcW w:w="2223" w:type="dxa"/>
          </w:tcPr>
          <w:p w:rsidR="00C260F3" w:rsidRDefault="00C260F3" w:rsidP="008010F1">
            <w:pPr>
              <w:jc w:val="both"/>
            </w:pPr>
            <w:r>
              <w:t>Байкалова Л.</w:t>
            </w:r>
          </w:p>
          <w:p w:rsidR="00C260F3" w:rsidRDefault="00C260F3" w:rsidP="008010F1">
            <w:pPr>
              <w:jc w:val="both"/>
            </w:pPr>
            <w:proofErr w:type="spellStart"/>
            <w:r>
              <w:t>Буленков</w:t>
            </w:r>
            <w:proofErr w:type="spellEnd"/>
            <w:r>
              <w:t xml:space="preserve"> П.</w:t>
            </w:r>
          </w:p>
          <w:p w:rsidR="00C260F3" w:rsidRDefault="00C260F3" w:rsidP="008010F1">
            <w:pPr>
              <w:jc w:val="both"/>
            </w:pPr>
            <w:proofErr w:type="spellStart"/>
            <w:r>
              <w:t>Итекпаева</w:t>
            </w:r>
            <w:proofErr w:type="spellEnd"/>
            <w:r>
              <w:t xml:space="preserve"> П.</w:t>
            </w:r>
          </w:p>
          <w:p w:rsidR="00C260F3" w:rsidRDefault="00C260F3" w:rsidP="008010F1">
            <w:pPr>
              <w:jc w:val="both"/>
            </w:pPr>
            <w:proofErr w:type="spellStart"/>
            <w:r>
              <w:t>Карачакова</w:t>
            </w:r>
            <w:proofErr w:type="spellEnd"/>
            <w:r>
              <w:t xml:space="preserve"> Л.</w:t>
            </w:r>
          </w:p>
          <w:p w:rsidR="00C260F3" w:rsidRDefault="00C260F3" w:rsidP="008010F1">
            <w:pPr>
              <w:jc w:val="both"/>
            </w:pPr>
            <w:r>
              <w:t>Терских В.</w:t>
            </w:r>
          </w:p>
          <w:p w:rsidR="00C260F3" w:rsidRPr="00597BD0" w:rsidRDefault="00C260F3" w:rsidP="008010F1">
            <w:pPr>
              <w:jc w:val="both"/>
            </w:pPr>
            <w:proofErr w:type="spellStart"/>
            <w:r>
              <w:t>Нигматуллин</w:t>
            </w:r>
            <w:proofErr w:type="spellEnd"/>
            <w:r>
              <w:t xml:space="preserve"> Ю.</w:t>
            </w:r>
          </w:p>
        </w:tc>
      </w:tr>
    </w:tbl>
    <w:p w:rsidR="00C260F3" w:rsidRDefault="00C260F3" w:rsidP="00C260F3">
      <w:pPr>
        <w:tabs>
          <w:tab w:val="left" w:pos="709"/>
        </w:tabs>
        <w:jc w:val="both"/>
        <w:rPr>
          <w:sz w:val="16"/>
          <w:szCs w:val="16"/>
        </w:rPr>
      </w:pPr>
    </w:p>
    <w:p w:rsidR="00C260F3" w:rsidRDefault="00C260F3" w:rsidP="00C260F3">
      <w:pPr>
        <w:tabs>
          <w:tab w:val="left" w:pos="709"/>
        </w:tabs>
        <w:jc w:val="both"/>
      </w:pPr>
      <w:r>
        <w:tab/>
      </w:r>
      <w:r w:rsidRPr="00647769">
        <w:t xml:space="preserve">Работа с родителями велась согласно составленному плану. В течение всего учебного года в классе проводилось 4 </w:t>
      </w:r>
      <w:proofErr w:type="gramStart"/>
      <w:r w:rsidRPr="00647769">
        <w:t>родительских</w:t>
      </w:r>
      <w:proofErr w:type="gramEnd"/>
      <w:r w:rsidRPr="00647769">
        <w:t xml:space="preserve"> собрания</w:t>
      </w:r>
      <w:r>
        <w:t>:</w:t>
      </w:r>
    </w:p>
    <w:p w:rsidR="00C260F3" w:rsidRDefault="00C260F3" w:rsidP="00C260F3">
      <w:pPr>
        <w:numPr>
          <w:ilvl w:val="0"/>
          <w:numId w:val="4"/>
        </w:numPr>
        <w:jc w:val="both"/>
      </w:pPr>
      <w:r>
        <w:t>Как помочь ребёнку наладить взаимоотношения с одноклассниками.</w:t>
      </w:r>
    </w:p>
    <w:p w:rsidR="00C260F3" w:rsidRDefault="00C260F3" w:rsidP="00C260F3">
      <w:pPr>
        <w:numPr>
          <w:ilvl w:val="0"/>
          <w:numId w:val="4"/>
        </w:numPr>
        <w:jc w:val="both"/>
      </w:pPr>
      <w:r>
        <w:t>Как уберечь ребёнка от  беды?</w:t>
      </w:r>
    </w:p>
    <w:p w:rsidR="00C260F3" w:rsidRDefault="00C260F3" w:rsidP="00C260F3">
      <w:pPr>
        <w:numPr>
          <w:ilvl w:val="0"/>
          <w:numId w:val="4"/>
        </w:numPr>
        <w:jc w:val="both"/>
      </w:pPr>
      <w:r>
        <w:t>Роль семьи в экологическом воспитании детей.</w:t>
      </w:r>
    </w:p>
    <w:p w:rsidR="00C260F3" w:rsidRDefault="00C260F3" w:rsidP="00C260F3">
      <w:pPr>
        <w:numPr>
          <w:ilvl w:val="0"/>
          <w:numId w:val="4"/>
        </w:numPr>
        <w:jc w:val="both"/>
      </w:pPr>
      <w:r>
        <w:t>Роль семьи в формировании здорового образа жизни.</w:t>
      </w:r>
    </w:p>
    <w:p w:rsidR="00C260F3" w:rsidRDefault="00C260F3" w:rsidP="00C260F3">
      <w:pPr>
        <w:ind w:firstLine="708"/>
        <w:jc w:val="both"/>
      </w:pPr>
    </w:p>
    <w:p w:rsidR="00C260F3" w:rsidRDefault="00C260F3" w:rsidP="00C260F3">
      <w:pPr>
        <w:tabs>
          <w:tab w:val="left" w:pos="709"/>
        </w:tabs>
        <w:jc w:val="both"/>
      </w:pPr>
      <w:r>
        <w:tab/>
        <w:t>Также родители учеников 3А класса посещали общешкольные родительские собрания «Права, обязанности и ответственность участников образовательного процесса», «Роль семьи в профилактике правонарушений».</w:t>
      </w:r>
    </w:p>
    <w:p w:rsidR="00C260F3" w:rsidRPr="00647769" w:rsidRDefault="00C260F3" w:rsidP="00C260F3">
      <w:pPr>
        <w:ind w:firstLine="708"/>
        <w:jc w:val="both"/>
      </w:pPr>
      <w:r w:rsidRPr="00647769">
        <w:t>И</w:t>
      </w:r>
      <w:r>
        <w:t>з родителей 14 обучающихся</w:t>
      </w:r>
      <w:r w:rsidRPr="00647769">
        <w:t xml:space="preserve"> собрания </w:t>
      </w:r>
      <w:r>
        <w:t>посещают не все</w:t>
      </w:r>
      <w:r w:rsidRPr="00647769">
        <w:t xml:space="preserve"> родител</w:t>
      </w:r>
      <w:r>
        <w:t>и</w:t>
      </w:r>
      <w:r w:rsidRPr="00647769">
        <w:t xml:space="preserve">. Никогда не посещали родительские собрания </w:t>
      </w:r>
      <w:r>
        <w:t xml:space="preserve">на протяжении 2-х лет </w:t>
      </w:r>
      <w:r w:rsidRPr="00647769">
        <w:t xml:space="preserve">родители </w:t>
      </w:r>
      <w:r>
        <w:t>троих</w:t>
      </w:r>
      <w:r w:rsidRPr="00647769">
        <w:t xml:space="preserve"> учеников (</w:t>
      </w:r>
      <w:proofErr w:type="spellStart"/>
      <w:r>
        <w:t>Буленкова</w:t>
      </w:r>
      <w:proofErr w:type="spellEnd"/>
      <w:r>
        <w:t xml:space="preserve"> Прохора, </w:t>
      </w:r>
      <w:proofErr w:type="spellStart"/>
      <w:r>
        <w:t>Нигматуллина</w:t>
      </w:r>
      <w:proofErr w:type="spellEnd"/>
      <w:r>
        <w:t xml:space="preserve"> Юрия, </w:t>
      </w:r>
      <w:proofErr w:type="spellStart"/>
      <w:r>
        <w:t>Семерюк</w:t>
      </w:r>
      <w:proofErr w:type="spellEnd"/>
      <w:r>
        <w:t xml:space="preserve"> Данила</w:t>
      </w:r>
      <w:r w:rsidRPr="00647769">
        <w:t xml:space="preserve">). </w:t>
      </w:r>
      <w:r>
        <w:t xml:space="preserve">Постоянно посещают собрания на протяжении всех лет обучения родители Байкаловой Л., </w:t>
      </w:r>
      <w:proofErr w:type="spellStart"/>
      <w:r>
        <w:t>Карачаковой</w:t>
      </w:r>
      <w:proofErr w:type="spellEnd"/>
      <w:r>
        <w:t xml:space="preserve"> Л., </w:t>
      </w:r>
      <w:proofErr w:type="spellStart"/>
      <w:r>
        <w:t>Вараксиной</w:t>
      </w:r>
      <w:proofErr w:type="spellEnd"/>
      <w:r>
        <w:t xml:space="preserve"> П., </w:t>
      </w:r>
      <w:proofErr w:type="spellStart"/>
      <w:r>
        <w:t>Итекпаевой</w:t>
      </w:r>
      <w:proofErr w:type="spellEnd"/>
      <w:r>
        <w:t xml:space="preserve"> П., Терских В. И </w:t>
      </w:r>
      <w:proofErr w:type="spellStart"/>
      <w:r>
        <w:t>Шимова</w:t>
      </w:r>
      <w:proofErr w:type="spellEnd"/>
      <w:r>
        <w:t xml:space="preserve"> В. Мамы остальных учеников, если не могли посетить собрание по плану, звонили или </w:t>
      </w:r>
      <w:r w:rsidRPr="00647769">
        <w:t>приходили на индивидуальные беседы с классным руководителем</w:t>
      </w:r>
      <w:r>
        <w:t xml:space="preserve">. </w:t>
      </w:r>
    </w:p>
    <w:p w:rsidR="00C260F3" w:rsidRDefault="00C260F3" w:rsidP="00C260F3">
      <w:pPr>
        <w:ind w:firstLine="708"/>
        <w:jc w:val="center"/>
      </w:pPr>
    </w:p>
    <w:p w:rsidR="00C260F3" w:rsidRPr="00647769" w:rsidRDefault="00C260F3" w:rsidP="00C260F3">
      <w:pPr>
        <w:ind w:firstLine="708"/>
        <w:jc w:val="center"/>
      </w:pPr>
      <w:r w:rsidRPr="00647769">
        <w:t>Успешным результатам ВР в классе способствовали:</w:t>
      </w:r>
    </w:p>
    <w:p w:rsidR="00C260F3" w:rsidRPr="00647769" w:rsidRDefault="00C260F3" w:rsidP="00C260F3">
      <w:pPr>
        <w:pStyle w:val="a3"/>
        <w:numPr>
          <w:ilvl w:val="0"/>
          <w:numId w:val="1"/>
        </w:numPr>
        <w:spacing w:before="0" w:beforeAutospacing="0" w:after="0" w:afterAutospacing="0"/>
        <w:ind w:left="709"/>
        <w:jc w:val="both"/>
      </w:pPr>
      <w:r w:rsidRPr="00647769">
        <w:t>Планирование ВР в соответствии с планом ВР школы.</w:t>
      </w:r>
    </w:p>
    <w:p w:rsidR="00C260F3" w:rsidRPr="00647769" w:rsidRDefault="00C260F3" w:rsidP="00C260F3">
      <w:pPr>
        <w:pStyle w:val="a3"/>
        <w:numPr>
          <w:ilvl w:val="0"/>
          <w:numId w:val="1"/>
        </w:numPr>
        <w:spacing w:before="0" w:beforeAutospacing="0" w:after="0" w:afterAutospacing="0"/>
        <w:ind w:left="709"/>
        <w:jc w:val="both"/>
      </w:pPr>
      <w:r w:rsidRPr="00647769">
        <w:t xml:space="preserve">Наличие необходимых условий для проведения ВР (классный кабинет, оборудование – компьютер, </w:t>
      </w:r>
      <w:r>
        <w:t xml:space="preserve">мультимедийная установка и интерактивная доска, настольные игры, </w:t>
      </w:r>
      <w:r w:rsidRPr="00647769">
        <w:t>помощь органов самоуправления класса).</w:t>
      </w:r>
    </w:p>
    <w:p w:rsidR="00C260F3" w:rsidRPr="00647769" w:rsidRDefault="00C260F3" w:rsidP="00C260F3">
      <w:pPr>
        <w:pStyle w:val="a3"/>
        <w:numPr>
          <w:ilvl w:val="0"/>
          <w:numId w:val="1"/>
        </w:numPr>
        <w:spacing w:before="0" w:beforeAutospacing="0" w:after="0" w:afterAutospacing="0"/>
        <w:ind w:left="709"/>
        <w:jc w:val="both"/>
      </w:pPr>
      <w:r w:rsidRPr="00647769">
        <w:t>Методическое обеспечение работы классного руководителя (книги и журналы по ВР, материалы Интернета, помощь заместителя директора школы по ВР).</w:t>
      </w:r>
    </w:p>
    <w:p w:rsidR="00C260F3" w:rsidRPr="00647769" w:rsidRDefault="00C260F3" w:rsidP="00C260F3">
      <w:pPr>
        <w:pStyle w:val="a3"/>
        <w:numPr>
          <w:ilvl w:val="0"/>
          <w:numId w:val="1"/>
        </w:numPr>
        <w:spacing w:before="0" w:beforeAutospacing="0" w:after="0" w:afterAutospacing="0"/>
        <w:ind w:left="709"/>
        <w:jc w:val="both"/>
      </w:pPr>
      <w:r w:rsidRPr="00647769">
        <w:t>Сотрудничество с другими педагогами и библиотекарем школы при подготовке и проведении отдельных мероприятий.</w:t>
      </w:r>
    </w:p>
    <w:p w:rsidR="00C260F3" w:rsidRDefault="00C260F3" w:rsidP="00C260F3">
      <w:pPr>
        <w:pStyle w:val="a3"/>
        <w:tabs>
          <w:tab w:val="left" w:pos="709"/>
        </w:tabs>
        <w:spacing w:before="0" w:beforeAutospacing="0" w:after="0" w:afterAutospacing="0"/>
        <w:ind w:left="709"/>
        <w:jc w:val="both"/>
      </w:pPr>
    </w:p>
    <w:p w:rsidR="00C260F3" w:rsidRPr="00647769" w:rsidRDefault="00C260F3" w:rsidP="00C260F3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ab/>
      </w:r>
      <w:r w:rsidRPr="00647769">
        <w:t>Но наряду с определенными достижениями в ВР в классе имеются и недостатки:</w:t>
      </w:r>
    </w:p>
    <w:p w:rsidR="00C260F3" w:rsidRPr="00647769" w:rsidRDefault="00C260F3" w:rsidP="00C260F3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jc w:val="both"/>
      </w:pPr>
      <w:proofErr w:type="gramStart"/>
      <w:r>
        <w:lastRenderedPageBreak/>
        <w:t>Всё ещё п</w:t>
      </w:r>
      <w:r w:rsidRPr="00647769">
        <w:t>ризнаки развития классного коллектива (самоуправление, дисциплина, взаимная требовательность и требовательность к себе) и уровня воспитанности обучающихся (отношение к учению, нравственные качества) проявляются еще слабо.</w:t>
      </w:r>
      <w:proofErr w:type="gramEnd"/>
    </w:p>
    <w:p w:rsidR="00C260F3" w:rsidRPr="00647769" w:rsidRDefault="00C260F3" w:rsidP="00C260F3">
      <w:pPr>
        <w:pStyle w:val="a3"/>
        <w:numPr>
          <w:ilvl w:val="0"/>
          <w:numId w:val="2"/>
        </w:numPr>
        <w:tabs>
          <w:tab w:val="left" w:pos="709"/>
        </w:tabs>
        <w:spacing w:after="0"/>
        <w:jc w:val="both"/>
      </w:pPr>
      <w:r w:rsidRPr="00647769">
        <w:t>Нет заинтересованности у некоторых родителей в процессе воспитания и обучения своих детей.</w:t>
      </w:r>
    </w:p>
    <w:p w:rsidR="00C260F3" w:rsidRPr="00647769" w:rsidRDefault="00C260F3" w:rsidP="00C260F3">
      <w:pPr>
        <w:tabs>
          <w:tab w:val="left" w:pos="709"/>
        </w:tabs>
        <w:jc w:val="both"/>
      </w:pPr>
      <w:r w:rsidRPr="00647769">
        <w:tab/>
        <w:t xml:space="preserve">Исходя из вышеизложенного, считаю, что нужно в </w:t>
      </w:r>
      <w:r>
        <w:t>4</w:t>
      </w:r>
      <w:r w:rsidRPr="00647769">
        <w:t xml:space="preserve"> классе продолжать работу по сплочению коллектива и формированию положительного отношен</w:t>
      </w:r>
      <w:r>
        <w:t xml:space="preserve">ия ребят ко всем одноклассникам, по формированию положительных качеств характера личности, стремящейся к саморазвитию, самореализации и заинтересованности в учёбе, а также по </w:t>
      </w:r>
      <w:r w:rsidRPr="00786E93">
        <w:rPr>
          <w:bCs/>
        </w:rPr>
        <w:t>воспитанию гражданской правовой культуры и любви к Родине.</w:t>
      </w:r>
    </w:p>
    <w:p w:rsidR="00C260F3" w:rsidRPr="00647769" w:rsidRDefault="00C260F3" w:rsidP="00C260F3">
      <w:pPr>
        <w:tabs>
          <w:tab w:val="left" w:pos="709"/>
        </w:tabs>
        <w:jc w:val="both"/>
      </w:pPr>
      <w:r w:rsidRPr="00647769">
        <w:tab/>
      </w:r>
    </w:p>
    <w:p w:rsidR="00C260F3" w:rsidRPr="00B6105F" w:rsidRDefault="00C260F3" w:rsidP="00C260F3">
      <w:pPr>
        <w:tabs>
          <w:tab w:val="left" w:pos="709"/>
        </w:tabs>
        <w:jc w:val="both"/>
      </w:pPr>
      <w:r w:rsidRPr="007B403F">
        <w:tab/>
        <w:t xml:space="preserve">Целесообразно сформулировать следующие </w:t>
      </w:r>
      <w:r>
        <w:t xml:space="preserve">цель и </w:t>
      </w:r>
      <w:r w:rsidRPr="007B403F">
        <w:t xml:space="preserve">задачи воспитательной работы на </w:t>
      </w:r>
      <w:r w:rsidRPr="00B6105F">
        <w:t>новый 201</w:t>
      </w:r>
      <w:r>
        <w:t>5</w:t>
      </w:r>
      <w:r w:rsidRPr="00B6105F">
        <w:t>-201</w:t>
      </w:r>
      <w:r>
        <w:t>6</w:t>
      </w:r>
      <w:r w:rsidRPr="00B6105F">
        <w:t xml:space="preserve"> учебный год:</w:t>
      </w:r>
    </w:p>
    <w:p w:rsidR="00C260F3" w:rsidRPr="00B6105F" w:rsidRDefault="00C260F3" w:rsidP="00C260F3">
      <w:pPr>
        <w:tabs>
          <w:tab w:val="left" w:pos="709"/>
        </w:tabs>
        <w:jc w:val="both"/>
      </w:pPr>
    </w:p>
    <w:p w:rsidR="00C260F3" w:rsidRPr="009B176F" w:rsidRDefault="00C260F3" w:rsidP="00C260F3">
      <w:pPr>
        <w:pStyle w:val="a4"/>
        <w:shd w:val="clear" w:color="auto" w:fill="FFFFFF"/>
        <w:spacing w:before="0" w:beforeAutospacing="0" w:after="0" w:afterAutospacing="0" w:line="322" w:lineRule="atLeast"/>
        <w:jc w:val="both"/>
        <w:rPr>
          <w:color w:val="000000"/>
        </w:rPr>
      </w:pPr>
      <w:r w:rsidRPr="009B176F">
        <w:rPr>
          <w:b/>
          <w:bCs/>
          <w:color w:val="000000"/>
        </w:rPr>
        <w:t>Цель:</w:t>
      </w:r>
      <w:r>
        <w:rPr>
          <w:b/>
          <w:bCs/>
          <w:color w:val="000000"/>
        </w:rPr>
        <w:t xml:space="preserve"> </w:t>
      </w:r>
      <w:r w:rsidRPr="009B176F">
        <w:rPr>
          <w:color w:val="000000"/>
        </w:rPr>
        <w:t xml:space="preserve">Формирование личности, способной к самореализации, </w:t>
      </w:r>
      <w:proofErr w:type="spellStart"/>
      <w:r w:rsidRPr="009B176F">
        <w:rPr>
          <w:color w:val="000000"/>
        </w:rPr>
        <w:t>самоактуализации</w:t>
      </w:r>
      <w:proofErr w:type="spellEnd"/>
      <w:r w:rsidRPr="009B176F">
        <w:rPr>
          <w:color w:val="000000"/>
        </w:rPr>
        <w:t xml:space="preserve">, </w:t>
      </w:r>
      <w:proofErr w:type="spellStart"/>
      <w:r w:rsidRPr="009B176F">
        <w:rPr>
          <w:color w:val="000000"/>
        </w:rPr>
        <w:t>самопрезентации</w:t>
      </w:r>
      <w:proofErr w:type="spellEnd"/>
      <w:r w:rsidRPr="009B176F">
        <w:rPr>
          <w:color w:val="000000"/>
        </w:rPr>
        <w:t xml:space="preserve">, </w:t>
      </w:r>
      <w:proofErr w:type="gramStart"/>
      <w:r w:rsidRPr="009B176F">
        <w:rPr>
          <w:color w:val="000000"/>
        </w:rPr>
        <w:t>стремящуюся</w:t>
      </w:r>
      <w:proofErr w:type="gramEnd"/>
      <w:r w:rsidRPr="009B176F">
        <w:rPr>
          <w:color w:val="000000"/>
        </w:rPr>
        <w:t xml:space="preserve"> к самопознанию и саморазвитию; нравственной, патриотической, здоровой духом и телом.</w:t>
      </w:r>
    </w:p>
    <w:p w:rsidR="00C260F3" w:rsidRPr="009B176F" w:rsidRDefault="00C260F3" w:rsidP="00C260F3">
      <w:pPr>
        <w:pStyle w:val="a4"/>
        <w:shd w:val="clear" w:color="auto" w:fill="FFFFFF"/>
        <w:spacing w:before="0" w:beforeAutospacing="0" w:after="0" w:afterAutospacing="0" w:line="322" w:lineRule="atLeast"/>
        <w:jc w:val="both"/>
        <w:rPr>
          <w:color w:val="000000"/>
        </w:rPr>
      </w:pPr>
      <w:r w:rsidRPr="009B176F">
        <w:rPr>
          <w:b/>
          <w:bCs/>
          <w:color w:val="000000"/>
        </w:rPr>
        <w:t>Задачи:</w:t>
      </w:r>
    </w:p>
    <w:p w:rsidR="00C260F3" w:rsidRDefault="00C260F3" w:rsidP="00C260F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22" w:lineRule="atLeast"/>
        <w:jc w:val="both"/>
        <w:rPr>
          <w:color w:val="000000"/>
        </w:rPr>
      </w:pPr>
      <w:r w:rsidRPr="009B176F">
        <w:rPr>
          <w:color w:val="000000"/>
        </w:rPr>
        <w:t>Воспитывать у учащихся стремление к ведению здорового образа жизни, разви</w:t>
      </w:r>
      <w:r>
        <w:rPr>
          <w:color w:val="000000"/>
        </w:rPr>
        <w:t>ва</w:t>
      </w:r>
      <w:r w:rsidRPr="009B176F">
        <w:rPr>
          <w:color w:val="000000"/>
        </w:rPr>
        <w:t>ть это стремление во внутреннюю потребность каждого ученика</w:t>
      </w:r>
      <w:r>
        <w:rPr>
          <w:color w:val="000000"/>
        </w:rPr>
        <w:t>.</w:t>
      </w:r>
    </w:p>
    <w:p w:rsidR="00C260F3" w:rsidRDefault="00C260F3" w:rsidP="00C260F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22" w:lineRule="atLeast"/>
        <w:jc w:val="both"/>
        <w:rPr>
          <w:color w:val="000000"/>
        </w:rPr>
      </w:pPr>
      <w:r w:rsidRPr="009B176F">
        <w:rPr>
          <w:color w:val="000000"/>
        </w:rPr>
        <w:t>Формировать экологическую грамотность учащихся, воспитывать понимание взаимосвязей между человеком и природой</w:t>
      </w:r>
      <w:r>
        <w:rPr>
          <w:color w:val="000000"/>
        </w:rPr>
        <w:t>.</w:t>
      </w:r>
    </w:p>
    <w:p w:rsidR="00C260F3" w:rsidRDefault="00C260F3" w:rsidP="00C260F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22" w:lineRule="atLeast"/>
        <w:jc w:val="both"/>
        <w:rPr>
          <w:color w:val="000000"/>
        </w:rPr>
      </w:pPr>
      <w:r w:rsidRPr="009B176F">
        <w:rPr>
          <w:color w:val="000000"/>
        </w:rPr>
        <w:t>Развивать общественную активность учащихся, воспитывать чувство ответственности и гордости за свою страну, готовность к защите её свободы и независимости</w:t>
      </w:r>
      <w:r>
        <w:rPr>
          <w:color w:val="000000"/>
        </w:rPr>
        <w:t>.</w:t>
      </w:r>
    </w:p>
    <w:p w:rsidR="00C260F3" w:rsidRDefault="00C260F3" w:rsidP="00C260F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22" w:lineRule="atLeast"/>
        <w:jc w:val="both"/>
        <w:rPr>
          <w:color w:val="000000"/>
        </w:rPr>
      </w:pPr>
      <w:r w:rsidRPr="009B176F">
        <w:rPr>
          <w:color w:val="000000"/>
        </w:rPr>
        <w:t xml:space="preserve">Воспитывать сознательное отношение к учёбе, развивать познавательную активность, формировать готовность школьников к сознательному выбору профессии. </w:t>
      </w:r>
    </w:p>
    <w:p w:rsidR="00C260F3" w:rsidRPr="009B176F" w:rsidRDefault="00C260F3" w:rsidP="00C260F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22" w:lineRule="atLeast"/>
        <w:jc w:val="both"/>
        <w:rPr>
          <w:color w:val="000000"/>
        </w:rPr>
      </w:pPr>
      <w:r>
        <w:rPr>
          <w:color w:val="000000"/>
        </w:rPr>
        <w:t>Продолжа</w:t>
      </w:r>
      <w:r w:rsidRPr="009B176F">
        <w:rPr>
          <w:color w:val="000000"/>
        </w:rPr>
        <w:t>ть работу </w:t>
      </w:r>
      <w:r>
        <w:rPr>
          <w:color w:val="000000"/>
        </w:rPr>
        <w:t xml:space="preserve">с </w:t>
      </w:r>
      <w:r w:rsidRPr="009B176F">
        <w:rPr>
          <w:color w:val="000000"/>
        </w:rPr>
        <w:t>родител</w:t>
      </w:r>
      <w:r>
        <w:rPr>
          <w:color w:val="000000"/>
        </w:rPr>
        <w:t xml:space="preserve">ями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для укрепления связи: семья – школа.</w:t>
      </w:r>
    </w:p>
    <w:p w:rsidR="00C260F3" w:rsidRPr="00E96DB3" w:rsidRDefault="00C260F3" w:rsidP="00C260F3">
      <w:pPr>
        <w:jc w:val="center"/>
        <w:rPr>
          <w:rFonts w:eastAsia="Calibri"/>
          <w:b/>
        </w:rPr>
      </w:pPr>
    </w:p>
    <w:p w:rsidR="00C260F3" w:rsidRDefault="00C260F3" w:rsidP="00C260F3">
      <w:pPr>
        <w:rPr>
          <w:b/>
          <w:sz w:val="32"/>
          <w:szCs w:val="32"/>
        </w:rPr>
      </w:pPr>
    </w:p>
    <w:p w:rsidR="00EE0B39" w:rsidRDefault="00EE0B39"/>
    <w:sectPr w:rsidR="00EE0B39" w:rsidSect="00C260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1455"/>
    <w:multiLevelType w:val="hybridMultilevel"/>
    <w:tmpl w:val="6C14D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41066"/>
    <w:multiLevelType w:val="hybridMultilevel"/>
    <w:tmpl w:val="9BB0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40D97"/>
    <w:multiLevelType w:val="hybridMultilevel"/>
    <w:tmpl w:val="0764C1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708661A"/>
    <w:multiLevelType w:val="hybridMultilevel"/>
    <w:tmpl w:val="B0D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040AF"/>
    <w:multiLevelType w:val="hybridMultilevel"/>
    <w:tmpl w:val="88EC58BC"/>
    <w:lvl w:ilvl="0" w:tplc="BFEC6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F3"/>
    <w:rsid w:val="00C260F3"/>
    <w:rsid w:val="00E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0F3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C260F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Default">
    <w:name w:val="Default"/>
    <w:rsid w:val="00C26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260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0F3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C260F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Default">
    <w:name w:val="Default"/>
    <w:rsid w:val="00C26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260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1730</Words>
  <Characters>9861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2015-06-17T04:26:00Z</dcterms:created>
  <dcterms:modified xsi:type="dcterms:W3CDTF">2015-06-17T04:29:00Z</dcterms:modified>
</cp:coreProperties>
</file>