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CE" w:rsidRPr="00185AF0" w:rsidRDefault="00AA0CCE" w:rsidP="00995C1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185AF0">
        <w:rPr>
          <w:color w:val="333333"/>
        </w:rPr>
        <w:t>Миникаева</w:t>
      </w:r>
      <w:proofErr w:type="spellEnd"/>
      <w:r w:rsidRPr="00185AF0">
        <w:rPr>
          <w:color w:val="333333"/>
        </w:rPr>
        <w:t xml:space="preserve"> Е.Н.</w:t>
      </w:r>
    </w:p>
    <w:p w:rsidR="00AA0CCE" w:rsidRPr="00185AF0" w:rsidRDefault="00B678E7" w:rsidP="00995C1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Преемственность между ДОУ и школой.</w:t>
      </w:r>
    </w:p>
    <w:p w:rsidR="00AA0CCE" w:rsidRPr="00185AF0" w:rsidRDefault="00AA0CCE" w:rsidP="00995C1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</w:rPr>
      </w:pPr>
      <w:proofErr w:type="spellStart"/>
      <w:r w:rsidRPr="00185AF0">
        <w:rPr>
          <w:color w:val="333333"/>
        </w:rPr>
        <w:t>Миникаева</w:t>
      </w:r>
      <w:proofErr w:type="spellEnd"/>
      <w:r w:rsidRPr="00185AF0">
        <w:rPr>
          <w:color w:val="333333"/>
        </w:rPr>
        <w:t xml:space="preserve"> Елена Николаевна</w:t>
      </w:r>
    </w:p>
    <w:p w:rsidR="00AA0CCE" w:rsidRPr="00185AF0" w:rsidRDefault="00AA0CCE" w:rsidP="00995C18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333333"/>
        </w:rPr>
      </w:pPr>
      <w:r w:rsidRPr="00185AF0">
        <w:rPr>
          <w:color w:val="333333"/>
        </w:rPr>
        <w:t xml:space="preserve">                                                                       </w:t>
      </w:r>
      <w:r w:rsidR="00995C18" w:rsidRPr="00185AF0">
        <w:rPr>
          <w:i/>
          <w:color w:val="333333"/>
        </w:rPr>
        <w:t>в</w:t>
      </w:r>
      <w:r w:rsidRPr="00185AF0">
        <w:rPr>
          <w:i/>
          <w:color w:val="333333"/>
        </w:rPr>
        <w:t xml:space="preserve">оспитатель    </w:t>
      </w:r>
      <w:r w:rsidR="002B3F2E" w:rsidRPr="00185AF0">
        <w:rPr>
          <w:i/>
          <w:color w:val="333333"/>
        </w:rPr>
        <w:t xml:space="preserve">            </w:t>
      </w:r>
      <w:r w:rsidRPr="00185AF0">
        <w:rPr>
          <w:i/>
          <w:color w:val="333333"/>
        </w:rPr>
        <w:t xml:space="preserve">                                                                           </w:t>
      </w:r>
      <w:r w:rsidR="002B3F2E" w:rsidRPr="00185AF0">
        <w:rPr>
          <w:i/>
          <w:color w:val="333333"/>
        </w:rPr>
        <w:t xml:space="preserve"> </w:t>
      </w:r>
    </w:p>
    <w:p w:rsidR="00AA0CCE" w:rsidRPr="00185AF0" w:rsidRDefault="00AA0CCE" w:rsidP="00995C18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333333"/>
        </w:rPr>
      </w:pPr>
      <w:r w:rsidRPr="00185AF0">
        <w:rPr>
          <w:i/>
          <w:color w:val="333333"/>
        </w:rPr>
        <w:t xml:space="preserve">                         МБДОУ №76 «Капелька»</w:t>
      </w:r>
      <w:r w:rsidR="00995C18" w:rsidRPr="00185AF0">
        <w:rPr>
          <w:i/>
          <w:color w:val="333333"/>
        </w:rPr>
        <w:t>, г. Сургут Тюменской области</w:t>
      </w:r>
    </w:p>
    <w:p w:rsidR="00185AF0" w:rsidRPr="00185AF0" w:rsidRDefault="00185AF0" w:rsidP="00995C18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333333"/>
        </w:rPr>
      </w:pPr>
    </w:p>
    <w:p w:rsidR="00995C18" w:rsidRPr="00185AF0" w:rsidRDefault="00995C18" w:rsidP="00995C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185AF0">
        <w:rPr>
          <w:color w:val="333333"/>
        </w:rPr>
        <w:t xml:space="preserve">Поступление в школу – переломный момент в жизни ребенка. Как же сделать так, чтобы этот процесс прошел для ребенка безболезненно? В </w:t>
      </w:r>
      <w:r w:rsidR="00185AF0" w:rsidRPr="00185AF0">
        <w:rPr>
          <w:color w:val="333333"/>
        </w:rPr>
        <w:t>э</w:t>
      </w:r>
      <w:r w:rsidRPr="00185AF0">
        <w:rPr>
          <w:color w:val="333333"/>
        </w:rPr>
        <w:t>том вопросе большую помощь может оказать тесная связь детского сада и школы.</w:t>
      </w:r>
    </w:p>
    <w:p w:rsidR="00185AF0" w:rsidRPr="00185AF0" w:rsidRDefault="00185AF0" w:rsidP="00995C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2B3F2E" w:rsidRPr="00185AF0" w:rsidRDefault="00995C18" w:rsidP="00185AF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333333"/>
        </w:rPr>
      </w:pPr>
      <w:r w:rsidRPr="00185AF0">
        <w:rPr>
          <w:i/>
          <w:color w:val="333333"/>
        </w:rPr>
        <w:t>«</w:t>
      </w:r>
      <w:r w:rsidR="002B3F2E" w:rsidRPr="00185AF0">
        <w:rPr>
          <w:i/>
          <w:color w:val="333333"/>
        </w:rPr>
        <w:t>Мало иметь хороший ум, главное – хорошо его применить»</w:t>
      </w:r>
      <w:r w:rsidR="00185AF0" w:rsidRPr="00185AF0">
        <w:rPr>
          <w:i/>
          <w:color w:val="333333"/>
        </w:rPr>
        <w:t>.</w:t>
      </w:r>
    </w:p>
    <w:p w:rsidR="00185AF0" w:rsidRPr="00185AF0" w:rsidRDefault="00185AF0" w:rsidP="00185AF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333333"/>
        </w:rPr>
      </w:pPr>
    </w:p>
    <w:p w:rsidR="001F2F22" w:rsidRPr="00185AF0" w:rsidRDefault="001F2F22" w:rsidP="00995C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185AF0">
        <w:rPr>
          <w:color w:val="333333"/>
        </w:rPr>
        <w:t xml:space="preserve">Проблема преемственности </w:t>
      </w:r>
      <w:r w:rsidR="005B041C" w:rsidRPr="00185AF0">
        <w:rPr>
          <w:color w:val="333333"/>
        </w:rPr>
        <w:t>изучается давно</w:t>
      </w:r>
      <w:r w:rsidRPr="00185AF0">
        <w:rPr>
          <w:color w:val="333333"/>
        </w:rPr>
        <w:t>. Все правительственные документы, касающиеся воспитания и обучения подрастающего поколения, нау</w:t>
      </w:r>
      <w:bookmarkStart w:id="0" w:name="_GoBack"/>
      <w:bookmarkEnd w:id="0"/>
      <w:r w:rsidRPr="00185AF0">
        <w:rPr>
          <w:color w:val="333333"/>
        </w:rPr>
        <w:t>чно-методическая литература, выступления педагогов рассматривают преемственность между двумя звеньями образования как основное средство его непрерывности.</w:t>
      </w:r>
    </w:p>
    <w:p w:rsidR="001F2F22" w:rsidRPr="00185AF0" w:rsidRDefault="001F2F22" w:rsidP="00995C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185AF0">
        <w:rPr>
          <w:color w:val="333333"/>
        </w:rPr>
        <w:t>Что же такое преемственность?</w:t>
      </w:r>
    </w:p>
    <w:p w:rsidR="001F2F22" w:rsidRPr="00185AF0" w:rsidRDefault="001F2F22" w:rsidP="00995C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185AF0">
        <w:rPr>
          <w:color w:val="333333"/>
        </w:rPr>
        <w:t>Преемственность – как закономерность развития предполагает связь того, что достигнуто, и того, что служит дальнейшему развитию.</w:t>
      </w:r>
    </w:p>
    <w:p w:rsidR="001F2F22" w:rsidRPr="00185AF0" w:rsidRDefault="001F2F22" w:rsidP="00995C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185AF0">
        <w:rPr>
          <w:color w:val="333333"/>
        </w:rPr>
        <w:t>Преемственность обеспечивает непрерывность развития не на основе сплошного отрицания старого, а на основе аккумулирования самого существенного из пройденных стадий.</w:t>
      </w:r>
    </w:p>
    <w:p w:rsidR="001F2F22" w:rsidRPr="00185AF0" w:rsidRDefault="001F2F22" w:rsidP="00995C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185AF0">
        <w:rPr>
          <w:color w:val="333333"/>
        </w:rPr>
        <w:t xml:space="preserve">Первым шагом к решению проблемы преемственности является система непрерывного образования детей дошкольного и младшего школьного возраста. Главная задача в осуществлении преемственности – согласованность целей дошкольного и школьного начального образования. </w:t>
      </w:r>
    </w:p>
    <w:p w:rsidR="000542F6" w:rsidRPr="00185AF0" w:rsidRDefault="000542F6" w:rsidP="00995C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Непрерывность дошкольной и школьной образовательных программ предполагает следующие приоритетные цели.</w:t>
      </w:r>
    </w:p>
    <w:p w:rsidR="000542F6" w:rsidRPr="00185AF0" w:rsidRDefault="000542F6" w:rsidP="00995C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Охрана, укрепление здоровья и физическое развитие ребенка;</w:t>
      </w:r>
    </w:p>
    <w:p w:rsidR="000542F6" w:rsidRPr="00185AF0" w:rsidRDefault="002B3F2E" w:rsidP="00995C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2.Развитие </w:t>
      </w:r>
      <w:r w:rsidR="000542F6"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общих способностей</w:t>
      </w:r>
      <w:r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</w:t>
      </w:r>
      <w:r w:rsidR="000542F6"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произвольности, познавательной активности, </w:t>
      </w:r>
      <w:proofErr w:type="spellStart"/>
      <w:r w:rsidR="000542F6"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коммуникативности</w:t>
      </w:r>
      <w:proofErr w:type="spellEnd"/>
      <w:r w:rsidR="000542F6"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уверенности в себе, обеспечивающих его эмоциональное благополучие и успешн</w:t>
      </w:r>
      <w:r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ое обучение на следующем этапе.</w:t>
      </w:r>
      <w:r w:rsidR="000542F6"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</w:p>
    <w:p w:rsidR="001F2F22" w:rsidRPr="00185AF0" w:rsidRDefault="001F2F22" w:rsidP="00995C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proofErr w:type="gramStart"/>
      <w:r w:rsidRPr="00185AF0">
        <w:rPr>
          <w:color w:val="333333"/>
        </w:rPr>
        <w:t xml:space="preserve">Одними из существенных результатов преемственности связей между звеньями обучения ставится  развитие ведущей деятельности каждого периода детства (игровой – в дошкольном; учебной – в младшем игровом возрасте). </w:t>
      </w:r>
      <w:proofErr w:type="gramEnd"/>
    </w:p>
    <w:p w:rsidR="001F2F22" w:rsidRPr="00185AF0" w:rsidRDefault="001F2F22" w:rsidP="00995C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185AF0">
        <w:rPr>
          <w:color w:val="333333"/>
        </w:rPr>
        <w:t>В дошкольном возрасте особое внимание обращается формированию психологической готовности к школе, развитию восприятия, воображения, художественно-творческой деятельности, работе по воспитанию нравственно-волевых качеств, самостоятельности, инициативности.</w:t>
      </w:r>
    </w:p>
    <w:p w:rsidR="001F2F22" w:rsidRPr="00185AF0" w:rsidRDefault="001F2F22" w:rsidP="00995C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185AF0">
        <w:rPr>
          <w:color w:val="333333"/>
        </w:rPr>
        <w:t>В начальной школе уделяется особое внимание диагностике и целостному развитию способностей младшего школьника, формированию умения, мотивов и желания учиться; на овладение элементами творческой самореализации, на культуру речи, поведения, основы личной жизни и здорового образа жизни.</w:t>
      </w:r>
    </w:p>
    <w:p w:rsidR="001F2F22" w:rsidRPr="00185AF0" w:rsidRDefault="001F2F22" w:rsidP="00995C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185AF0">
        <w:rPr>
          <w:color w:val="333333"/>
        </w:rPr>
        <w:t>Проблема преемственности в содержании программы обучения детей детского</w:t>
      </w:r>
      <w:r w:rsidR="002B3F2E" w:rsidRPr="00185AF0">
        <w:rPr>
          <w:color w:val="333333"/>
        </w:rPr>
        <w:t xml:space="preserve"> сада и начальной школы возникает</w:t>
      </w:r>
      <w:r w:rsidRPr="00185AF0">
        <w:rPr>
          <w:color w:val="333333"/>
        </w:rPr>
        <w:t xml:space="preserve"> при анализе современных требований к уровню образования. Проблема состоит в том, что, обучаясь по традиционным программам, дети нередко теряют темпы интеллектуального развития, учебную мотивацию, творческие способности. Сегодня без занятий, способствующих развитию интеллекта уже невозможно представить процесс подготовки ребенка к школе. Детей можно и нужно учить </w:t>
      </w:r>
      <w:proofErr w:type="spellStart"/>
      <w:r w:rsidRPr="00185AF0">
        <w:rPr>
          <w:color w:val="333333"/>
        </w:rPr>
        <w:t>мыслить</w:t>
      </w:r>
      <w:proofErr w:type="gramStart"/>
      <w:r w:rsidRPr="00185AF0">
        <w:rPr>
          <w:color w:val="333333"/>
        </w:rPr>
        <w:t>.О</w:t>
      </w:r>
      <w:proofErr w:type="gramEnd"/>
      <w:r w:rsidRPr="00185AF0">
        <w:rPr>
          <w:color w:val="333333"/>
        </w:rPr>
        <w:t>тсюда</w:t>
      </w:r>
      <w:proofErr w:type="spellEnd"/>
      <w:r w:rsidRPr="00185AF0">
        <w:rPr>
          <w:color w:val="333333"/>
        </w:rPr>
        <w:t xml:space="preserve"> возникла необходимость выбора и создания условий для реализации новых программ, методик.</w:t>
      </w:r>
    </w:p>
    <w:p w:rsidR="00A40E68" w:rsidRPr="00185AF0" w:rsidRDefault="000542F6" w:rsidP="00995C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</w:t>
      </w:r>
      <w:r w:rsidR="00A40E68"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адача детского сада – воспитание и развитие ребенка</w:t>
      </w:r>
      <w:r w:rsidR="002B3F2E"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A40E68"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развитие его мотивационной сферы, мышления, памяти, внимания и др., а не обучать его простейшим школьным навыкам. Без игровой деятельности в старшем дошкольном возрасте невозможно полноценное психическое развитие ребенка-дошкольника. Готовность к школьному обучению возникает как результат полноценного проживания ребенком дошкольного периода детства, предполагающим наличие ведущей игровой деятельности. А также всех традиционных видов детской деятельности, которыми дети занимаются в своем коллективе самостоятельно и </w:t>
      </w:r>
      <w:proofErr w:type="gramStart"/>
      <w:r w:rsidR="00A40E68"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="00A40E68"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взрослыми.</w:t>
      </w:r>
    </w:p>
    <w:p w:rsidR="00A40E68" w:rsidRPr="00185AF0" w:rsidRDefault="000542F6" w:rsidP="00995C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A40E68"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реемственность в работе ДОУ и начальной школы заключается в том, что в первый класс приходят дети, которые хотят учиться и могут учиться, т. е. у них должны быть развиты те психологические предпосылки овладения учебной деятельностью, на которые опирается программа первого класса школы. К ним относятся: познавательная и учебная мотивация, появления соподчинения мотивов поведения и деятельности, умение работать по образцу и по правилу, связанные с развитием произвольного поведения, умение обобщать обычно возникает не ранее, чем к концу старшего дошкольного возраста. А в случае вытеснения игры занятиями по школьному типу – еще позже. Поэтому нецелесообразно укорачивать дошкольный период с детскими занятиями и ведущей игровой деятельностью. Подготовка к школе и что гораздо важнее всестороннее развитие ребенка – </w:t>
      </w:r>
      <w:proofErr w:type="gramStart"/>
      <w:r w:rsidR="00A40E68"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</w:t>
      </w:r>
      <w:proofErr w:type="gramEnd"/>
      <w:r w:rsidR="00A40E68"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требующий пристального внимания и длительного времени.</w:t>
      </w:r>
    </w:p>
    <w:p w:rsidR="00A40E68" w:rsidRPr="00185AF0" w:rsidRDefault="00A40E68" w:rsidP="00995C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формы преемственных связей известны?</w:t>
      </w:r>
    </w:p>
    <w:p w:rsidR="00A40E68" w:rsidRPr="00185AF0" w:rsidRDefault="00A40E68" w:rsidP="00995C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Педагогические советы, семинары, круглые столы педагогов ДОУ, учителей школы и родителей по актуальным вопросам преемственности;</w:t>
      </w:r>
    </w:p>
    <w:p w:rsidR="00A40E68" w:rsidRPr="00185AF0" w:rsidRDefault="00A40E68" w:rsidP="00995C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Планирование и осуществление совместной практической деятельности педагогов и учителей с детьми – дошкольниками и первоклассниками (праздники, выс</w:t>
      </w:r>
      <w:r w:rsidR="002B3F2E"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тавки, спортивные соревнования)</w:t>
      </w:r>
      <w:r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40E68" w:rsidRPr="00185AF0" w:rsidRDefault="00A40E68" w:rsidP="00995C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Психологические и коммуникативные тренинги для воспитателей и учителей;</w:t>
      </w:r>
    </w:p>
    <w:p w:rsidR="00A40E68" w:rsidRPr="00185AF0" w:rsidRDefault="00A40E68" w:rsidP="00995C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Взаимодействие медицинских работников, психологов ДОУ и школы;</w:t>
      </w:r>
    </w:p>
    <w:p w:rsidR="00A40E68" w:rsidRPr="00185AF0" w:rsidRDefault="00A40E68" w:rsidP="00995C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Проведение «дней выпускников» в ДОУ;</w:t>
      </w:r>
    </w:p>
    <w:p w:rsidR="00A40E68" w:rsidRPr="00185AF0" w:rsidRDefault="00A40E68" w:rsidP="00995C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Совместное со школой комплектование 1-х классов из выпускников ДОУ и проведение диагностики по определению готовности детей к школе;</w:t>
      </w:r>
    </w:p>
    <w:p w:rsidR="00A40E68" w:rsidRPr="00185AF0" w:rsidRDefault="00A40E68" w:rsidP="00995C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Встречи родителей с будущими учителями;</w:t>
      </w:r>
    </w:p>
    <w:p w:rsidR="00A40E68" w:rsidRPr="00185AF0" w:rsidRDefault="00A40E68" w:rsidP="00995C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Анкетирование, тестирование родителей для изучения самочувствия семьи в преддверии школьной жизни ребенка и в период адаптации к школе;</w:t>
      </w:r>
    </w:p>
    <w:p w:rsidR="00A40E68" w:rsidRDefault="00A40E68" w:rsidP="00995C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Игровые тренинги и практикумы для родителей детей </w:t>
      </w:r>
      <w:proofErr w:type="spellStart"/>
      <w:r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преддошкольного</w:t>
      </w:r>
      <w:proofErr w:type="spellEnd"/>
      <w:r w:rsidRPr="00185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возраста.</w:t>
      </w:r>
    </w:p>
    <w:p w:rsidR="00185AF0" w:rsidRDefault="00185AF0" w:rsidP="00995C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</w:p>
    <w:p w:rsidR="00185AF0" w:rsidRDefault="00185AF0" w:rsidP="00995C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Список литературы</w:t>
      </w:r>
    </w:p>
    <w:p w:rsidR="00185AF0" w:rsidRPr="00185AF0" w:rsidRDefault="00185AF0" w:rsidP="00185AF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185AF0">
        <w:rPr>
          <w:rFonts w:ascii="Times New Roman" w:hAnsi="Times New Roman" w:cs="Times New Roman"/>
          <w:color w:val="333333"/>
          <w:sz w:val="24"/>
          <w:szCs w:val="24"/>
        </w:rPr>
        <w:t>1. Дошкольная педагогика. Учеб</w:t>
      </w:r>
      <w:proofErr w:type="gramStart"/>
      <w:r w:rsidRPr="00185AF0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Pr="00185AF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185AF0">
        <w:rPr>
          <w:rFonts w:ascii="Times New Roman" w:hAnsi="Times New Roman" w:cs="Times New Roman"/>
          <w:color w:val="333333"/>
          <w:sz w:val="24"/>
          <w:szCs w:val="24"/>
        </w:rPr>
        <w:t>п</w:t>
      </w:r>
      <w:proofErr w:type="gramEnd"/>
      <w:r w:rsidRPr="00185AF0">
        <w:rPr>
          <w:rFonts w:ascii="Times New Roman" w:hAnsi="Times New Roman" w:cs="Times New Roman"/>
          <w:color w:val="333333"/>
          <w:sz w:val="24"/>
          <w:szCs w:val="24"/>
        </w:rPr>
        <w:t xml:space="preserve">особие для учащихся </w:t>
      </w:r>
      <w:proofErr w:type="spellStart"/>
      <w:r w:rsidRPr="00185AF0">
        <w:rPr>
          <w:rFonts w:ascii="Times New Roman" w:hAnsi="Times New Roman" w:cs="Times New Roman"/>
          <w:color w:val="333333"/>
          <w:sz w:val="24"/>
          <w:szCs w:val="24"/>
        </w:rPr>
        <w:t>пед</w:t>
      </w:r>
      <w:proofErr w:type="spellEnd"/>
      <w:r w:rsidRPr="00185AF0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185AF0">
        <w:rPr>
          <w:rFonts w:ascii="Times New Roman" w:hAnsi="Times New Roman" w:cs="Times New Roman"/>
          <w:color w:val="333333"/>
          <w:sz w:val="24"/>
          <w:szCs w:val="24"/>
        </w:rPr>
        <w:t>уч</w:t>
      </w:r>
      <w:proofErr w:type="spellEnd"/>
      <w:r w:rsidRPr="00185AF0">
        <w:rPr>
          <w:rFonts w:ascii="Times New Roman" w:hAnsi="Times New Roman" w:cs="Times New Roman"/>
          <w:color w:val="333333"/>
          <w:sz w:val="24"/>
          <w:szCs w:val="24"/>
        </w:rPr>
        <w:t xml:space="preserve">-щ. Под ред. </w:t>
      </w:r>
      <w:proofErr w:type="spellStart"/>
      <w:r w:rsidRPr="00185AF0">
        <w:rPr>
          <w:rFonts w:ascii="Times New Roman" w:hAnsi="Times New Roman" w:cs="Times New Roman"/>
          <w:color w:val="333333"/>
          <w:sz w:val="24"/>
          <w:szCs w:val="24"/>
        </w:rPr>
        <w:t>В.И.Ядэшко</w:t>
      </w:r>
      <w:proofErr w:type="spellEnd"/>
      <w:r w:rsidRPr="00185AF0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185AF0">
        <w:rPr>
          <w:rFonts w:ascii="Times New Roman" w:hAnsi="Times New Roman" w:cs="Times New Roman"/>
          <w:color w:val="333333"/>
          <w:sz w:val="24"/>
          <w:szCs w:val="24"/>
        </w:rPr>
        <w:t>Ф.А.Сохина</w:t>
      </w:r>
      <w:proofErr w:type="spellEnd"/>
      <w:r w:rsidRPr="00185AF0">
        <w:rPr>
          <w:rFonts w:ascii="Times New Roman" w:hAnsi="Times New Roman" w:cs="Times New Roman"/>
          <w:color w:val="333333"/>
          <w:sz w:val="24"/>
          <w:szCs w:val="24"/>
        </w:rPr>
        <w:t xml:space="preserve">. – 2-е изд., </w:t>
      </w:r>
      <w:proofErr w:type="spellStart"/>
      <w:r w:rsidRPr="00185AF0">
        <w:rPr>
          <w:rFonts w:ascii="Times New Roman" w:hAnsi="Times New Roman" w:cs="Times New Roman"/>
          <w:color w:val="333333"/>
          <w:sz w:val="24"/>
          <w:szCs w:val="24"/>
        </w:rPr>
        <w:t>испр</w:t>
      </w:r>
      <w:proofErr w:type="spellEnd"/>
      <w:r w:rsidRPr="00185AF0">
        <w:rPr>
          <w:rFonts w:ascii="Times New Roman" w:hAnsi="Times New Roman" w:cs="Times New Roman"/>
          <w:color w:val="333333"/>
          <w:sz w:val="24"/>
          <w:szCs w:val="24"/>
        </w:rPr>
        <w:t>. И доп. – М.: Просвещение, 1986.</w:t>
      </w:r>
    </w:p>
    <w:p w:rsidR="00185AF0" w:rsidRPr="00185AF0" w:rsidRDefault="00185AF0" w:rsidP="00185AF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185AF0">
        <w:rPr>
          <w:rFonts w:ascii="Times New Roman" w:hAnsi="Times New Roman" w:cs="Times New Roman"/>
          <w:color w:val="333333"/>
          <w:sz w:val="24"/>
          <w:szCs w:val="24"/>
        </w:rPr>
        <w:t xml:space="preserve">2. </w:t>
      </w:r>
      <w:proofErr w:type="spellStart"/>
      <w:r w:rsidRPr="00185AF0">
        <w:rPr>
          <w:rFonts w:ascii="Times New Roman" w:hAnsi="Times New Roman" w:cs="Times New Roman"/>
          <w:color w:val="333333"/>
          <w:sz w:val="24"/>
          <w:szCs w:val="24"/>
        </w:rPr>
        <w:t>Должикова</w:t>
      </w:r>
      <w:proofErr w:type="spellEnd"/>
      <w:r w:rsidRPr="00185AF0">
        <w:rPr>
          <w:rFonts w:ascii="Times New Roman" w:hAnsi="Times New Roman" w:cs="Times New Roman"/>
          <w:color w:val="333333"/>
          <w:sz w:val="24"/>
          <w:szCs w:val="24"/>
        </w:rPr>
        <w:t xml:space="preserve"> Р.А., </w:t>
      </w:r>
      <w:proofErr w:type="spellStart"/>
      <w:r w:rsidRPr="00185AF0">
        <w:rPr>
          <w:rFonts w:ascii="Times New Roman" w:hAnsi="Times New Roman" w:cs="Times New Roman"/>
          <w:color w:val="333333"/>
          <w:sz w:val="24"/>
          <w:szCs w:val="24"/>
        </w:rPr>
        <w:t>Федосимов</w:t>
      </w:r>
      <w:proofErr w:type="spellEnd"/>
      <w:r w:rsidRPr="00185AF0">
        <w:rPr>
          <w:rFonts w:ascii="Times New Roman" w:hAnsi="Times New Roman" w:cs="Times New Roman"/>
          <w:color w:val="333333"/>
          <w:sz w:val="24"/>
          <w:szCs w:val="24"/>
        </w:rPr>
        <w:t xml:space="preserve"> Г.М., </w:t>
      </w:r>
      <w:proofErr w:type="spellStart"/>
      <w:r w:rsidRPr="00185AF0">
        <w:rPr>
          <w:rFonts w:ascii="Times New Roman" w:hAnsi="Times New Roman" w:cs="Times New Roman"/>
          <w:color w:val="333333"/>
          <w:sz w:val="24"/>
          <w:szCs w:val="24"/>
        </w:rPr>
        <w:t>Кулинич</w:t>
      </w:r>
      <w:proofErr w:type="spellEnd"/>
      <w:r w:rsidRPr="00185AF0">
        <w:rPr>
          <w:rFonts w:ascii="Times New Roman" w:hAnsi="Times New Roman" w:cs="Times New Roman"/>
          <w:color w:val="333333"/>
          <w:sz w:val="24"/>
          <w:szCs w:val="24"/>
        </w:rPr>
        <w:t xml:space="preserve"> Н.Н., Ищенко И.П. Реализация преемственности при обучении и воспитании детей в ДОУ и начальной школе. – М.: Школьная Пресса, 2008.</w:t>
      </w:r>
    </w:p>
    <w:p w:rsidR="00185AF0" w:rsidRPr="00185AF0" w:rsidRDefault="00185AF0" w:rsidP="00185AF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185AF0">
        <w:rPr>
          <w:rFonts w:ascii="Times New Roman" w:hAnsi="Times New Roman" w:cs="Times New Roman"/>
          <w:color w:val="333333"/>
          <w:sz w:val="24"/>
          <w:szCs w:val="24"/>
        </w:rPr>
        <w:t xml:space="preserve">3. Преемственные связи ДОУ, школы и родителей будущих первоклассников: Методическое пособие / </w:t>
      </w:r>
      <w:proofErr w:type="spellStart"/>
      <w:r w:rsidRPr="00185AF0">
        <w:rPr>
          <w:rFonts w:ascii="Times New Roman" w:hAnsi="Times New Roman" w:cs="Times New Roman"/>
          <w:color w:val="333333"/>
          <w:sz w:val="24"/>
          <w:szCs w:val="24"/>
        </w:rPr>
        <w:t>Е.П.Арнаутова</w:t>
      </w:r>
      <w:proofErr w:type="spellEnd"/>
      <w:r w:rsidRPr="00185AF0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185AF0">
        <w:rPr>
          <w:rFonts w:ascii="Times New Roman" w:hAnsi="Times New Roman" w:cs="Times New Roman"/>
          <w:color w:val="333333"/>
          <w:sz w:val="24"/>
          <w:szCs w:val="24"/>
        </w:rPr>
        <w:t>Г.Г.Зубова</w:t>
      </w:r>
      <w:proofErr w:type="spellEnd"/>
      <w:r w:rsidRPr="00185AF0">
        <w:rPr>
          <w:rFonts w:ascii="Times New Roman" w:hAnsi="Times New Roman" w:cs="Times New Roman"/>
          <w:color w:val="333333"/>
          <w:sz w:val="24"/>
          <w:szCs w:val="24"/>
        </w:rPr>
        <w:t>. – М.: ТЦ Сфера, 2006.</w:t>
      </w:r>
    </w:p>
    <w:p w:rsidR="00185AF0" w:rsidRPr="00185AF0" w:rsidRDefault="00185AF0" w:rsidP="00185AF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185AF0">
        <w:rPr>
          <w:rFonts w:ascii="Times New Roman" w:hAnsi="Times New Roman" w:cs="Times New Roman"/>
          <w:color w:val="333333"/>
          <w:sz w:val="24"/>
          <w:szCs w:val="24"/>
        </w:rPr>
        <w:t xml:space="preserve">4. </w:t>
      </w:r>
      <w:proofErr w:type="spellStart"/>
      <w:r w:rsidRPr="00185AF0">
        <w:rPr>
          <w:rFonts w:ascii="Times New Roman" w:hAnsi="Times New Roman" w:cs="Times New Roman"/>
          <w:color w:val="333333"/>
          <w:sz w:val="24"/>
          <w:szCs w:val="24"/>
        </w:rPr>
        <w:t>Доскин</w:t>
      </w:r>
      <w:proofErr w:type="spellEnd"/>
      <w:r w:rsidRPr="00185AF0">
        <w:rPr>
          <w:rFonts w:ascii="Times New Roman" w:hAnsi="Times New Roman" w:cs="Times New Roman"/>
          <w:color w:val="333333"/>
          <w:sz w:val="24"/>
          <w:szCs w:val="24"/>
        </w:rPr>
        <w:t xml:space="preserve"> В.А. Здоровье ребенка и его готовность к школе: пособие для родителей; под ред. </w:t>
      </w:r>
      <w:proofErr w:type="spellStart"/>
      <w:r w:rsidRPr="00185AF0">
        <w:rPr>
          <w:rFonts w:ascii="Times New Roman" w:hAnsi="Times New Roman" w:cs="Times New Roman"/>
          <w:color w:val="333333"/>
          <w:sz w:val="24"/>
          <w:szCs w:val="24"/>
        </w:rPr>
        <w:t>В.А.Доскина</w:t>
      </w:r>
      <w:proofErr w:type="spellEnd"/>
      <w:r w:rsidRPr="00185AF0">
        <w:rPr>
          <w:rFonts w:ascii="Times New Roman" w:hAnsi="Times New Roman" w:cs="Times New Roman"/>
          <w:color w:val="333333"/>
          <w:sz w:val="24"/>
          <w:szCs w:val="24"/>
        </w:rPr>
        <w:t>. – М.: Просвещение, 2007.</w:t>
      </w:r>
    </w:p>
    <w:p w:rsidR="00185AF0" w:rsidRPr="00185AF0" w:rsidRDefault="00185AF0" w:rsidP="00995C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185AF0" w:rsidRPr="0018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3EF" w:rsidRDefault="001953EF" w:rsidP="00995C18">
      <w:pPr>
        <w:spacing w:after="0" w:line="240" w:lineRule="auto"/>
      </w:pPr>
      <w:r>
        <w:separator/>
      </w:r>
    </w:p>
  </w:endnote>
  <w:endnote w:type="continuationSeparator" w:id="0">
    <w:p w:rsidR="001953EF" w:rsidRDefault="001953EF" w:rsidP="0099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3EF" w:rsidRDefault="001953EF" w:rsidP="00995C18">
      <w:pPr>
        <w:spacing w:after="0" w:line="240" w:lineRule="auto"/>
      </w:pPr>
      <w:r>
        <w:separator/>
      </w:r>
    </w:p>
  </w:footnote>
  <w:footnote w:type="continuationSeparator" w:id="0">
    <w:p w:rsidR="001953EF" w:rsidRDefault="001953EF" w:rsidP="00995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3A"/>
    <w:rsid w:val="0005045C"/>
    <w:rsid w:val="000542F6"/>
    <w:rsid w:val="00185AF0"/>
    <w:rsid w:val="001953EF"/>
    <w:rsid w:val="001F2F22"/>
    <w:rsid w:val="002B3F2E"/>
    <w:rsid w:val="005B041C"/>
    <w:rsid w:val="00600E5E"/>
    <w:rsid w:val="00973A3A"/>
    <w:rsid w:val="00995C18"/>
    <w:rsid w:val="00A40E68"/>
    <w:rsid w:val="00AA0CCE"/>
    <w:rsid w:val="00B6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9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5C18"/>
  </w:style>
  <w:style w:type="paragraph" w:styleId="a6">
    <w:name w:val="footer"/>
    <w:basedOn w:val="a"/>
    <w:link w:val="a7"/>
    <w:uiPriority w:val="99"/>
    <w:unhideWhenUsed/>
    <w:rsid w:val="0099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5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9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5C18"/>
  </w:style>
  <w:style w:type="paragraph" w:styleId="a6">
    <w:name w:val="footer"/>
    <w:basedOn w:val="a"/>
    <w:link w:val="a7"/>
    <w:uiPriority w:val="99"/>
    <w:unhideWhenUsed/>
    <w:rsid w:val="0099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Автор</cp:lastModifiedBy>
  <cp:revision>4</cp:revision>
  <dcterms:created xsi:type="dcterms:W3CDTF">2015-08-25T13:11:00Z</dcterms:created>
  <dcterms:modified xsi:type="dcterms:W3CDTF">2015-08-25T17:40:00Z</dcterms:modified>
</cp:coreProperties>
</file>